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07E2" w14:textId="77777777" w:rsidR="00BE2FD2" w:rsidRPr="0072576F" w:rsidRDefault="00BE2FD2" w:rsidP="00ED37DF">
      <w:pPr>
        <w:pStyle w:val="RFP-QHeader1"/>
        <w:spacing w:after="120"/>
        <w:rPr>
          <w:rFonts w:cstheme="minorHAnsi"/>
          <w:sz w:val="72"/>
          <w:szCs w:val="72"/>
        </w:rPr>
      </w:pPr>
      <w:r w:rsidRPr="0072576F">
        <w:rPr>
          <w:rFonts w:cstheme="minorHAnsi"/>
          <w:sz w:val="72"/>
          <w:szCs w:val="72"/>
        </w:rPr>
        <w:t>COUNTY OF ALAMEDA</w:t>
      </w:r>
    </w:p>
    <w:p w14:paraId="07F36DA7" w14:textId="7B460AED" w:rsidR="00BE2FD2" w:rsidRPr="0072576F" w:rsidRDefault="00BE2FD2" w:rsidP="00BE2FD2">
      <w:pPr>
        <w:pStyle w:val="RFP-QHeader2"/>
        <w:rPr>
          <w:rFonts w:cstheme="minorHAnsi"/>
          <w:sz w:val="40"/>
          <w:szCs w:val="40"/>
        </w:rPr>
      </w:pPr>
      <w:r w:rsidRPr="0072576F">
        <w:rPr>
          <w:rFonts w:cstheme="minorHAnsi"/>
          <w:sz w:val="40"/>
          <w:szCs w:val="40"/>
        </w:rPr>
        <w:t xml:space="preserve">REQUEST FOR </w:t>
      </w:r>
      <w:r w:rsidR="000510ED" w:rsidRPr="0072576F">
        <w:rPr>
          <w:rFonts w:cstheme="minorHAnsi"/>
          <w:sz w:val="40"/>
          <w:szCs w:val="40"/>
        </w:rPr>
        <w:t>PROPOSAL</w:t>
      </w:r>
      <w:r w:rsidR="00097D1C" w:rsidRPr="0072576F">
        <w:rPr>
          <w:rFonts w:cstheme="minorHAnsi"/>
          <w:color w:val="FF0000"/>
          <w:sz w:val="40"/>
          <w:szCs w:val="40"/>
        </w:rPr>
        <w:t xml:space="preserve"> </w:t>
      </w:r>
      <w:r w:rsidRPr="0072576F">
        <w:rPr>
          <w:rFonts w:cstheme="minorHAnsi"/>
          <w:sz w:val="40"/>
          <w:szCs w:val="40"/>
        </w:rPr>
        <w:t>No.</w:t>
      </w:r>
      <w:r w:rsidR="00483CA4" w:rsidRPr="0072576F">
        <w:rPr>
          <w:rFonts w:cstheme="minorHAnsi"/>
          <w:sz w:val="40"/>
          <w:szCs w:val="40"/>
        </w:rPr>
        <w:t xml:space="preserve"> </w:t>
      </w:r>
      <w:r w:rsidR="00FE3220" w:rsidRPr="00FE3220">
        <w:rPr>
          <w:rFonts w:cstheme="minorHAnsi"/>
          <w:sz w:val="40"/>
          <w:szCs w:val="40"/>
        </w:rPr>
        <w:t>902752</w:t>
      </w:r>
    </w:p>
    <w:p w14:paraId="20C25F96" w14:textId="77777777" w:rsidR="00BE2FD2" w:rsidRPr="0072576F" w:rsidRDefault="00BE2FD2" w:rsidP="00BE2FD2">
      <w:pPr>
        <w:pStyle w:val="RFP-QHeader2"/>
        <w:rPr>
          <w:rFonts w:cstheme="minorHAnsi"/>
          <w:sz w:val="20"/>
        </w:rPr>
      </w:pPr>
    </w:p>
    <w:p w14:paraId="5BD9AEA5" w14:textId="77777777" w:rsidR="00BE2FD2" w:rsidRPr="0072576F" w:rsidRDefault="00BE2FD2" w:rsidP="00BE2FD2">
      <w:pPr>
        <w:jc w:val="center"/>
        <w:rPr>
          <w:rFonts w:cstheme="minorHAnsi"/>
          <w:b/>
          <w:sz w:val="40"/>
          <w:szCs w:val="40"/>
        </w:rPr>
      </w:pPr>
      <w:r w:rsidRPr="0072576F">
        <w:rPr>
          <w:rFonts w:cstheme="minorHAnsi"/>
          <w:b/>
          <w:sz w:val="40"/>
          <w:szCs w:val="40"/>
        </w:rPr>
        <w:t>for</w:t>
      </w:r>
    </w:p>
    <w:p w14:paraId="490DCFC6" w14:textId="77777777" w:rsidR="00BE2FD2" w:rsidRPr="0072576F" w:rsidRDefault="00BE2FD2" w:rsidP="00BE2FD2">
      <w:pPr>
        <w:pStyle w:val="RFP-QHeader2"/>
        <w:rPr>
          <w:rFonts w:cstheme="minorHAnsi"/>
          <w:color w:val="FF0000"/>
          <w:sz w:val="20"/>
          <w:highlight w:val="yellow"/>
        </w:rPr>
      </w:pPr>
    </w:p>
    <w:p w14:paraId="31E8C4FC" w14:textId="4ECB1D07" w:rsidR="00BE2FD2" w:rsidRPr="00947D99" w:rsidRDefault="00037B86" w:rsidP="00BE2FD2">
      <w:pPr>
        <w:pStyle w:val="RFP-QHeader2"/>
        <w:rPr>
          <w:rFonts w:cstheme="minorHAnsi"/>
          <w:sz w:val="40"/>
          <w:szCs w:val="40"/>
          <w:highlight w:val="yellow"/>
        </w:rPr>
      </w:pPr>
      <w:bookmarkStart w:id="0" w:name="BidTitle"/>
      <w:bookmarkEnd w:id="0"/>
      <w:r w:rsidRPr="00947D99">
        <w:rPr>
          <w:rFonts w:cstheme="minorHAnsi"/>
          <w:sz w:val="40"/>
          <w:szCs w:val="40"/>
        </w:rPr>
        <w:t>ON-DEMAND CLIENT TRANSPORTATION SERVICES</w:t>
      </w:r>
    </w:p>
    <w:p w14:paraId="49D9BA28" w14:textId="77777777" w:rsidR="00BE2FD2" w:rsidRPr="0072576F" w:rsidRDefault="00BE2FD2" w:rsidP="00BE2FD2">
      <w:pPr>
        <w:rPr>
          <w:rFonts w:cstheme="minorHAnsi"/>
          <w:sz w:val="22"/>
          <w:szCs w:val="28"/>
        </w:rPr>
      </w:pPr>
    </w:p>
    <w:p w14:paraId="40C77CBA" w14:textId="77777777" w:rsidR="000D608B" w:rsidRPr="0072576F" w:rsidRDefault="005258BE" w:rsidP="000D608B">
      <w:pPr>
        <w:pBdr>
          <w:top w:val="single" w:sz="4" w:space="1" w:color="auto"/>
          <w:left w:val="single" w:sz="4" w:space="4" w:color="auto"/>
          <w:bottom w:val="single" w:sz="4" w:space="1" w:color="auto"/>
          <w:right w:val="single" w:sz="4" w:space="4" w:color="auto"/>
        </w:pBdr>
        <w:jc w:val="center"/>
        <w:rPr>
          <w:rFonts w:cstheme="minorHAnsi"/>
          <w:b/>
          <w:szCs w:val="24"/>
        </w:rPr>
      </w:pPr>
      <w:r w:rsidRPr="0072576F">
        <w:rPr>
          <w:rFonts w:cstheme="minorHAnsi"/>
          <w:b/>
          <w:szCs w:val="24"/>
        </w:rPr>
        <w:t>For complete information regarding this project, see</w:t>
      </w:r>
      <w:r w:rsidRPr="0072576F">
        <w:rPr>
          <w:rFonts w:cstheme="minorHAnsi"/>
          <w:b/>
          <w:color w:val="365F91"/>
          <w:szCs w:val="24"/>
        </w:rPr>
        <w:t xml:space="preserve"> </w:t>
      </w:r>
      <w:bookmarkStart w:id="1" w:name="RFPQ"/>
      <w:r w:rsidRPr="0072576F">
        <w:rPr>
          <w:rFonts w:cstheme="minorHAnsi"/>
          <w:b/>
          <w:szCs w:val="24"/>
        </w:rPr>
        <w:t>Request for Proposal (RFP</w:t>
      </w:r>
      <w:bookmarkEnd w:id="1"/>
      <w:r w:rsidRPr="0072576F">
        <w:rPr>
          <w:rFonts w:cstheme="minorHAnsi"/>
          <w:b/>
          <w:szCs w:val="24"/>
        </w:rPr>
        <w:t>) posted at</w:t>
      </w:r>
      <w:r w:rsidRPr="0072576F">
        <w:rPr>
          <w:rFonts w:cstheme="minorHAnsi"/>
          <w:b/>
          <w:color w:val="365F91"/>
          <w:szCs w:val="24"/>
        </w:rPr>
        <w:t xml:space="preserve"> </w:t>
      </w:r>
      <w:hyperlink r:id="rId12" w:history="1">
        <w:r w:rsidRPr="0072576F">
          <w:rPr>
            <w:rStyle w:val="Hyperlink"/>
            <w:rFonts w:cstheme="minorHAnsi"/>
            <w:b/>
            <w:szCs w:val="24"/>
          </w:rPr>
          <w:t>County of Alameda Procurement Portal</w:t>
        </w:r>
      </w:hyperlink>
      <w:r w:rsidRPr="0072576F">
        <w:rPr>
          <w:rFonts w:cstheme="minorHAnsi"/>
          <w:b/>
          <w:szCs w:val="24"/>
        </w:rPr>
        <w:t xml:space="preserve"> </w:t>
      </w:r>
      <w:r w:rsidRPr="0072576F">
        <w:rPr>
          <w:rFonts w:cstheme="minorHAnsi"/>
          <w:b/>
          <w:sz w:val="18"/>
          <w:szCs w:val="22"/>
        </w:rPr>
        <w:t>[</w:t>
      </w:r>
      <w:hyperlink r:id="rId13" w:history="1">
        <w:r w:rsidRPr="0072576F">
          <w:rPr>
            <w:rStyle w:val="Hyperlink"/>
            <w:rFonts w:cstheme="minorHAnsi"/>
            <w:sz w:val="18"/>
            <w:szCs w:val="18"/>
          </w:rPr>
          <w:t>https://procurement.opengov.com/portal/acgov</w:t>
        </w:r>
      </w:hyperlink>
      <w:r w:rsidRPr="0072576F">
        <w:rPr>
          <w:rFonts w:cstheme="minorHAnsi"/>
          <w:b/>
          <w:sz w:val="18"/>
          <w:szCs w:val="22"/>
        </w:rPr>
        <w:t>]</w:t>
      </w:r>
      <w:r w:rsidRPr="0072576F">
        <w:rPr>
          <w:rFonts w:cstheme="minorHAnsi"/>
          <w:b/>
          <w:sz w:val="22"/>
          <w:szCs w:val="22"/>
        </w:rPr>
        <w:t xml:space="preserve"> or </w:t>
      </w:r>
      <w:r w:rsidRPr="0072576F">
        <w:rPr>
          <w:rFonts w:cstheme="minorHAnsi"/>
          <w:b/>
          <w:szCs w:val="24"/>
        </w:rPr>
        <w:t xml:space="preserve">contact the County </w:t>
      </w:r>
      <w:r w:rsidR="000D608B" w:rsidRPr="0072576F">
        <w:rPr>
          <w:rFonts w:cstheme="minorHAnsi"/>
          <w:b/>
          <w:szCs w:val="24"/>
        </w:rPr>
        <w:t>Thank you for your interest!</w:t>
      </w:r>
    </w:p>
    <w:p w14:paraId="4008D080" w14:textId="26596766" w:rsidR="000D608B" w:rsidRPr="00947D99" w:rsidRDefault="000D608B" w:rsidP="000D608B">
      <w:pPr>
        <w:pBdr>
          <w:top w:val="single" w:sz="4" w:space="1" w:color="auto"/>
          <w:left w:val="single" w:sz="4" w:space="4" w:color="auto"/>
          <w:bottom w:val="single" w:sz="4" w:space="1" w:color="auto"/>
          <w:right w:val="single" w:sz="4" w:space="4" w:color="auto"/>
        </w:pBdr>
        <w:spacing w:before="180" w:after="180"/>
        <w:jc w:val="center"/>
        <w:rPr>
          <w:rFonts w:cstheme="minorHAnsi"/>
          <w:b/>
          <w:szCs w:val="24"/>
        </w:rPr>
      </w:pPr>
      <w:r w:rsidRPr="00947D99">
        <w:rPr>
          <w:rFonts w:cstheme="minorHAnsi"/>
          <w:b/>
          <w:szCs w:val="24"/>
        </w:rPr>
        <w:t xml:space="preserve">Contact Person: </w:t>
      </w:r>
      <w:r w:rsidR="00037B86" w:rsidRPr="00947D99">
        <w:rPr>
          <w:rFonts w:cstheme="minorHAnsi"/>
          <w:b/>
          <w:szCs w:val="24"/>
        </w:rPr>
        <w:t>A. Ramesh</w:t>
      </w:r>
      <w:r w:rsidRPr="00947D99">
        <w:rPr>
          <w:rFonts w:cstheme="minorHAnsi"/>
          <w:b/>
          <w:szCs w:val="24"/>
        </w:rPr>
        <w:t xml:space="preserve"> </w:t>
      </w:r>
    </w:p>
    <w:p w14:paraId="2D338BAD" w14:textId="4C79A263" w:rsidR="000D608B" w:rsidRPr="00947D99" w:rsidRDefault="000D608B" w:rsidP="000D608B">
      <w:pPr>
        <w:pBdr>
          <w:top w:val="single" w:sz="4" w:space="1" w:color="auto"/>
          <w:left w:val="single" w:sz="4" w:space="4" w:color="auto"/>
          <w:bottom w:val="single" w:sz="4" w:space="1" w:color="auto"/>
          <w:right w:val="single" w:sz="4" w:space="4" w:color="auto"/>
        </w:pBdr>
        <w:spacing w:before="180" w:after="180"/>
        <w:jc w:val="center"/>
        <w:rPr>
          <w:rFonts w:cstheme="minorHAnsi"/>
          <w:b/>
          <w:szCs w:val="24"/>
        </w:rPr>
      </w:pPr>
      <w:r w:rsidRPr="00947D99">
        <w:rPr>
          <w:rFonts w:cstheme="minorHAnsi"/>
          <w:b/>
          <w:szCs w:val="24"/>
        </w:rPr>
        <w:t xml:space="preserve">Phone Number: (510) </w:t>
      </w:r>
      <w:r w:rsidR="00037B86" w:rsidRPr="00947D99">
        <w:rPr>
          <w:rFonts w:cstheme="minorHAnsi"/>
          <w:b/>
          <w:szCs w:val="24"/>
        </w:rPr>
        <w:t>208-3905</w:t>
      </w:r>
    </w:p>
    <w:p w14:paraId="2D824923" w14:textId="6C4CB2B4" w:rsidR="000D608B" w:rsidRPr="0072576F" w:rsidRDefault="000D608B" w:rsidP="000D608B">
      <w:pPr>
        <w:pBdr>
          <w:top w:val="single" w:sz="4" w:space="1" w:color="auto"/>
          <w:left w:val="single" w:sz="4" w:space="4" w:color="auto"/>
          <w:bottom w:val="single" w:sz="4" w:space="1" w:color="auto"/>
          <w:right w:val="single" w:sz="4" w:space="4" w:color="auto"/>
        </w:pBdr>
        <w:tabs>
          <w:tab w:val="right" w:pos="5400"/>
          <w:tab w:val="left" w:pos="5580"/>
        </w:tabs>
        <w:spacing w:before="180" w:after="180"/>
        <w:jc w:val="center"/>
        <w:rPr>
          <w:rFonts w:cstheme="minorHAnsi"/>
          <w:b/>
          <w:szCs w:val="24"/>
        </w:rPr>
      </w:pPr>
      <w:r w:rsidRPr="0072576F">
        <w:rPr>
          <w:rFonts w:cstheme="minorHAnsi"/>
          <w:b/>
          <w:szCs w:val="24"/>
        </w:rPr>
        <w:t xml:space="preserve">Email Address:  </w:t>
      </w:r>
      <w:hyperlink r:id="rId14" w:history="1">
        <w:r w:rsidR="00037B86" w:rsidRPr="003D5114">
          <w:rPr>
            <w:rStyle w:val="Hyperlink"/>
            <w:rFonts w:cstheme="minorHAnsi"/>
            <w:b/>
            <w:szCs w:val="24"/>
          </w:rPr>
          <w:t>a.ramesh@acgov.org</w:t>
        </w:r>
      </w:hyperlink>
    </w:p>
    <w:p w14:paraId="7A3C7CA8" w14:textId="77777777" w:rsidR="000D608B" w:rsidRPr="00947D99" w:rsidRDefault="000D608B" w:rsidP="000D608B">
      <w:pPr>
        <w:pBdr>
          <w:top w:val="single" w:sz="4" w:space="1" w:color="auto"/>
          <w:left w:val="single" w:sz="4" w:space="4" w:color="auto"/>
          <w:bottom w:val="single" w:sz="4" w:space="1" w:color="auto"/>
          <w:right w:val="single" w:sz="4" w:space="4" w:color="auto"/>
        </w:pBdr>
        <w:jc w:val="center"/>
        <w:rPr>
          <w:rFonts w:cstheme="minorHAnsi"/>
          <w:sz w:val="26"/>
        </w:rPr>
      </w:pPr>
      <w:r w:rsidRPr="00947D99">
        <w:rPr>
          <w:rFonts w:cstheme="minorHAnsi"/>
          <w:b/>
          <w:szCs w:val="24"/>
        </w:rPr>
        <w:t>General Services Agency (GSA) – Procurement</w:t>
      </w:r>
    </w:p>
    <w:p w14:paraId="7D873B07" w14:textId="77777777" w:rsidR="00BE2FD2" w:rsidRPr="0072576F" w:rsidRDefault="00BE2FD2" w:rsidP="00BE2FD2">
      <w:pPr>
        <w:rPr>
          <w:rFonts w:cstheme="minorHAnsi"/>
          <w:b/>
          <w:sz w:val="28"/>
          <w:szCs w:val="28"/>
        </w:rPr>
      </w:pPr>
    </w:p>
    <w:p w14:paraId="47F08171" w14:textId="77777777" w:rsidR="00BE2FD2" w:rsidRPr="0072576F" w:rsidRDefault="00BE2FD2" w:rsidP="00565BEC">
      <w:pPr>
        <w:jc w:val="center"/>
        <w:rPr>
          <w:rFonts w:cstheme="minorHAnsi"/>
          <w:b/>
          <w:sz w:val="32"/>
          <w:szCs w:val="32"/>
        </w:rPr>
      </w:pPr>
      <w:r w:rsidRPr="0072576F">
        <w:rPr>
          <w:rFonts w:cstheme="minorHAnsi"/>
          <w:b/>
          <w:sz w:val="32"/>
          <w:szCs w:val="32"/>
        </w:rPr>
        <w:t>RESPONSE DUE</w:t>
      </w:r>
    </w:p>
    <w:p w14:paraId="70A2964D" w14:textId="77777777" w:rsidR="00BE2FD2" w:rsidRPr="0072576F" w:rsidRDefault="00BE2FD2" w:rsidP="00565BEC">
      <w:pPr>
        <w:jc w:val="center"/>
        <w:rPr>
          <w:rFonts w:cstheme="minorHAnsi"/>
          <w:sz w:val="32"/>
          <w:szCs w:val="32"/>
        </w:rPr>
      </w:pPr>
      <w:proofErr w:type="gramStart"/>
      <w:r w:rsidRPr="0072576F">
        <w:rPr>
          <w:rFonts w:cstheme="minorHAnsi"/>
          <w:sz w:val="32"/>
          <w:szCs w:val="32"/>
        </w:rPr>
        <w:t>by</w:t>
      </w:r>
      <w:proofErr w:type="gramEnd"/>
    </w:p>
    <w:p w14:paraId="286D0867" w14:textId="77777777" w:rsidR="00BE2FD2" w:rsidRPr="0072576F" w:rsidRDefault="00BE2FD2" w:rsidP="00565BEC">
      <w:pPr>
        <w:jc w:val="center"/>
        <w:rPr>
          <w:rFonts w:cstheme="minorHAnsi"/>
          <w:b/>
          <w:sz w:val="32"/>
          <w:szCs w:val="32"/>
        </w:rPr>
      </w:pPr>
      <w:r w:rsidRPr="0072576F">
        <w:rPr>
          <w:rFonts w:cstheme="minorHAnsi"/>
          <w:b/>
          <w:sz w:val="32"/>
          <w:szCs w:val="32"/>
        </w:rPr>
        <w:t>2:00 p.m.</w:t>
      </w:r>
    </w:p>
    <w:p w14:paraId="79E817C7" w14:textId="77777777" w:rsidR="00BE2FD2" w:rsidRPr="0072576F" w:rsidRDefault="00BE2FD2" w:rsidP="00565BEC">
      <w:pPr>
        <w:jc w:val="center"/>
        <w:rPr>
          <w:rFonts w:cstheme="minorHAnsi"/>
          <w:sz w:val="32"/>
          <w:szCs w:val="32"/>
        </w:rPr>
      </w:pPr>
      <w:proofErr w:type="gramStart"/>
      <w:r w:rsidRPr="0072576F">
        <w:rPr>
          <w:rFonts w:cstheme="minorHAnsi"/>
          <w:sz w:val="32"/>
          <w:szCs w:val="32"/>
        </w:rPr>
        <w:t>on</w:t>
      </w:r>
      <w:proofErr w:type="gramEnd"/>
    </w:p>
    <w:p w14:paraId="57E52E9E" w14:textId="26F108E9" w:rsidR="00BE2FD2" w:rsidRPr="00B459E8" w:rsidRDefault="001A5C12" w:rsidP="002F0CB2">
      <w:pPr>
        <w:spacing w:after="60"/>
        <w:jc w:val="center"/>
        <w:rPr>
          <w:rFonts w:cstheme="minorHAnsi"/>
          <w:b/>
          <w:sz w:val="32"/>
          <w:szCs w:val="32"/>
        </w:rPr>
      </w:pPr>
      <w:r w:rsidRPr="001A5C12">
        <w:rPr>
          <w:rFonts w:cstheme="minorHAnsi"/>
          <w:b/>
          <w:sz w:val="32"/>
          <w:szCs w:val="32"/>
        </w:rPr>
        <w:t>July 31</w:t>
      </w:r>
      <w:r w:rsidR="00B459E8" w:rsidRPr="00B459E8">
        <w:rPr>
          <w:rFonts w:cstheme="minorHAnsi"/>
          <w:b/>
          <w:sz w:val="32"/>
          <w:szCs w:val="32"/>
        </w:rPr>
        <w:t>, 2026</w:t>
      </w:r>
    </w:p>
    <w:p w14:paraId="0E3A5106" w14:textId="77777777" w:rsidR="00BB1F9A" w:rsidRPr="0072576F" w:rsidRDefault="00BB1F9A" w:rsidP="002F0CB2">
      <w:pPr>
        <w:spacing w:after="60"/>
        <w:jc w:val="center"/>
        <w:rPr>
          <w:rFonts w:cstheme="minorHAnsi"/>
          <w:sz w:val="32"/>
          <w:szCs w:val="32"/>
        </w:rPr>
      </w:pPr>
      <w:r w:rsidRPr="0072576F">
        <w:rPr>
          <w:rFonts w:cstheme="minorHAnsi"/>
          <w:sz w:val="32"/>
          <w:szCs w:val="32"/>
        </w:rPr>
        <w:t>through</w:t>
      </w:r>
    </w:p>
    <w:p w14:paraId="6E42FCB0" w14:textId="22437A9D" w:rsidR="00BB1F9A" w:rsidRPr="0072576F" w:rsidRDefault="002B1E6A" w:rsidP="002F0CB2">
      <w:pPr>
        <w:spacing w:after="60"/>
        <w:jc w:val="center"/>
        <w:rPr>
          <w:rFonts w:cstheme="minorHAnsi"/>
          <w:b/>
          <w:sz w:val="32"/>
          <w:szCs w:val="32"/>
        </w:rPr>
      </w:pPr>
      <w:r w:rsidRPr="0072576F">
        <w:rPr>
          <w:rFonts w:cstheme="minorHAnsi"/>
          <w:b/>
          <w:sz w:val="32"/>
          <w:szCs w:val="32"/>
        </w:rPr>
        <w:t>Alameda County, G</w:t>
      </w:r>
      <w:r w:rsidR="000B14F4" w:rsidRPr="0072576F">
        <w:rPr>
          <w:rFonts w:cstheme="minorHAnsi"/>
          <w:b/>
          <w:sz w:val="32"/>
          <w:szCs w:val="32"/>
        </w:rPr>
        <w:t>SA</w:t>
      </w:r>
      <w:r w:rsidRPr="0072576F">
        <w:rPr>
          <w:rFonts w:cstheme="minorHAnsi"/>
          <w:b/>
          <w:sz w:val="32"/>
          <w:szCs w:val="32"/>
        </w:rPr>
        <w:t>-Procurement</w:t>
      </w:r>
      <w:r w:rsidR="005D137F" w:rsidRPr="0072576F">
        <w:rPr>
          <w:rFonts w:cstheme="minorHAnsi"/>
          <w:b/>
          <w:color w:val="FF0000"/>
          <w:sz w:val="32"/>
          <w:szCs w:val="32"/>
        </w:rPr>
        <w:t xml:space="preserve"> </w:t>
      </w:r>
    </w:p>
    <w:p w14:paraId="1AE4DDE8" w14:textId="08C71F01" w:rsidR="00841A12" w:rsidRPr="0072576F" w:rsidRDefault="003B24B8" w:rsidP="002F0CB2">
      <w:pPr>
        <w:spacing w:after="60"/>
        <w:jc w:val="center"/>
        <w:rPr>
          <w:rFonts w:cstheme="minorHAnsi"/>
          <w:sz w:val="32"/>
          <w:szCs w:val="32"/>
        </w:rPr>
      </w:pPr>
      <w:hyperlink r:id="rId15" w:history="1">
        <w:r w:rsidRPr="0072576F">
          <w:rPr>
            <w:rStyle w:val="Hyperlink"/>
            <w:rFonts w:cstheme="minorHAnsi"/>
            <w:b/>
            <w:sz w:val="28"/>
            <w:szCs w:val="28"/>
          </w:rPr>
          <w:t>County of Alameda Procurement Portal</w:t>
        </w:r>
      </w:hyperlink>
      <w:r w:rsidR="00815B6E" w:rsidRPr="0072576F">
        <w:rPr>
          <w:rFonts w:cstheme="minorHAnsi"/>
          <w:b/>
          <w:sz w:val="32"/>
          <w:szCs w:val="32"/>
        </w:rPr>
        <w:t xml:space="preserve"> </w:t>
      </w:r>
    </w:p>
    <w:p w14:paraId="5921CB65" w14:textId="2C7BE26B" w:rsidR="009000A4" w:rsidRPr="0072576F" w:rsidRDefault="000F571C" w:rsidP="00ED37DF">
      <w:pPr>
        <w:spacing w:after="60"/>
        <w:jc w:val="center"/>
        <w:rPr>
          <w:rFonts w:cstheme="minorHAnsi"/>
          <w:color w:val="FFFFFF"/>
          <w:sz w:val="20"/>
          <w:szCs w:val="18"/>
        </w:rPr>
      </w:pPr>
      <w:hyperlink r:id="rId16" w:history="1">
        <w:r w:rsidRPr="0072576F">
          <w:rPr>
            <w:rStyle w:val="Hyperlink"/>
            <w:rFonts w:cstheme="minorHAnsi"/>
            <w:sz w:val="20"/>
          </w:rPr>
          <w:t>https://procurement.opengov.com/portal/acgov</w:t>
        </w:r>
      </w:hyperlink>
      <w:r w:rsidR="005D137F" w:rsidRPr="0072576F">
        <w:rPr>
          <w:rFonts w:cstheme="minorHAnsi"/>
          <w:szCs w:val="18"/>
        </w:rPr>
        <w:t xml:space="preserve"> </w:t>
      </w:r>
    </w:p>
    <w:p w14:paraId="0084D1CA" w14:textId="77777777" w:rsidR="00ED37DF" w:rsidRPr="0072576F" w:rsidRDefault="00ED37DF" w:rsidP="00ED37DF">
      <w:pPr>
        <w:spacing w:after="60"/>
        <w:jc w:val="center"/>
        <w:rPr>
          <w:rFonts w:cstheme="minorHAnsi"/>
          <w:szCs w:val="18"/>
        </w:rPr>
      </w:pPr>
    </w:p>
    <w:p w14:paraId="0270DBAC" w14:textId="77777777" w:rsidR="00C275C5" w:rsidRDefault="00C275C5" w:rsidP="001526C6">
      <w:pPr>
        <w:pStyle w:val="Heading1"/>
        <w:numPr>
          <w:ilvl w:val="0"/>
          <w:numId w:val="0"/>
        </w:numPr>
        <w:spacing w:after="120"/>
        <w:jc w:val="center"/>
        <w:rPr>
          <w:rFonts w:asciiTheme="minorHAnsi" w:hAnsiTheme="minorHAnsi" w:cstheme="minorHAnsi"/>
          <w:sz w:val="40"/>
          <w:szCs w:val="40"/>
          <w:u w:val="none"/>
        </w:rPr>
      </w:pPr>
      <w:bookmarkStart w:id="2" w:name="_Toc14355884"/>
      <w:r>
        <w:rPr>
          <w:rFonts w:asciiTheme="minorHAnsi" w:hAnsiTheme="minorHAnsi" w:cstheme="minorHAnsi"/>
          <w:sz w:val="40"/>
          <w:szCs w:val="40"/>
          <w:u w:val="none"/>
        </w:rPr>
        <w:br w:type="page"/>
      </w:r>
    </w:p>
    <w:p w14:paraId="3EA80C2F" w14:textId="77777777" w:rsidR="001526C6" w:rsidRPr="0072576F" w:rsidRDefault="001526C6" w:rsidP="001526C6">
      <w:pPr>
        <w:pStyle w:val="Heading1"/>
        <w:numPr>
          <w:ilvl w:val="0"/>
          <w:numId w:val="0"/>
        </w:numPr>
        <w:spacing w:after="120"/>
        <w:jc w:val="center"/>
        <w:rPr>
          <w:rFonts w:asciiTheme="minorHAnsi" w:hAnsiTheme="minorHAnsi" w:cstheme="minorHAnsi"/>
          <w:sz w:val="40"/>
          <w:szCs w:val="40"/>
          <w:u w:val="none"/>
        </w:rPr>
      </w:pPr>
      <w:bookmarkStart w:id="3" w:name="_Toc232601349"/>
      <w:r w:rsidRPr="0072576F">
        <w:rPr>
          <w:rFonts w:asciiTheme="minorHAnsi" w:hAnsiTheme="minorHAnsi" w:cstheme="minorHAnsi"/>
          <w:sz w:val="40"/>
          <w:szCs w:val="40"/>
          <w:u w:val="none"/>
        </w:rPr>
        <w:lastRenderedPageBreak/>
        <w:t>CALENDAR OF EVENTS</w:t>
      </w:r>
      <w:bookmarkEnd w:id="2"/>
      <w:bookmarkEnd w:id="3"/>
    </w:p>
    <w:p w14:paraId="4FE83CFA" w14:textId="015D774F" w:rsidR="00E627AC" w:rsidRPr="00FE3220" w:rsidRDefault="00E627AC" w:rsidP="00E627AC">
      <w:pPr>
        <w:pStyle w:val="RFP-QHeader2"/>
        <w:rPr>
          <w:rFonts w:cstheme="minorHAnsi"/>
          <w:szCs w:val="26"/>
        </w:rPr>
      </w:pPr>
      <w:r w:rsidRPr="0072576F">
        <w:rPr>
          <w:rFonts w:cstheme="minorHAnsi"/>
          <w:szCs w:val="26"/>
        </w:rPr>
        <w:t>REQUEST FOR</w:t>
      </w:r>
      <w:r w:rsidRPr="0072576F">
        <w:rPr>
          <w:rFonts w:cstheme="minorHAnsi"/>
          <w:color w:val="365F91"/>
          <w:szCs w:val="26"/>
        </w:rPr>
        <w:t xml:space="preserve"> </w:t>
      </w:r>
      <w:r w:rsidR="00DA79B2" w:rsidRPr="0072576F">
        <w:rPr>
          <w:rFonts w:cstheme="minorHAnsi"/>
          <w:szCs w:val="26"/>
        </w:rPr>
        <w:t>PROPOSAL</w:t>
      </w:r>
      <w:r w:rsidRPr="0072576F">
        <w:rPr>
          <w:rFonts w:cstheme="minorHAnsi"/>
          <w:color w:val="FF0000"/>
          <w:szCs w:val="26"/>
        </w:rPr>
        <w:t xml:space="preserve"> </w:t>
      </w:r>
      <w:r w:rsidRPr="0072576F">
        <w:rPr>
          <w:rFonts w:cstheme="minorHAnsi"/>
          <w:szCs w:val="26"/>
        </w:rPr>
        <w:t>No</w:t>
      </w:r>
      <w:r w:rsidRPr="00FE3220">
        <w:rPr>
          <w:rFonts w:cstheme="minorHAnsi"/>
          <w:szCs w:val="26"/>
        </w:rPr>
        <w:t xml:space="preserve">. </w:t>
      </w:r>
      <w:r w:rsidR="00FE3220" w:rsidRPr="00FE3220">
        <w:rPr>
          <w:rFonts w:cstheme="minorHAnsi"/>
          <w:szCs w:val="26"/>
        </w:rPr>
        <w:t>902752</w:t>
      </w:r>
    </w:p>
    <w:p w14:paraId="1B782282" w14:textId="4E839AF0" w:rsidR="00E627AC" w:rsidRPr="00947D99" w:rsidRDefault="00947D99" w:rsidP="00E627AC">
      <w:pPr>
        <w:pStyle w:val="RFP-QHeader2"/>
        <w:spacing w:after="240"/>
        <w:rPr>
          <w:rFonts w:cstheme="minorHAnsi"/>
          <w:szCs w:val="26"/>
        </w:rPr>
      </w:pPr>
      <w:r w:rsidRPr="00947D99">
        <w:rPr>
          <w:rFonts w:cstheme="minorHAnsi"/>
          <w:szCs w:val="26"/>
        </w:rPr>
        <w:t>ON-DEMAND CLIENT TRANSPORTATION SERVICES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alendar of Events"/>
      </w:tblPr>
      <w:tblGrid>
        <w:gridCol w:w="5107"/>
        <w:gridCol w:w="4950"/>
      </w:tblGrid>
      <w:tr w:rsidR="009D5E97" w:rsidRPr="0072576F" w14:paraId="427542CB"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6AD086FA" w14:textId="77777777" w:rsidR="009D5E97" w:rsidRPr="0072576F" w:rsidRDefault="009D5E97">
            <w:pPr>
              <w:rPr>
                <w:rFonts w:cstheme="minorHAnsi"/>
                <w:b/>
                <w:szCs w:val="26"/>
              </w:rPr>
            </w:pPr>
            <w:r w:rsidRPr="0072576F">
              <w:rPr>
                <w:rFonts w:cstheme="minorHAns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CD71609" w14:textId="77777777" w:rsidR="009D5E97" w:rsidRPr="0072576F" w:rsidRDefault="009D5E97">
            <w:pPr>
              <w:rPr>
                <w:rFonts w:cstheme="minorHAnsi"/>
                <w:b/>
                <w:szCs w:val="26"/>
              </w:rPr>
            </w:pPr>
            <w:r w:rsidRPr="0072576F">
              <w:rPr>
                <w:rFonts w:cstheme="minorHAnsi"/>
                <w:b/>
                <w:szCs w:val="26"/>
              </w:rPr>
              <w:t>DATE/LOCATION</w:t>
            </w:r>
          </w:p>
        </w:tc>
      </w:tr>
      <w:tr w:rsidR="009D5E97" w:rsidRPr="0072576F" w14:paraId="05430101"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7903253" w14:textId="77777777" w:rsidR="009D5E97" w:rsidRPr="0072576F" w:rsidRDefault="009D5E97">
            <w:pPr>
              <w:rPr>
                <w:rFonts w:cstheme="minorHAnsi"/>
                <w:b/>
                <w:szCs w:val="26"/>
              </w:rPr>
            </w:pPr>
            <w:r w:rsidRPr="0072576F">
              <w:rPr>
                <w:rFonts w:cstheme="minorHAns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E7660E" w14:textId="63B615BB" w:rsidR="009D5E97" w:rsidRPr="0072576F" w:rsidRDefault="00B459E8">
            <w:pPr>
              <w:rPr>
                <w:rFonts w:cstheme="minorHAnsi"/>
                <w:b/>
                <w:color w:val="70AD47"/>
                <w:szCs w:val="26"/>
              </w:rPr>
            </w:pPr>
            <w:r w:rsidRPr="00EA40C0">
              <w:rPr>
                <w:rFonts w:cstheme="minorHAnsi"/>
                <w:b/>
                <w:szCs w:val="26"/>
              </w:rPr>
              <w:t xml:space="preserve">June </w:t>
            </w:r>
            <w:r w:rsidR="004D438F" w:rsidRPr="00EA40C0">
              <w:rPr>
                <w:rFonts w:cstheme="minorHAnsi"/>
                <w:b/>
                <w:szCs w:val="26"/>
              </w:rPr>
              <w:t>2</w:t>
            </w:r>
            <w:r w:rsidR="004D438F">
              <w:rPr>
                <w:rFonts w:cstheme="minorHAnsi"/>
                <w:b/>
                <w:szCs w:val="26"/>
              </w:rPr>
              <w:t>6</w:t>
            </w:r>
            <w:r w:rsidRPr="00EA40C0">
              <w:rPr>
                <w:rFonts w:cstheme="minorHAnsi"/>
                <w:b/>
                <w:szCs w:val="26"/>
              </w:rPr>
              <w:t>, 2026</w:t>
            </w:r>
          </w:p>
        </w:tc>
      </w:tr>
      <w:tr w:rsidR="009D5E97" w:rsidRPr="0072576F" w14:paraId="68A37473"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68A35A3" w14:textId="32558147" w:rsidR="009D5E97" w:rsidRPr="0072576F" w:rsidRDefault="009D5E97" w:rsidP="00FC0DB9">
            <w:pPr>
              <w:rPr>
                <w:rFonts w:cstheme="minorHAnsi"/>
                <w:b/>
                <w:szCs w:val="26"/>
              </w:rPr>
            </w:pPr>
            <w:r w:rsidRPr="0072576F">
              <w:rPr>
                <w:rFonts w:cstheme="minorHAnsi"/>
                <w:b/>
                <w:szCs w:val="26"/>
              </w:rPr>
              <w:t>Networking/Bidders Conference</w:t>
            </w:r>
            <w:r w:rsidR="003B10BF" w:rsidRPr="0072576F">
              <w:rPr>
                <w:rFonts w:cstheme="minorHAnsi"/>
                <w:b/>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F38A9D9" w14:textId="2B02A44E" w:rsidR="009D5E97" w:rsidRPr="00EA40C0" w:rsidRDefault="001A5C12">
            <w:pPr>
              <w:rPr>
                <w:rFonts w:cstheme="minorHAnsi"/>
                <w:b/>
                <w:sz w:val="22"/>
                <w:szCs w:val="24"/>
              </w:rPr>
            </w:pPr>
            <w:r>
              <w:rPr>
                <w:rFonts w:cstheme="minorHAnsi"/>
                <w:b/>
                <w:szCs w:val="26"/>
              </w:rPr>
              <w:t>July 7</w:t>
            </w:r>
            <w:r w:rsidR="00B459E8" w:rsidRPr="00EA40C0">
              <w:rPr>
                <w:rFonts w:cstheme="minorHAnsi"/>
                <w:b/>
                <w:szCs w:val="26"/>
              </w:rPr>
              <w:t xml:space="preserve">, </w:t>
            </w:r>
            <w:r w:rsidRPr="00EA40C0">
              <w:rPr>
                <w:rFonts w:cstheme="minorHAnsi"/>
                <w:b/>
                <w:szCs w:val="26"/>
              </w:rPr>
              <w:t>2026,</w:t>
            </w:r>
            <w:r w:rsidR="00B459E8" w:rsidRPr="00EA40C0">
              <w:rPr>
                <w:rFonts w:cstheme="minorHAnsi"/>
                <w:b/>
                <w:szCs w:val="26"/>
              </w:rPr>
              <w:t xml:space="preserve"> </w:t>
            </w:r>
            <w:r w:rsidR="008433CA">
              <w:rPr>
                <w:rFonts w:cstheme="minorHAnsi"/>
                <w:b/>
                <w:szCs w:val="26"/>
              </w:rPr>
              <w:t>at</w:t>
            </w:r>
            <w:r w:rsidR="009D5E97" w:rsidRPr="00EA40C0">
              <w:rPr>
                <w:rFonts w:cstheme="minorHAnsi"/>
                <w:b/>
                <w:szCs w:val="26"/>
              </w:rPr>
              <w:t xml:space="preserve"> </w:t>
            </w:r>
            <w:r w:rsidR="00B459E8" w:rsidRPr="00EA40C0">
              <w:rPr>
                <w:rFonts w:cstheme="minorHAnsi"/>
                <w:b/>
                <w:szCs w:val="26"/>
              </w:rPr>
              <w:t xml:space="preserve">10:00 am </w:t>
            </w:r>
            <w:r w:rsidR="008433CA">
              <w:rPr>
                <w:rFonts w:cstheme="minorHAnsi"/>
                <w:b/>
                <w:szCs w:val="26"/>
              </w:rPr>
              <w:t>(Pacific)</w:t>
            </w:r>
          </w:p>
          <w:p w14:paraId="2BD8B895" w14:textId="77777777" w:rsidR="00EA3BFB" w:rsidRPr="00B459E8" w:rsidRDefault="00EA3BFB">
            <w:pPr>
              <w:pStyle w:val="CommentSubject"/>
              <w:rPr>
                <w:rFonts w:asciiTheme="minorHAnsi" w:hAnsiTheme="minorHAnsi" w:cstheme="minorHAnsi"/>
                <w:color w:val="FFFFFF"/>
                <w:sz w:val="18"/>
                <w:highlight w:val="red"/>
              </w:rPr>
            </w:pPr>
          </w:p>
          <w:p w14:paraId="4250BFF0" w14:textId="77777777" w:rsidR="009D5E97" w:rsidRPr="0072576F" w:rsidRDefault="009D5E97">
            <w:pPr>
              <w:rPr>
                <w:rFonts w:cstheme="minorHAnsi"/>
                <w:b/>
                <w:szCs w:val="26"/>
              </w:rPr>
            </w:pPr>
            <w:r w:rsidRPr="0072576F">
              <w:rPr>
                <w:rFonts w:cstheme="minorHAnsi"/>
                <w:b/>
                <w:i/>
                <w:szCs w:val="26"/>
              </w:rPr>
              <w:t>TO ATTEND ONLINE</w:t>
            </w:r>
            <w:r w:rsidRPr="0072576F">
              <w:rPr>
                <w:rFonts w:cstheme="minorHAnsi"/>
                <w:b/>
                <w:szCs w:val="26"/>
              </w:rPr>
              <w:t xml:space="preserve">:  </w:t>
            </w:r>
          </w:p>
          <w:p w14:paraId="30952801" w14:textId="2C168809" w:rsidR="00B459E8" w:rsidRPr="00B459E8" w:rsidRDefault="00B459E8" w:rsidP="00B459E8">
            <w:pPr>
              <w:rPr>
                <w:rFonts w:cstheme="minorHAnsi"/>
                <w:b/>
                <w:bCs/>
                <w:color w:val="242424"/>
                <w:szCs w:val="24"/>
              </w:rPr>
            </w:pPr>
            <w:hyperlink r:id="rId17" w:tooltip="Meeting join" w:history="1">
              <w:r w:rsidRPr="00B459E8">
                <w:rPr>
                  <w:rStyle w:val="Hyperlink"/>
                  <w:rFonts w:cstheme="minorHAnsi"/>
                  <w:b/>
                  <w:bCs/>
                  <w:color w:val="5B5FC7"/>
                  <w:szCs w:val="24"/>
                </w:rPr>
                <w:t>RFP 902752 Bidder Conference Link</w:t>
              </w:r>
            </w:hyperlink>
            <w:r w:rsidRPr="00B459E8">
              <w:rPr>
                <w:rFonts w:cstheme="minorHAnsi"/>
                <w:b/>
                <w:bCs/>
                <w:color w:val="242424"/>
                <w:szCs w:val="24"/>
              </w:rPr>
              <w:t xml:space="preserve"> </w:t>
            </w:r>
          </w:p>
          <w:p w14:paraId="652C8B59" w14:textId="77777777" w:rsidR="00B459E8" w:rsidRPr="00B459E8" w:rsidRDefault="00B459E8" w:rsidP="00B459E8">
            <w:pPr>
              <w:rPr>
                <w:rFonts w:cstheme="minorHAnsi"/>
                <w:color w:val="242424"/>
                <w:sz w:val="20"/>
              </w:rPr>
            </w:pPr>
            <w:r w:rsidRPr="00B459E8">
              <w:rPr>
                <w:rStyle w:val="me-email-text-secondary"/>
                <w:rFonts w:cstheme="minorHAnsi"/>
                <w:color w:val="616161"/>
                <w:sz w:val="20"/>
              </w:rPr>
              <w:t xml:space="preserve">Meeting ID: </w:t>
            </w:r>
            <w:r w:rsidRPr="00B459E8">
              <w:rPr>
                <w:rStyle w:val="me-email-text"/>
                <w:rFonts w:cstheme="minorHAnsi"/>
                <w:color w:val="242424"/>
                <w:sz w:val="20"/>
              </w:rPr>
              <w:t>295 448 424 338 45</w:t>
            </w:r>
            <w:r w:rsidRPr="00B459E8">
              <w:rPr>
                <w:rFonts w:cstheme="minorHAnsi"/>
                <w:color w:val="242424"/>
                <w:sz w:val="20"/>
              </w:rPr>
              <w:t xml:space="preserve"> </w:t>
            </w:r>
          </w:p>
          <w:p w14:paraId="3C7D0B6B" w14:textId="77777777" w:rsidR="009D5E97" w:rsidRPr="00B459E8" w:rsidRDefault="00B459E8" w:rsidP="00B459E8">
            <w:pPr>
              <w:rPr>
                <w:rStyle w:val="me-email-text"/>
                <w:rFonts w:cstheme="minorHAnsi"/>
                <w:color w:val="242424"/>
                <w:sz w:val="20"/>
              </w:rPr>
            </w:pPr>
            <w:r w:rsidRPr="00B459E8">
              <w:rPr>
                <w:rStyle w:val="me-email-text-secondary"/>
                <w:rFonts w:cstheme="minorHAnsi"/>
                <w:color w:val="616161"/>
                <w:sz w:val="20"/>
              </w:rPr>
              <w:t xml:space="preserve">Passcode: </w:t>
            </w:r>
            <w:r w:rsidRPr="00B459E8">
              <w:rPr>
                <w:rStyle w:val="me-email-text"/>
                <w:rFonts w:cstheme="minorHAnsi"/>
                <w:color w:val="242424"/>
                <w:sz w:val="20"/>
              </w:rPr>
              <w:t>WQ6dR6c3</w:t>
            </w:r>
          </w:p>
          <w:p w14:paraId="65C44103" w14:textId="77777777" w:rsidR="00B459E8" w:rsidRPr="00B459E8" w:rsidRDefault="00B459E8" w:rsidP="00B459E8">
            <w:pPr>
              <w:rPr>
                <w:rFonts w:cstheme="minorHAnsi"/>
                <w:color w:val="242424"/>
                <w:sz w:val="20"/>
              </w:rPr>
            </w:pPr>
            <w:r w:rsidRPr="00B459E8">
              <w:rPr>
                <w:rStyle w:val="me-email-text"/>
                <w:rFonts w:cstheme="minorHAnsi"/>
                <w:b/>
                <w:bCs/>
                <w:color w:val="242424"/>
                <w:sz w:val="20"/>
              </w:rPr>
              <w:t>Dial in by phone</w:t>
            </w:r>
            <w:r w:rsidRPr="00B459E8">
              <w:rPr>
                <w:rFonts w:cstheme="minorHAnsi"/>
                <w:color w:val="242424"/>
                <w:sz w:val="20"/>
              </w:rPr>
              <w:t xml:space="preserve"> </w:t>
            </w:r>
          </w:p>
          <w:p w14:paraId="19C7D216" w14:textId="77777777" w:rsidR="00B459E8" w:rsidRDefault="00B459E8" w:rsidP="00B459E8">
            <w:pPr>
              <w:rPr>
                <w:rFonts w:cstheme="minorHAnsi"/>
                <w:color w:val="242424"/>
                <w:sz w:val="20"/>
              </w:rPr>
            </w:pPr>
            <w:hyperlink r:id="rId18" w:history="1">
              <w:r w:rsidRPr="00B459E8">
                <w:rPr>
                  <w:rStyle w:val="Hyperlink"/>
                  <w:rFonts w:cstheme="minorHAnsi"/>
                  <w:color w:val="5B5FC7"/>
                  <w:sz w:val="20"/>
                </w:rPr>
                <w:t>+1 415-915-</w:t>
              </w:r>
              <w:proofErr w:type="gramStart"/>
              <w:r w:rsidRPr="00B459E8">
                <w:rPr>
                  <w:rStyle w:val="Hyperlink"/>
                  <w:rFonts w:cstheme="minorHAnsi"/>
                  <w:color w:val="5B5FC7"/>
                  <w:sz w:val="20"/>
                </w:rPr>
                <w:t>3950,,</w:t>
              </w:r>
              <w:proofErr w:type="gramEnd"/>
              <w:r w:rsidRPr="00B459E8">
                <w:rPr>
                  <w:rStyle w:val="Hyperlink"/>
                  <w:rFonts w:cstheme="minorHAnsi"/>
                  <w:color w:val="5B5FC7"/>
                  <w:sz w:val="20"/>
                </w:rPr>
                <w:t>8</w:t>
              </w:r>
              <w:r w:rsidRPr="00B459E8">
                <w:rPr>
                  <w:rStyle w:val="Hyperlink"/>
                  <w:rFonts w:cstheme="minorHAnsi"/>
                  <w:color w:val="5B5FC7"/>
                  <w:sz w:val="20"/>
                </w:rPr>
                <w:t>3</w:t>
              </w:r>
              <w:r w:rsidRPr="00B459E8">
                <w:rPr>
                  <w:rStyle w:val="Hyperlink"/>
                  <w:rFonts w:cstheme="minorHAnsi"/>
                  <w:color w:val="5B5FC7"/>
                  <w:sz w:val="20"/>
                </w:rPr>
                <w:t>1980173#</w:t>
              </w:r>
            </w:hyperlink>
            <w:r w:rsidRPr="00B459E8">
              <w:rPr>
                <w:rFonts w:cstheme="minorHAnsi"/>
                <w:color w:val="242424"/>
                <w:sz w:val="20"/>
              </w:rPr>
              <w:t xml:space="preserve"> </w:t>
            </w:r>
          </w:p>
          <w:p w14:paraId="34FEFB17" w14:textId="6493EBBE" w:rsidR="00B459E8" w:rsidRPr="00B459E8" w:rsidRDefault="00B459E8" w:rsidP="00B459E8">
            <w:pPr>
              <w:rPr>
                <w:rFonts w:cstheme="minorHAnsi"/>
                <w:color w:val="242424"/>
                <w:sz w:val="20"/>
              </w:rPr>
            </w:pPr>
            <w:r w:rsidRPr="00B459E8">
              <w:rPr>
                <w:rStyle w:val="me-email-text"/>
                <w:rFonts w:cstheme="minorHAnsi"/>
                <w:color w:val="616161"/>
                <w:sz w:val="20"/>
              </w:rPr>
              <w:t>United States, San Francisco</w:t>
            </w:r>
            <w:r w:rsidRPr="00B459E8">
              <w:rPr>
                <w:rFonts w:cstheme="minorHAnsi"/>
                <w:color w:val="242424"/>
                <w:sz w:val="20"/>
              </w:rPr>
              <w:t xml:space="preserve"> </w:t>
            </w:r>
          </w:p>
          <w:p w14:paraId="34F36385" w14:textId="77777777" w:rsidR="00B459E8" w:rsidRPr="00B459E8" w:rsidRDefault="00B459E8" w:rsidP="00B459E8">
            <w:pPr>
              <w:rPr>
                <w:rFonts w:cstheme="minorHAnsi"/>
                <w:color w:val="242424"/>
                <w:sz w:val="20"/>
              </w:rPr>
            </w:pPr>
            <w:hyperlink r:id="rId19" w:history="1">
              <w:r w:rsidRPr="00B459E8">
                <w:rPr>
                  <w:rStyle w:val="Hyperlink"/>
                  <w:rFonts w:cstheme="minorHAnsi"/>
                  <w:color w:val="5B5FC7"/>
                  <w:sz w:val="20"/>
                </w:rPr>
                <w:t>(888) 715-</w:t>
              </w:r>
              <w:proofErr w:type="gramStart"/>
              <w:r w:rsidRPr="00B459E8">
                <w:rPr>
                  <w:rStyle w:val="Hyperlink"/>
                  <w:rFonts w:cstheme="minorHAnsi"/>
                  <w:color w:val="5B5FC7"/>
                  <w:sz w:val="20"/>
                </w:rPr>
                <w:t>8170,,</w:t>
              </w:r>
              <w:proofErr w:type="gramEnd"/>
              <w:r w:rsidRPr="00B459E8">
                <w:rPr>
                  <w:rStyle w:val="Hyperlink"/>
                  <w:rFonts w:cstheme="minorHAnsi"/>
                  <w:color w:val="5B5FC7"/>
                  <w:sz w:val="20"/>
                </w:rPr>
                <w:t>831980173#</w:t>
              </w:r>
            </w:hyperlink>
            <w:r w:rsidRPr="00B459E8">
              <w:rPr>
                <w:rFonts w:cstheme="minorHAnsi"/>
                <w:color w:val="242424"/>
                <w:sz w:val="20"/>
              </w:rPr>
              <w:t xml:space="preserve"> </w:t>
            </w:r>
            <w:r w:rsidRPr="00B459E8">
              <w:rPr>
                <w:rStyle w:val="me-email-text"/>
                <w:rFonts w:cstheme="minorHAnsi"/>
                <w:color w:val="616161"/>
                <w:sz w:val="20"/>
              </w:rPr>
              <w:t>United States (Toll-free)</w:t>
            </w:r>
            <w:r w:rsidRPr="00B459E8">
              <w:rPr>
                <w:rFonts w:cstheme="minorHAnsi"/>
                <w:color w:val="242424"/>
                <w:sz w:val="20"/>
              </w:rPr>
              <w:t xml:space="preserve"> </w:t>
            </w:r>
          </w:p>
          <w:p w14:paraId="783DA7B3" w14:textId="77777777" w:rsidR="00B459E8" w:rsidRPr="00B459E8" w:rsidRDefault="00B459E8" w:rsidP="00B459E8">
            <w:pPr>
              <w:rPr>
                <w:rFonts w:cstheme="minorHAnsi"/>
                <w:color w:val="242424"/>
                <w:sz w:val="20"/>
              </w:rPr>
            </w:pPr>
            <w:hyperlink r:id="rId20" w:history="1">
              <w:r w:rsidRPr="00B459E8">
                <w:rPr>
                  <w:rStyle w:val="Hyperlink"/>
                  <w:rFonts w:cstheme="minorHAnsi"/>
                  <w:color w:val="5B5FC7"/>
                  <w:sz w:val="20"/>
                </w:rPr>
                <w:t>Find a local number</w:t>
              </w:r>
            </w:hyperlink>
            <w:r w:rsidRPr="00B459E8">
              <w:rPr>
                <w:rFonts w:cstheme="minorHAnsi"/>
                <w:color w:val="242424"/>
                <w:sz w:val="20"/>
              </w:rPr>
              <w:t xml:space="preserve"> </w:t>
            </w:r>
          </w:p>
          <w:p w14:paraId="70577BAE" w14:textId="77777777" w:rsidR="00B459E8" w:rsidRPr="00B459E8" w:rsidRDefault="00B459E8" w:rsidP="00B459E8">
            <w:pPr>
              <w:rPr>
                <w:rFonts w:cstheme="minorHAnsi"/>
                <w:color w:val="242424"/>
                <w:sz w:val="20"/>
              </w:rPr>
            </w:pPr>
            <w:r w:rsidRPr="00B459E8">
              <w:rPr>
                <w:rStyle w:val="me-email-text-secondary"/>
                <w:rFonts w:cstheme="minorHAnsi"/>
                <w:color w:val="616161"/>
                <w:sz w:val="20"/>
              </w:rPr>
              <w:t xml:space="preserve">Phone conference ID: </w:t>
            </w:r>
            <w:r w:rsidRPr="00B459E8">
              <w:rPr>
                <w:rStyle w:val="me-email-text"/>
                <w:rFonts w:cstheme="minorHAnsi"/>
                <w:color w:val="242424"/>
                <w:sz w:val="20"/>
              </w:rPr>
              <w:t>831 980 173#</w:t>
            </w:r>
            <w:r w:rsidRPr="00B459E8">
              <w:rPr>
                <w:rFonts w:cstheme="minorHAnsi"/>
                <w:color w:val="242424"/>
                <w:sz w:val="20"/>
              </w:rPr>
              <w:t xml:space="preserve"> </w:t>
            </w:r>
          </w:p>
          <w:p w14:paraId="6730B393" w14:textId="77777777" w:rsidR="00B459E8" w:rsidRPr="00B459E8" w:rsidRDefault="00B459E8" w:rsidP="00B459E8">
            <w:pPr>
              <w:rPr>
                <w:rFonts w:cstheme="minorHAnsi"/>
                <w:color w:val="242424"/>
                <w:sz w:val="20"/>
              </w:rPr>
            </w:pPr>
            <w:r w:rsidRPr="00B459E8">
              <w:rPr>
                <w:rStyle w:val="me-email-headline"/>
                <w:rFonts w:cstheme="minorHAnsi"/>
                <w:b/>
                <w:bCs/>
                <w:color w:val="242424"/>
                <w:sz w:val="20"/>
              </w:rPr>
              <w:t>Join on a video conferencing device</w:t>
            </w:r>
            <w:r w:rsidRPr="00B459E8">
              <w:rPr>
                <w:rFonts w:cstheme="minorHAnsi"/>
                <w:color w:val="242424"/>
                <w:sz w:val="20"/>
              </w:rPr>
              <w:t xml:space="preserve"> </w:t>
            </w:r>
          </w:p>
          <w:p w14:paraId="526607DC" w14:textId="77777777" w:rsidR="00B459E8" w:rsidRPr="00B459E8" w:rsidRDefault="00B459E8" w:rsidP="00B459E8">
            <w:pPr>
              <w:rPr>
                <w:rFonts w:cstheme="minorHAnsi"/>
                <w:color w:val="242424"/>
                <w:sz w:val="20"/>
              </w:rPr>
            </w:pPr>
            <w:r w:rsidRPr="00B459E8">
              <w:rPr>
                <w:rStyle w:val="me-email-text"/>
                <w:rFonts w:cstheme="minorHAnsi"/>
                <w:color w:val="616161"/>
                <w:sz w:val="20"/>
              </w:rPr>
              <w:t xml:space="preserve">Tenant key: </w:t>
            </w:r>
            <w:r w:rsidRPr="00B459E8">
              <w:rPr>
                <w:rStyle w:val="me-email-text"/>
                <w:rFonts w:cstheme="minorHAnsi"/>
                <w:color w:val="242424"/>
                <w:sz w:val="20"/>
              </w:rPr>
              <w:t>alamedacountyca@m.webex.com</w:t>
            </w:r>
            <w:r w:rsidRPr="00B459E8">
              <w:rPr>
                <w:rFonts w:cstheme="minorHAnsi"/>
                <w:color w:val="242424"/>
                <w:sz w:val="20"/>
              </w:rPr>
              <w:t xml:space="preserve"> </w:t>
            </w:r>
          </w:p>
          <w:p w14:paraId="2EE02977" w14:textId="51714AB6" w:rsidR="00B459E8" w:rsidRPr="0072576F" w:rsidRDefault="00B459E8" w:rsidP="00B459E8">
            <w:pPr>
              <w:rPr>
                <w:rFonts w:cstheme="minorHAnsi"/>
                <w:b/>
                <w:color w:val="FFFFFF"/>
                <w:szCs w:val="26"/>
              </w:rPr>
            </w:pPr>
            <w:r w:rsidRPr="00B459E8">
              <w:rPr>
                <w:rStyle w:val="me-email-text-secondary"/>
                <w:rFonts w:cstheme="minorHAnsi"/>
                <w:color w:val="616161"/>
                <w:sz w:val="20"/>
              </w:rPr>
              <w:t xml:space="preserve">Video ID: </w:t>
            </w:r>
            <w:r w:rsidRPr="00B459E8">
              <w:rPr>
                <w:rStyle w:val="me-email-text"/>
                <w:rFonts w:cstheme="minorHAnsi"/>
                <w:color w:val="242424"/>
                <w:sz w:val="20"/>
              </w:rPr>
              <w:t>115 320 524 4</w:t>
            </w:r>
            <w:r w:rsidRPr="00B459E8">
              <w:rPr>
                <w:rFonts w:cstheme="minorHAnsi"/>
                <w:color w:val="242424"/>
                <w:sz w:val="20"/>
              </w:rPr>
              <w:t xml:space="preserve"> </w:t>
            </w:r>
            <w:hyperlink r:id="rId21" w:tgtFrame="_blank" w:history="1">
              <w:r w:rsidRPr="00B459E8">
                <w:rPr>
                  <w:rStyle w:val="Hyperlink"/>
                  <w:rFonts w:cstheme="minorHAnsi"/>
                  <w:color w:val="5B5FC7"/>
                  <w:sz w:val="20"/>
                </w:rPr>
                <w:t>More info</w:t>
              </w:r>
            </w:hyperlink>
          </w:p>
        </w:tc>
      </w:tr>
      <w:tr w:rsidR="009D5E97" w:rsidRPr="0072576F" w14:paraId="40F9451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B32F727" w14:textId="77777777" w:rsidR="007827CF" w:rsidRPr="0072576F" w:rsidRDefault="007827CF" w:rsidP="007827CF">
            <w:pPr>
              <w:rPr>
                <w:rFonts w:cstheme="minorHAnsi"/>
                <w:b/>
                <w:szCs w:val="26"/>
              </w:rPr>
            </w:pPr>
            <w:r w:rsidRPr="0072576F">
              <w:rPr>
                <w:rFonts w:cstheme="minorHAnsi"/>
                <w:b/>
                <w:szCs w:val="26"/>
              </w:rPr>
              <w:t>Written Questions Due via the “Question &amp; Answer” tab of this project in the</w:t>
            </w:r>
          </w:p>
          <w:p w14:paraId="2D405CD3" w14:textId="77777777" w:rsidR="009D5E97" w:rsidRPr="0072576F" w:rsidRDefault="007827CF" w:rsidP="007827CF">
            <w:pPr>
              <w:rPr>
                <w:rFonts w:cstheme="minorHAnsi"/>
                <w:b/>
                <w:szCs w:val="26"/>
              </w:rPr>
            </w:pPr>
            <w:hyperlink r:id="rId22" w:history="1">
              <w:r w:rsidRPr="0072576F">
                <w:rPr>
                  <w:rStyle w:val="Hyperlink"/>
                  <w:rFonts w:cstheme="minorHAnsi"/>
                  <w:b/>
                  <w:szCs w:val="24"/>
                </w:rPr>
                <w:t>County of Alameda Procurement Portal</w:t>
              </w:r>
            </w:hyperlink>
            <w:r w:rsidRPr="0072576F">
              <w:rPr>
                <w:rFonts w:cstheme="minorHAnsi"/>
                <w:b/>
                <w:sz w:val="22"/>
                <w:szCs w:val="22"/>
              </w:rPr>
              <w:t xml:space="preserve"> </w:t>
            </w:r>
            <w:r w:rsidRPr="0072576F">
              <w:rPr>
                <w:rFonts w:cstheme="minorHAns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935D356" w14:textId="33590D7F" w:rsidR="009D5E97" w:rsidRPr="00EA40C0" w:rsidRDefault="001A5C12">
            <w:pPr>
              <w:rPr>
                <w:rFonts w:cstheme="minorHAnsi"/>
                <w:b/>
                <w:szCs w:val="26"/>
              </w:rPr>
            </w:pPr>
            <w:r>
              <w:rPr>
                <w:rFonts w:cstheme="minorHAnsi"/>
                <w:b/>
                <w:szCs w:val="26"/>
              </w:rPr>
              <w:t>July 8</w:t>
            </w:r>
            <w:r w:rsidR="00B459E8" w:rsidRPr="00EA40C0">
              <w:rPr>
                <w:rFonts w:cstheme="minorHAnsi"/>
                <w:b/>
                <w:szCs w:val="26"/>
              </w:rPr>
              <w:t xml:space="preserve">, 2026, </w:t>
            </w:r>
            <w:r w:rsidR="009D5E97" w:rsidRPr="00EA40C0">
              <w:rPr>
                <w:rFonts w:cstheme="minorHAnsi"/>
                <w:b/>
                <w:szCs w:val="26"/>
              </w:rPr>
              <w:t xml:space="preserve">by 5:00 p.m. </w:t>
            </w:r>
          </w:p>
        </w:tc>
      </w:tr>
      <w:tr w:rsidR="009D5E97" w:rsidRPr="0072576F" w14:paraId="1521E411"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5DB40D8" w14:textId="77777777" w:rsidR="009D5E97" w:rsidRPr="0072576F" w:rsidRDefault="009D5E97">
            <w:pPr>
              <w:rPr>
                <w:rFonts w:cstheme="minorHAnsi"/>
                <w:b/>
                <w:szCs w:val="26"/>
              </w:rPr>
            </w:pPr>
            <w:r w:rsidRPr="0072576F">
              <w:rPr>
                <w:rFonts w:cstheme="minorHAns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75363A1" w14:textId="19CE19AC" w:rsidR="009D5E97" w:rsidRPr="00EA40C0" w:rsidRDefault="001A5C12">
            <w:pPr>
              <w:rPr>
                <w:rFonts w:cstheme="minorHAnsi"/>
                <w:b/>
                <w:szCs w:val="26"/>
              </w:rPr>
            </w:pPr>
            <w:r>
              <w:rPr>
                <w:rFonts w:cstheme="minorHAnsi"/>
                <w:b/>
                <w:szCs w:val="26"/>
              </w:rPr>
              <w:t>July 9</w:t>
            </w:r>
            <w:r w:rsidRPr="00EA40C0">
              <w:rPr>
                <w:rFonts w:cstheme="minorHAnsi"/>
                <w:b/>
                <w:szCs w:val="26"/>
              </w:rPr>
              <w:t>,</w:t>
            </w:r>
            <w:r w:rsidR="00B459E8" w:rsidRPr="00EA40C0">
              <w:rPr>
                <w:rFonts w:cstheme="minorHAnsi"/>
                <w:b/>
                <w:szCs w:val="26"/>
              </w:rPr>
              <w:t xml:space="preserve"> 2026</w:t>
            </w:r>
          </w:p>
        </w:tc>
      </w:tr>
      <w:tr w:rsidR="009D5E97" w:rsidRPr="0072576F" w14:paraId="54D91E5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372C14" w14:textId="77777777" w:rsidR="009D5E97" w:rsidRPr="0072576F" w:rsidRDefault="009D5E97">
            <w:pPr>
              <w:rPr>
                <w:rFonts w:cstheme="minorHAnsi"/>
                <w:szCs w:val="26"/>
              </w:rPr>
            </w:pPr>
            <w:r w:rsidRPr="0072576F">
              <w:rPr>
                <w:rFonts w:cstheme="minorHAnsi"/>
                <w:b/>
                <w:szCs w:val="26"/>
              </w:rPr>
              <w:t>Q</w:t>
            </w:r>
            <w:r w:rsidR="00B70AD7" w:rsidRPr="0072576F">
              <w:rPr>
                <w:rFonts w:cstheme="minorHAnsi"/>
                <w:b/>
                <w:szCs w:val="26"/>
              </w:rPr>
              <w:t xml:space="preserve">uestions </w:t>
            </w:r>
            <w:r w:rsidRPr="0072576F">
              <w:rPr>
                <w:rFonts w:cstheme="minorHAnsi"/>
                <w:b/>
                <w:szCs w:val="26"/>
              </w:rPr>
              <w:t>&amp;</w:t>
            </w:r>
            <w:r w:rsidR="003C7F10" w:rsidRPr="0072576F">
              <w:rPr>
                <w:rFonts w:cstheme="minorHAnsi"/>
                <w:b/>
                <w:szCs w:val="26"/>
              </w:rPr>
              <w:t xml:space="preserve"> </w:t>
            </w:r>
            <w:r w:rsidRPr="0072576F">
              <w:rPr>
                <w:rFonts w:cstheme="minorHAnsi"/>
                <w:b/>
                <w:szCs w:val="26"/>
              </w:rPr>
              <w:t>A</w:t>
            </w:r>
            <w:r w:rsidR="00B70AD7" w:rsidRPr="0072576F">
              <w:rPr>
                <w:rFonts w:cstheme="minorHAnsi"/>
                <w:b/>
                <w:szCs w:val="26"/>
              </w:rPr>
              <w:t>nswers</w:t>
            </w:r>
            <w:r w:rsidRPr="0072576F">
              <w:rPr>
                <w:rFonts w:cstheme="minorHAns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FA2D52D" w14:textId="43B1B021" w:rsidR="009D5E97" w:rsidRPr="00EA40C0" w:rsidRDefault="001A5C12" w:rsidP="00B9651D">
            <w:pPr>
              <w:rPr>
                <w:rFonts w:cstheme="minorHAnsi"/>
                <w:b/>
                <w:szCs w:val="26"/>
              </w:rPr>
            </w:pPr>
            <w:r>
              <w:rPr>
                <w:rFonts w:cstheme="minorHAnsi"/>
                <w:b/>
                <w:szCs w:val="26"/>
              </w:rPr>
              <w:t>July</w:t>
            </w:r>
            <w:r w:rsidR="00B459E8" w:rsidRPr="00EA40C0">
              <w:rPr>
                <w:rFonts w:cstheme="minorHAnsi"/>
                <w:b/>
                <w:szCs w:val="26"/>
              </w:rPr>
              <w:t xml:space="preserve"> 2</w:t>
            </w:r>
            <w:r>
              <w:rPr>
                <w:rFonts w:cstheme="minorHAnsi"/>
                <w:b/>
                <w:szCs w:val="26"/>
              </w:rPr>
              <w:t>1</w:t>
            </w:r>
            <w:r w:rsidR="00B459E8" w:rsidRPr="00EA40C0">
              <w:rPr>
                <w:rFonts w:cstheme="minorHAnsi"/>
                <w:b/>
                <w:szCs w:val="26"/>
              </w:rPr>
              <w:t>, 2026</w:t>
            </w:r>
          </w:p>
        </w:tc>
      </w:tr>
      <w:tr w:rsidR="009D5E97" w:rsidRPr="0072576F" w14:paraId="75C967FF"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6E380A" w14:textId="77777777" w:rsidR="009D5E97" w:rsidRPr="0072576F" w:rsidRDefault="009D5E97">
            <w:pPr>
              <w:rPr>
                <w:rFonts w:cstheme="minorHAnsi"/>
                <w:b/>
                <w:szCs w:val="26"/>
              </w:rPr>
            </w:pPr>
            <w:r w:rsidRPr="0072576F">
              <w:rPr>
                <w:rFonts w:cstheme="minorHAnsi"/>
                <w:b/>
                <w:szCs w:val="26"/>
              </w:rPr>
              <w:t xml:space="preserve">Addendum Issued </w:t>
            </w:r>
            <w:r w:rsidR="00474240" w:rsidRPr="0072576F">
              <w:rPr>
                <w:rFonts w:cstheme="minorHAnsi"/>
                <w:sz w:val="20"/>
                <w:szCs w:val="26"/>
              </w:rPr>
              <w:t xml:space="preserve">[only if necessary to amend </w:t>
            </w:r>
            <w:r w:rsidR="00FE3C61" w:rsidRPr="0072576F">
              <w:rPr>
                <w:rFonts w:cstheme="minorHAnsi"/>
                <w:sz w:val="20"/>
                <w:szCs w:val="26"/>
              </w:rPr>
              <w:t>RFP</w:t>
            </w:r>
            <w:r w:rsidR="00474240" w:rsidRPr="0072576F">
              <w:rPr>
                <w:rFonts w:cstheme="minorHAns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768AD34" w14:textId="66C745E4" w:rsidR="009D5E97" w:rsidRPr="00EA40C0" w:rsidRDefault="001A5C12">
            <w:pPr>
              <w:rPr>
                <w:rFonts w:cstheme="minorHAnsi"/>
                <w:b/>
                <w:szCs w:val="26"/>
              </w:rPr>
            </w:pPr>
            <w:r>
              <w:rPr>
                <w:rFonts w:cstheme="minorHAnsi"/>
                <w:b/>
                <w:szCs w:val="26"/>
              </w:rPr>
              <w:t>July</w:t>
            </w:r>
            <w:r w:rsidRPr="00EA40C0">
              <w:rPr>
                <w:rFonts w:cstheme="minorHAnsi"/>
                <w:b/>
                <w:szCs w:val="26"/>
              </w:rPr>
              <w:t xml:space="preserve"> 2</w:t>
            </w:r>
            <w:r>
              <w:rPr>
                <w:rFonts w:cstheme="minorHAnsi"/>
                <w:b/>
                <w:szCs w:val="26"/>
              </w:rPr>
              <w:t>1</w:t>
            </w:r>
            <w:r w:rsidRPr="00EA40C0">
              <w:rPr>
                <w:rFonts w:cstheme="minorHAnsi"/>
                <w:b/>
                <w:szCs w:val="26"/>
              </w:rPr>
              <w:t>, 2026</w:t>
            </w:r>
          </w:p>
        </w:tc>
      </w:tr>
      <w:tr w:rsidR="009D5E97" w:rsidRPr="0072576F" w14:paraId="0B731F3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A7A61C" w14:textId="77777777" w:rsidR="00E9412A" w:rsidRPr="0072576F" w:rsidRDefault="009D5E97" w:rsidP="00E9412A">
            <w:pPr>
              <w:rPr>
                <w:rFonts w:cstheme="minorHAnsi"/>
                <w:b/>
                <w:szCs w:val="26"/>
              </w:rPr>
            </w:pPr>
            <w:r w:rsidRPr="0072576F">
              <w:rPr>
                <w:rFonts w:cstheme="minorHAnsi"/>
                <w:b/>
                <w:szCs w:val="26"/>
              </w:rPr>
              <w:t xml:space="preserve">Response Due and </w:t>
            </w:r>
            <w:r w:rsidR="000848F9" w:rsidRPr="0072576F">
              <w:rPr>
                <w:rFonts w:cstheme="minorHAnsi"/>
                <w:b/>
                <w:szCs w:val="26"/>
              </w:rPr>
              <w:t>S</w:t>
            </w:r>
            <w:r w:rsidRPr="0072576F">
              <w:rPr>
                <w:rFonts w:cstheme="minorHAnsi"/>
                <w:b/>
                <w:szCs w:val="26"/>
              </w:rPr>
              <w:t xml:space="preserve">ubmitted through </w:t>
            </w:r>
          </w:p>
          <w:p w14:paraId="1C9C5F69" w14:textId="77777777" w:rsidR="00E9412A" w:rsidRPr="0072576F" w:rsidRDefault="00E9412A" w:rsidP="00E9412A">
            <w:pPr>
              <w:rPr>
                <w:rFonts w:cstheme="minorHAnsi"/>
                <w:b/>
                <w:sz w:val="22"/>
                <w:szCs w:val="22"/>
              </w:rPr>
            </w:pPr>
            <w:hyperlink r:id="rId23" w:history="1">
              <w:r w:rsidRPr="0072576F">
                <w:rPr>
                  <w:rStyle w:val="Hyperlink"/>
                  <w:rFonts w:cstheme="minorHAnsi"/>
                  <w:b/>
                  <w:szCs w:val="24"/>
                </w:rPr>
                <w:t>County of Alameda Procurement Portal</w:t>
              </w:r>
            </w:hyperlink>
            <w:r w:rsidRPr="0072576F">
              <w:rPr>
                <w:rFonts w:cstheme="minorHAnsi"/>
                <w:b/>
                <w:sz w:val="22"/>
                <w:szCs w:val="22"/>
              </w:rPr>
              <w:t xml:space="preserve"> </w:t>
            </w:r>
          </w:p>
          <w:p w14:paraId="7616385B" w14:textId="6E451937" w:rsidR="009D5E97" w:rsidRPr="0072576F" w:rsidRDefault="009D5E97" w:rsidP="002F1647">
            <w:pPr>
              <w:rPr>
                <w:rFonts w:cstheme="minorHAnsi"/>
                <w:b/>
                <w:szCs w:val="26"/>
              </w:rPr>
            </w:pP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D7CE442" w14:textId="4E5B2013" w:rsidR="00CE0F86" w:rsidRPr="0072576F" w:rsidRDefault="00B459E8" w:rsidP="00CE0F86">
            <w:pPr>
              <w:rPr>
                <w:rFonts w:cstheme="minorHAnsi"/>
                <w:color w:val="FFFFFF"/>
                <w:sz w:val="22"/>
                <w:szCs w:val="26"/>
              </w:rPr>
            </w:pPr>
            <w:r w:rsidRPr="00EA40C0">
              <w:rPr>
                <w:rFonts w:cstheme="minorHAnsi"/>
                <w:b/>
                <w:szCs w:val="26"/>
              </w:rPr>
              <w:t xml:space="preserve">July </w:t>
            </w:r>
            <w:r w:rsidR="001A5C12">
              <w:rPr>
                <w:rFonts w:cstheme="minorHAnsi"/>
                <w:b/>
                <w:szCs w:val="26"/>
              </w:rPr>
              <w:t>31</w:t>
            </w:r>
            <w:r w:rsidRPr="00EA40C0">
              <w:rPr>
                <w:rFonts w:cstheme="minorHAnsi"/>
                <w:b/>
                <w:szCs w:val="26"/>
              </w:rPr>
              <w:t xml:space="preserve">, 2026, </w:t>
            </w:r>
            <w:r w:rsidR="00CE0F86" w:rsidRPr="00EA40C0">
              <w:rPr>
                <w:rFonts w:cstheme="minorHAnsi"/>
                <w:b/>
                <w:szCs w:val="26"/>
              </w:rPr>
              <w:t xml:space="preserve">by </w:t>
            </w:r>
            <w:r w:rsidR="00CE0F86" w:rsidRPr="0072576F">
              <w:rPr>
                <w:rFonts w:cstheme="minorHAnsi"/>
                <w:b/>
                <w:szCs w:val="26"/>
              </w:rPr>
              <w:t xml:space="preserve">2:00 p.m. </w:t>
            </w:r>
          </w:p>
          <w:p w14:paraId="4B4D92B7" w14:textId="77777777" w:rsidR="00CE0F86" w:rsidRPr="0072576F" w:rsidRDefault="00CE0F86" w:rsidP="00CE0F86">
            <w:pPr>
              <w:rPr>
                <w:rFonts w:cstheme="minorHAnsi"/>
                <w:sz w:val="22"/>
                <w:szCs w:val="26"/>
              </w:rPr>
            </w:pPr>
            <w:r w:rsidRPr="0072576F">
              <w:rPr>
                <w:rFonts w:cstheme="minorHAnsi"/>
                <w:b/>
                <w:bCs/>
                <w:szCs w:val="32"/>
              </w:rPr>
              <w:t>Followed immediately by online Public Bid Opening which can be joined here:</w:t>
            </w:r>
          </w:p>
          <w:p w14:paraId="7A024F0B" w14:textId="77777777" w:rsidR="00CE0F86" w:rsidRPr="00B459E8" w:rsidRDefault="00CE0F86" w:rsidP="00CE0F86">
            <w:pPr>
              <w:rPr>
                <w:rFonts w:cstheme="minorHAnsi"/>
                <w:sz w:val="16"/>
              </w:rPr>
            </w:pPr>
          </w:p>
          <w:p w14:paraId="13930AB5" w14:textId="69EBC8B9" w:rsidR="00B459E8" w:rsidRPr="00B459E8" w:rsidRDefault="00B459E8" w:rsidP="00B459E8">
            <w:pPr>
              <w:rPr>
                <w:rFonts w:ascii="Calibri" w:hAnsi="Calibri" w:cs="Calibri"/>
                <w:b/>
                <w:bCs/>
                <w:color w:val="242424"/>
                <w:szCs w:val="24"/>
              </w:rPr>
            </w:pPr>
            <w:hyperlink r:id="rId24" w:tooltip="Meeting join" w:history="1">
              <w:r w:rsidRPr="00B459E8">
                <w:rPr>
                  <w:rStyle w:val="Hyperlink"/>
                  <w:rFonts w:ascii="Calibri" w:hAnsi="Calibri" w:cs="Calibri"/>
                  <w:b/>
                  <w:bCs/>
                  <w:color w:val="5B5FC7"/>
                  <w:szCs w:val="24"/>
                </w:rPr>
                <w:t>RFP 902752 Bid Opening Link</w:t>
              </w:r>
            </w:hyperlink>
            <w:r w:rsidRPr="00B459E8">
              <w:rPr>
                <w:rFonts w:ascii="Calibri" w:hAnsi="Calibri" w:cs="Calibri"/>
                <w:b/>
                <w:bCs/>
                <w:color w:val="242424"/>
                <w:szCs w:val="24"/>
              </w:rPr>
              <w:t xml:space="preserve"> </w:t>
            </w:r>
          </w:p>
          <w:p w14:paraId="0B0E8C50" w14:textId="77777777" w:rsidR="00B459E8" w:rsidRPr="00B459E8" w:rsidRDefault="00B459E8" w:rsidP="00B459E8">
            <w:pPr>
              <w:rPr>
                <w:rFonts w:ascii="Calibri" w:hAnsi="Calibri" w:cs="Calibri"/>
                <w:color w:val="242424"/>
                <w:sz w:val="20"/>
              </w:rPr>
            </w:pPr>
            <w:r w:rsidRPr="00B459E8">
              <w:rPr>
                <w:rStyle w:val="me-email-text-secondary"/>
                <w:rFonts w:ascii="Calibri" w:hAnsi="Calibri" w:cs="Calibri"/>
                <w:color w:val="616161"/>
                <w:sz w:val="20"/>
              </w:rPr>
              <w:t xml:space="preserve">Meeting ID: </w:t>
            </w:r>
            <w:r w:rsidRPr="00B459E8">
              <w:rPr>
                <w:rStyle w:val="me-email-text"/>
                <w:rFonts w:ascii="Calibri" w:hAnsi="Calibri" w:cs="Calibri"/>
                <w:color w:val="242424"/>
                <w:sz w:val="20"/>
              </w:rPr>
              <w:t>237 516 344 777 428</w:t>
            </w:r>
            <w:r w:rsidRPr="00B459E8">
              <w:rPr>
                <w:rFonts w:ascii="Calibri" w:hAnsi="Calibri" w:cs="Calibri"/>
                <w:color w:val="242424"/>
                <w:sz w:val="20"/>
              </w:rPr>
              <w:t xml:space="preserve"> </w:t>
            </w:r>
          </w:p>
          <w:p w14:paraId="05C1A315" w14:textId="77777777" w:rsidR="009D5E97" w:rsidRPr="00B459E8" w:rsidRDefault="00B459E8" w:rsidP="00B459E8">
            <w:pPr>
              <w:rPr>
                <w:rStyle w:val="me-email-text"/>
                <w:rFonts w:ascii="Calibri" w:hAnsi="Calibri" w:cs="Calibri"/>
                <w:color w:val="242424"/>
                <w:sz w:val="20"/>
              </w:rPr>
            </w:pPr>
            <w:r w:rsidRPr="00B459E8">
              <w:rPr>
                <w:rStyle w:val="me-email-text-secondary"/>
                <w:rFonts w:ascii="Calibri" w:hAnsi="Calibri" w:cs="Calibri"/>
                <w:color w:val="616161"/>
                <w:sz w:val="20"/>
              </w:rPr>
              <w:t xml:space="preserve">Passcode: </w:t>
            </w:r>
            <w:r w:rsidRPr="00B459E8">
              <w:rPr>
                <w:rStyle w:val="me-email-text"/>
                <w:rFonts w:ascii="Calibri" w:hAnsi="Calibri" w:cs="Calibri"/>
                <w:color w:val="242424"/>
                <w:sz w:val="20"/>
              </w:rPr>
              <w:t>Xz2Px7CS</w:t>
            </w:r>
          </w:p>
          <w:p w14:paraId="6A852F18" w14:textId="77777777" w:rsidR="00B459E8" w:rsidRPr="00B459E8" w:rsidRDefault="00B459E8" w:rsidP="00B459E8">
            <w:pPr>
              <w:rPr>
                <w:rFonts w:ascii="Calibri" w:hAnsi="Calibri" w:cs="Calibri"/>
                <w:color w:val="242424"/>
                <w:sz w:val="20"/>
              </w:rPr>
            </w:pPr>
            <w:r w:rsidRPr="00B459E8">
              <w:rPr>
                <w:rStyle w:val="me-email-text"/>
                <w:rFonts w:ascii="Calibri" w:hAnsi="Calibri" w:cs="Calibri"/>
                <w:b/>
                <w:bCs/>
                <w:color w:val="242424"/>
                <w:sz w:val="20"/>
              </w:rPr>
              <w:t>Dial in by phone</w:t>
            </w:r>
            <w:r w:rsidRPr="00B459E8">
              <w:rPr>
                <w:rFonts w:ascii="Calibri" w:hAnsi="Calibri" w:cs="Calibri"/>
                <w:color w:val="242424"/>
                <w:sz w:val="20"/>
              </w:rPr>
              <w:t xml:space="preserve"> </w:t>
            </w:r>
          </w:p>
          <w:p w14:paraId="68B3CC76" w14:textId="77777777" w:rsidR="00B459E8" w:rsidRDefault="00B459E8" w:rsidP="00B459E8">
            <w:pPr>
              <w:rPr>
                <w:rFonts w:ascii="Calibri" w:hAnsi="Calibri" w:cs="Calibri"/>
                <w:color w:val="242424"/>
                <w:sz w:val="20"/>
              </w:rPr>
            </w:pPr>
            <w:hyperlink r:id="rId25" w:history="1">
              <w:r w:rsidRPr="00B459E8">
                <w:rPr>
                  <w:rStyle w:val="Hyperlink"/>
                  <w:rFonts w:ascii="Calibri" w:hAnsi="Calibri" w:cs="Calibri"/>
                  <w:color w:val="5B5FC7"/>
                  <w:sz w:val="20"/>
                </w:rPr>
                <w:t>+1 415-915-</w:t>
              </w:r>
              <w:proofErr w:type="gramStart"/>
              <w:r w:rsidRPr="00B459E8">
                <w:rPr>
                  <w:rStyle w:val="Hyperlink"/>
                  <w:rFonts w:ascii="Calibri" w:hAnsi="Calibri" w:cs="Calibri"/>
                  <w:color w:val="5B5FC7"/>
                  <w:sz w:val="20"/>
                </w:rPr>
                <w:t>3950,,</w:t>
              </w:r>
              <w:proofErr w:type="gramEnd"/>
              <w:r w:rsidRPr="00B459E8">
                <w:rPr>
                  <w:rStyle w:val="Hyperlink"/>
                  <w:rFonts w:ascii="Calibri" w:hAnsi="Calibri" w:cs="Calibri"/>
                  <w:color w:val="5B5FC7"/>
                  <w:sz w:val="20"/>
                </w:rPr>
                <w:t>299664781#</w:t>
              </w:r>
            </w:hyperlink>
            <w:r w:rsidRPr="00B459E8">
              <w:rPr>
                <w:rFonts w:ascii="Calibri" w:hAnsi="Calibri" w:cs="Calibri"/>
                <w:color w:val="242424"/>
                <w:sz w:val="20"/>
              </w:rPr>
              <w:t xml:space="preserve"> </w:t>
            </w:r>
          </w:p>
          <w:p w14:paraId="126C8E1A" w14:textId="217A379A" w:rsidR="00B459E8" w:rsidRPr="00B459E8" w:rsidRDefault="00B459E8" w:rsidP="00B459E8">
            <w:pPr>
              <w:rPr>
                <w:rFonts w:ascii="Calibri" w:hAnsi="Calibri" w:cs="Calibri"/>
                <w:color w:val="242424"/>
                <w:sz w:val="20"/>
              </w:rPr>
            </w:pPr>
            <w:r w:rsidRPr="00B459E8">
              <w:rPr>
                <w:rStyle w:val="me-email-text"/>
                <w:rFonts w:ascii="Calibri" w:hAnsi="Calibri" w:cs="Calibri"/>
                <w:color w:val="616161"/>
                <w:sz w:val="20"/>
              </w:rPr>
              <w:t>United States, San Francisco</w:t>
            </w:r>
            <w:r w:rsidRPr="00B459E8">
              <w:rPr>
                <w:rFonts w:ascii="Calibri" w:hAnsi="Calibri" w:cs="Calibri"/>
                <w:color w:val="242424"/>
                <w:sz w:val="20"/>
              </w:rPr>
              <w:t xml:space="preserve"> </w:t>
            </w:r>
          </w:p>
          <w:p w14:paraId="7571EDB9" w14:textId="77777777" w:rsidR="00B459E8" w:rsidRDefault="00B459E8" w:rsidP="00B459E8">
            <w:pPr>
              <w:rPr>
                <w:rFonts w:ascii="Calibri" w:hAnsi="Calibri" w:cs="Calibri"/>
                <w:color w:val="242424"/>
                <w:sz w:val="20"/>
              </w:rPr>
            </w:pPr>
            <w:hyperlink r:id="rId26" w:history="1">
              <w:r w:rsidRPr="00B459E8">
                <w:rPr>
                  <w:rStyle w:val="Hyperlink"/>
                  <w:rFonts w:ascii="Calibri" w:hAnsi="Calibri" w:cs="Calibri"/>
                  <w:color w:val="5B5FC7"/>
                  <w:sz w:val="20"/>
                </w:rPr>
                <w:t>(888) 715-</w:t>
              </w:r>
              <w:proofErr w:type="gramStart"/>
              <w:r w:rsidRPr="00B459E8">
                <w:rPr>
                  <w:rStyle w:val="Hyperlink"/>
                  <w:rFonts w:ascii="Calibri" w:hAnsi="Calibri" w:cs="Calibri"/>
                  <w:color w:val="5B5FC7"/>
                  <w:sz w:val="20"/>
                </w:rPr>
                <w:t>8170,,</w:t>
              </w:r>
              <w:proofErr w:type="gramEnd"/>
              <w:r w:rsidRPr="00B459E8">
                <w:rPr>
                  <w:rStyle w:val="Hyperlink"/>
                  <w:rFonts w:ascii="Calibri" w:hAnsi="Calibri" w:cs="Calibri"/>
                  <w:color w:val="5B5FC7"/>
                  <w:sz w:val="20"/>
                </w:rPr>
                <w:t>299664781#</w:t>
              </w:r>
            </w:hyperlink>
            <w:r w:rsidRPr="00B459E8">
              <w:rPr>
                <w:rFonts w:ascii="Calibri" w:hAnsi="Calibri" w:cs="Calibri"/>
                <w:color w:val="242424"/>
                <w:sz w:val="20"/>
              </w:rPr>
              <w:t xml:space="preserve"> </w:t>
            </w:r>
          </w:p>
          <w:p w14:paraId="699441E0" w14:textId="4EA6F0D5" w:rsidR="00B459E8" w:rsidRPr="00B459E8" w:rsidRDefault="00B459E8" w:rsidP="00B459E8">
            <w:pPr>
              <w:rPr>
                <w:rFonts w:ascii="Calibri" w:hAnsi="Calibri" w:cs="Calibri"/>
                <w:color w:val="242424"/>
                <w:sz w:val="20"/>
              </w:rPr>
            </w:pPr>
            <w:r w:rsidRPr="00B459E8">
              <w:rPr>
                <w:rStyle w:val="me-email-text"/>
                <w:rFonts w:ascii="Calibri" w:hAnsi="Calibri" w:cs="Calibri"/>
                <w:color w:val="616161"/>
                <w:sz w:val="20"/>
              </w:rPr>
              <w:t>United States (Toll-free)</w:t>
            </w:r>
            <w:r w:rsidRPr="00B459E8">
              <w:rPr>
                <w:rFonts w:ascii="Calibri" w:hAnsi="Calibri" w:cs="Calibri"/>
                <w:color w:val="242424"/>
                <w:sz w:val="20"/>
              </w:rPr>
              <w:t xml:space="preserve"> </w:t>
            </w:r>
          </w:p>
          <w:p w14:paraId="77B024AF" w14:textId="77777777" w:rsidR="00B459E8" w:rsidRPr="00B459E8" w:rsidRDefault="00B459E8" w:rsidP="00B459E8">
            <w:pPr>
              <w:rPr>
                <w:rFonts w:ascii="Calibri" w:hAnsi="Calibri" w:cs="Calibri"/>
                <w:color w:val="242424"/>
                <w:sz w:val="20"/>
              </w:rPr>
            </w:pPr>
            <w:hyperlink r:id="rId27" w:history="1">
              <w:r w:rsidRPr="00B459E8">
                <w:rPr>
                  <w:rStyle w:val="Hyperlink"/>
                  <w:rFonts w:ascii="Calibri" w:hAnsi="Calibri" w:cs="Calibri"/>
                  <w:color w:val="5B5FC7"/>
                  <w:sz w:val="20"/>
                </w:rPr>
                <w:t>Find a local number</w:t>
              </w:r>
            </w:hyperlink>
            <w:r w:rsidRPr="00B459E8">
              <w:rPr>
                <w:rFonts w:ascii="Calibri" w:hAnsi="Calibri" w:cs="Calibri"/>
                <w:color w:val="242424"/>
                <w:sz w:val="20"/>
              </w:rPr>
              <w:t xml:space="preserve"> </w:t>
            </w:r>
          </w:p>
          <w:p w14:paraId="3B7C4682" w14:textId="77777777" w:rsidR="00B459E8" w:rsidRPr="00B459E8" w:rsidRDefault="00B459E8" w:rsidP="00B459E8">
            <w:pPr>
              <w:rPr>
                <w:rFonts w:ascii="Calibri" w:hAnsi="Calibri" w:cs="Calibri"/>
                <w:color w:val="242424"/>
                <w:sz w:val="20"/>
              </w:rPr>
            </w:pPr>
            <w:r w:rsidRPr="00B459E8">
              <w:rPr>
                <w:rStyle w:val="me-email-text-secondary"/>
                <w:rFonts w:ascii="Calibri" w:hAnsi="Calibri" w:cs="Calibri"/>
                <w:color w:val="616161"/>
                <w:sz w:val="20"/>
              </w:rPr>
              <w:t xml:space="preserve">Phone conference ID: </w:t>
            </w:r>
            <w:r w:rsidRPr="00B459E8">
              <w:rPr>
                <w:rStyle w:val="me-email-text"/>
                <w:rFonts w:ascii="Calibri" w:hAnsi="Calibri" w:cs="Calibri"/>
                <w:color w:val="242424"/>
                <w:sz w:val="20"/>
              </w:rPr>
              <w:t>299 664 781#</w:t>
            </w:r>
            <w:r w:rsidRPr="00B459E8">
              <w:rPr>
                <w:rFonts w:ascii="Calibri" w:hAnsi="Calibri" w:cs="Calibri"/>
                <w:color w:val="242424"/>
                <w:sz w:val="20"/>
              </w:rPr>
              <w:t xml:space="preserve"> </w:t>
            </w:r>
          </w:p>
          <w:p w14:paraId="29A9C9A9" w14:textId="77777777" w:rsidR="00B459E8" w:rsidRPr="00B459E8" w:rsidRDefault="00B459E8" w:rsidP="00B459E8">
            <w:pPr>
              <w:rPr>
                <w:rFonts w:ascii="Calibri" w:hAnsi="Calibri" w:cs="Calibri"/>
                <w:color w:val="242424"/>
                <w:sz w:val="20"/>
              </w:rPr>
            </w:pPr>
            <w:r w:rsidRPr="00B459E8">
              <w:rPr>
                <w:rStyle w:val="me-email-headline"/>
                <w:rFonts w:ascii="Calibri" w:hAnsi="Calibri" w:cs="Calibri"/>
                <w:b/>
                <w:bCs/>
                <w:color w:val="242424"/>
                <w:sz w:val="20"/>
              </w:rPr>
              <w:t>Join on a video conferencing device</w:t>
            </w:r>
            <w:r w:rsidRPr="00B459E8">
              <w:rPr>
                <w:rFonts w:ascii="Calibri" w:hAnsi="Calibri" w:cs="Calibri"/>
                <w:color w:val="242424"/>
                <w:sz w:val="20"/>
              </w:rPr>
              <w:t xml:space="preserve"> </w:t>
            </w:r>
          </w:p>
          <w:p w14:paraId="71AA2977" w14:textId="77777777" w:rsidR="00B459E8" w:rsidRPr="00B459E8" w:rsidRDefault="00B459E8" w:rsidP="00B459E8">
            <w:pPr>
              <w:rPr>
                <w:rFonts w:ascii="Calibri" w:hAnsi="Calibri" w:cs="Calibri"/>
                <w:color w:val="242424"/>
                <w:sz w:val="20"/>
              </w:rPr>
            </w:pPr>
            <w:r w:rsidRPr="00B459E8">
              <w:rPr>
                <w:rStyle w:val="me-email-text"/>
                <w:rFonts w:ascii="Calibri" w:hAnsi="Calibri" w:cs="Calibri"/>
                <w:color w:val="616161"/>
                <w:sz w:val="20"/>
              </w:rPr>
              <w:t xml:space="preserve">Tenant key: </w:t>
            </w:r>
            <w:r w:rsidRPr="00B459E8">
              <w:rPr>
                <w:rStyle w:val="me-email-text"/>
                <w:rFonts w:ascii="Calibri" w:hAnsi="Calibri" w:cs="Calibri"/>
                <w:color w:val="242424"/>
                <w:sz w:val="20"/>
              </w:rPr>
              <w:t>alamedacountyca@m.webex.com</w:t>
            </w:r>
            <w:r w:rsidRPr="00B459E8">
              <w:rPr>
                <w:rFonts w:ascii="Calibri" w:hAnsi="Calibri" w:cs="Calibri"/>
                <w:color w:val="242424"/>
                <w:sz w:val="20"/>
              </w:rPr>
              <w:t xml:space="preserve"> </w:t>
            </w:r>
          </w:p>
          <w:p w14:paraId="459F4DA9" w14:textId="5CC3FCF7" w:rsidR="00B459E8" w:rsidRPr="0072576F" w:rsidRDefault="00B459E8" w:rsidP="00B459E8">
            <w:pPr>
              <w:rPr>
                <w:rFonts w:cstheme="minorHAnsi"/>
                <w:b/>
                <w:szCs w:val="26"/>
              </w:rPr>
            </w:pPr>
            <w:r w:rsidRPr="00B459E8">
              <w:rPr>
                <w:rStyle w:val="me-email-text-secondary"/>
                <w:rFonts w:ascii="Calibri" w:hAnsi="Calibri" w:cs="Calibri"/>
                <w:color w:val="616161"/>
                <w:sz w:val="20"/>
              </w:rPr>
              <w:t xml:space="preserve">Video ID: </w:t>
            </w:r>
            <w:r w:rsidRPr="00B459E8">
              <w:rPr>
                <w:rStyle w:val="me-email-text"/>
                <w:rFonts w:ascii="Calibri" w:hAnsi="Calibri" w:cs="Calibri"/>
                <w:color w:val="242424"/>
                <w:sz w:val="20"/>
              </w:rPr>
              <w:t>118 806 454 5</w:t>
            </w:r>
            <w:r w:rsidRPr="00B459E8">
              <w:rPr>
                <w:rFonts w:ascii="Calibri" w:hAnsi="Calibri" w:cs="Calibri"/>
                <w:color w:val="242424"/>
                <w:sz w:val="20"/>
              </w:rPr>
              <w:t xml:space="preserve"> </w:t>
            </w:r>
            <w:hyperlink r:id="rId28" w:tgtFrame="_blank" w:history="1">
              <w:r w:rsidRPr="00B459E8">
                <w:rPr>
                  <w:rStyle w:val="Hyperlink"/>
                  <w:rFonts w:ascii="Calibri" w:hAnsi="Calibri" w:cs="Calibri"/>
                  <w:color w:val="5B5FC7"/>
                  <w:sz w:val="20"/>
                </w:rPr>
                <w:t>More info</w:t>
              </w:r>
            </w:hyperlink>
          </w:p>
        </w:tc>
      </w:tr>
      <w:tr w:rsidR="009D5E97" w:rsidRPr="0072576F" w14:paraId="22BA67B7"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A8069A0" w14:textId="77777777" w:rsidR="009D5E97" w:rsidRPr="0072576F" w:rsidRDefault="009D5E97">
            <w:pPr>
              <w:rPr>
                <w:rFonts w:cstheme="minorHAnsi"/>
                <w:b/>
                <w:szCs w:val="26"/>
              </w:rPr>
            </w:pPr>
            <w:r w:rsidRPr="0072576F">
              <w:rPr>
                <w:rFonts w:cstheme="minorHAnsi"/>
                <w:b/>
                <w:szCs w:val="26"/>
              </w:rPr>
              <w:lastRenderedPageBreak/>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60FC44" w14:textId="4C096A45" w:rsidR="009D5E97" w:rsidRPr="00EA40C0" w:rsidRDefault="001A5C12">
            <w:pPr>
              <w:rPr>
                <w:rFonts w:cstheme="minorHAnsi"/>
                <w:b/>
                <w:szCs w:val="26"/>
              </w:rPr>
            </w:pPr>
            <w:r w:rsidRPr="00EA40C0">
              <w:rPr>
                <w:rFonts w:cstheme="minorHAnsi"/>
                <w:b/>
                <w:szCs w:val="26"/>
              </w:rPr>
              <w:t xml:space="preserve">July </w:t>
            </w:r>
            <w:r>
              <w:rPr>
                <w:rFonts w:cstheme="minorHAnsi"/>
                <w:b/>
                <w:szCs w:val="26"/>
              </w:rPr>
              <w:t>31</w:t>
            </w:r>
            <w:r w:rsidR="00B459E8" w:rsidRPr="00EA40C0">
              <w:rPr>
                <w:rFonts w:cstheme="minorHAnsi"/>
                <w:b/>
                <w:szCs w:val="26"/>
              </w:rPr>
              <w:t xml:space="preserve">, 2026 </w:t>
            </w:r>
            <w:r w:rsidR="009D5E97" w:rsidRPr="00EA40C0">
              <w:rPr>
                <w:rFonts w:cstheme="minorHAnsi"/>
                <w:b/>
                <w:szCs w:val="26"/>
              </w:rPr>
              <w:t xml:space="preserve">– </w:t>
            </w:r>
            <w:r>
              <w:rPr>
                <w:rFonts w:cstheme="minorHAnsi"/>
                <w:b/>
                <w:szCs w:val="26"/>
              </w:rPr>
              <w:t>September 18</w:t>
            </w:r>
            <w:r w:rsidR="00B459E8" w:rsidRPr="00EA40C0">
              <w:rPr>
                <w:rFonts w:cstheme="minorHAnsi"/>
                <w:b/>
                <w:szCs w:val="26"/>
              </w:rPr>
              <w:t>, 2026</w:t>
            </w:r>
          </w:p>
        </w:tc>
      </w:tr>
      <w:tr w:rsidR="00B9651D" w:rsidRPr="0072576F" w14:paraId="54AFF596"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42994FF" w14:textId="77777777" w:rsidR="00B9651D" w:rsidRPr="0072576F" w:rsidRDefault="00F01775" w:rsidP="00797642">
            <w:pPr>
              <w:rPr>
                <w:rFonts w:cstheme="minorHAnsi"/>
                <w:b/>
                <w:szCs w:val="26"/>
              </w:rPr>
            </w:pPr>
            <w:r w:rsidRPr="0072576F">
              <w:rPr>
                <w:rFonts w:cstheme="minorHAnsi"/>
                <w:b/>
                <w:szCs w:val="26"/>
              </w:rPr>
              <w:t xml:space="preserve">Optional </w:t>
            </w:r>
            <w:r w:rsidR="00B9651D" w:rsidRPr="0072576F">
              <w:rPr>
                <w:rFonts w:cstheme="minorHAns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A45D959" w14:textId="28558D36" w:rsidR="00B9651D" w:rsidRPr="00EA40C0" w:rsidRDefault="00B9651D" w:rsidP="00B9651D">
            <w:pPr>
              <w:rPr>
                <w:rFonts w:cstheme="minorHAnsi"/>
                <w:b/>
                <w:szCs w:val="26"/>
              </w:rPr>
            </w:pPr>
            <w:r w:rsidRPr="00EA40C0">
              <w:rPr>
                <w:rFonts w:cstheme="minorHAnsi"/>
                <w:b/>
                <w:szCs w:val="26"/>
              </w:rPr>
              <w:t xml:space="preserve">Week of </w:t>
            </w:r>
            <w:r w:rsidR="001A5C12">
              <w:rPr>
                <w:rFonts w:cstheme="minorHAnsi"/>
                <w:b/>
                <w:szCs w:val="26"/>
              </w:rPr>
              <w:t>September 14</w:t>
            </w:r>
            <w:r w:rsidR="00EA40C0" w:rsidRPr="00EA40C0">
              <w:rPr>
                <w:rFonts w:cstheme="minorHAnsi"/>
                <w:b/>
                <w:szCs w:val="26"/>
              </w:rPr>
              <w:t>, 2026</w:t>
            </w:r>
          </w:p>
        </w:tc>
      </w:tr>
      <w:tr w:rsidR="009D5E97" w:rsidRPr="0072576F" w14:paraId="26EA8B5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6D558D" w14:textId="77777777" w:rsidR="009D5E97" w:rsidRPr="0072576F" w:rsidRDefault="009D5E97">
            <w:pPr>
              <w:rPr>
                <w:rFonts w:cstheme="minorHAnsi"/>
                <w:b/>
                <w:szCs w:val="26"/>
              </w:rPr>
            </w:pPr>
            <w:r w:rsidRPr="0072576F">
              <w:rPr>
                <w:rFonts w:cstheme="minorHAns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6780F29" w14:textId="0D037DF6" w:rsidR="009D5E97" w:rsidRPr="00EA40C0" w:rsidRDefault="00EA40C0">
            <w:pPr>
              <w:rPr>
                <w:rFonts w:cstheme="minorHAnsi"/>
                <w:b/>
                <w:szCs w:val="26"/>
              </w:rPr>
            </w:pPr>
            <w:r w:rsidRPr="00EA40C0">
              <w:rPr>
                <w:rFonts w:cstheme="minorHAnsi"/>
                <w:b/>
                <w:szCs w:val="26"/>
              </w:rPr>
              <w:t xml:space="preserve">September </w:t>
            </w:r>
            <w:r w:rsidR="001A5C12">
              <w:rPr>
                <w:rFonts w:cstheme="minorHAnsi"/>
                <w:b/>
                <w:szCs w:val="26"/>
              </w:rPr>
              <w:t>30</w:t>
            </w:r>
            <w:r w:rsidRPr="00EA40C0">
              <w:rPr>
                <w:rFonts w:cstheme="minorHAnsi"/>
                <w:b/>
                <w:szCs w:val="26"/>
              </w:rPr>
              <w:t>, 2026</w:t>
            </w:r>
          </w:p>
        </w:tc>
      </w:tr>
      <w:tr w:rsidR="009D5E97" w:rsidRPr="0072576F" w14:paraId="3783799E"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EF11EBE" w14:textId="49A97412" w:rsidR="009D5E97" w:rsidRPr="0072576F" w:rsidRDefault="009D5E97" w:rsidP="00C60EDB">
            <w:pPr>
              <w:rPr>
                <w:rFonts w:cstheme="minorHAnsi"/>
                <w:b/>
                <w:szCs w:val="26"/>
              </w:rPr>
            </w:pPr>
            <w:r w:rsidRPr="00EA40C0">
              <w:rPr>
                <w:rFonts w:cstheme="minorHAnsi"/>
                <w:b/>
                <w:szCs w:val="26"/>
              </w:rPr>
              <w:t>Board</w:t>
            </w:r>
            <w:r w:rsidR="00C60EDB" w:rsidRPr="00EA40C0">
              <w:rPr>
                <w:rFonts w:cstheme="minorHAnsi"/>
                <w:b/>
                <w:szCs w:val="26"/>
              </w:rPr>
              <w:t xml:space="preserve"> </w:t>
            </w:r>
            <w:r w:rsidRPr="00EA40C0">
              <w:rPr>
                <w:rFonts w:cstheme="minorHAnsi"/>
                <w:b/>
                <w:szCs w:val="26"/>
              </w:rPr>
              <w:t xml:space="preserve">Consideration </w:t>
            </w:r>
            <w:r w:rsidRPr="0072576F">
              <w:rPr>
                <w:rFonts w:cstheme="minorHAnsi"/>
                <w:b/>
                <w:szCs w:val="26"/>
              </w:rPr>
              <w:t>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351C17" w14:textId="45BAB0DE" w:rsidR="009D5E97" w:rsidRPr="00EA40C0" w:rsidRDefault="001A5C12">
            <w:pPr>
              <w:rPr>
                <w:rFonts w:cstheme="minorHAnsi"/>
                <w:b/>
                <w:szCs w:val="26"/>
              </w:rPr>
            </w:pPr>
            <w:r>
              <w:rPr>
                <w:rFonts w:cstheme="minorHAnsi"/>
                <w:b/>
                <w:szCs w:val="26"/>
              </w:rPr>
              <w:t>December 8</w:t>
            </w:r>
            <w:r w:rsidR="00EA40C0" w:rsidRPr="00EA40C0">
              <w:rPr>
                <w:rFonts w:cstheme="minorHAnsi"/>
                <w:b/>
                <w:szCs w:val="26"/>
              </w:rPr>
              <w:t>, 2026</w:t>
            </w:r>
          </w:p>
        </w:tc>
      </w:tr>
      <w:tr w:rsidR="009D5E97" w:rsidRPr="0072576F" w14:paraId="4985986E"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9DD8561" w14:textId="77777777" w:rsidR="009D5E97" w:rsidRPr="0072576F" w:rsidRDefault="009D5E97">
            <w:pPr>
              <w:rPr>
                <w:rFonts w:cstheme="minorHAnsi"/>
                <w:b/>
                <w:szCs w:val="26"/>
              </w:rPr>
            </w:pPr>
            <w:r w:rsidRPr="0072576F">
              <w:rPr>
                <w:rFonts w:cstheme="minorHAns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252B20E" w14:textId="30280723" w:rsidR="009D5E97" w:rsidRPr="00EA40C0" w:rsidRDefault="00EA40C0">
            <w:pPr>
              <w:rPr>
                <w:rFonts w:cstheme="minorHAnsi"/>
                <w:b/>
                <w:szCs w:val="26"/>
              </w:rPr>
            </w:pPr>
            <w:r w:rsidRPr="00EA40C0">
              <w:rPr>
                <w:rFonts w:cstheme="minorHAnsi"/>
                <w:b/>
                <w:szCs w:val="26"/>
              </w:rPr>
              <w:t>February 1, 2027</w:t>
            </w:r>
          </w:p>
        </w:tc>
      </w:tr>
    </w:tbl>
    <w:p w14:paraId="25358988" w14:textId="77777777" w:rsidR="00E627AC" w:rsidRPr="0072576F" w:rsidRDefault="00E627AC" w:rsidP="00E627AC">
      <w:pPr>
        <w:spacing w:before="80"/>
        <w:rPr>
          <w:rFonts w:cstheme="minorHAnsi"/>
          <w:b/>
          <w:i/>
          <w:szCs w:val="24"/>
        </w:rPr>
      </w:pPr>
      <w:r w:rsidRPr="0072576F">
        <w:rPr>
          <w:rFonts w:cstheme="minorHAnsi"/>
          <w:b/>
          <w:i/>
          <w:szCs w:val="24"/>
        </w:rPr>
        <w:t xml:space="preserve">NOTE:  All dates are tentative and </w:t>
      </w:r>
      <w:proofErr w:type="gramStart"/>
      <w:r w:rsidRPr="0072576F">
        <w:rPr>
          <w:rFonts w:cstheme="minorHAnsi"/>
          <w:b/>
          <w:i/>
          <w:szCs w:val="24"/>
        </w:rPr>
        <w:t>subject</w:t>
      </w:r>
      <w:proofErr w:type="gramEnd"/>
      <w:r w:rsidRPr="0072576F">
        <w:rPr>
          <w:rFonts w:cstheme="minorHAnsi"/>
          <w:b/>
          <w:i/>
          <w:szCs w:val="24"/>
        </w:rPr>
        <w:t xml:space="preserve"> to change.</w:t>
      </w:r>
    </w:p>
    <w:p w14:paraId="11E9EA85" w14:textId="77777777" w:rsidR="004E576A" w:rsidRPr="0072576F" w:rsidRDefault="004E576A" w:rsidP="00E627AC">
      <w:pPr>
        <w:spacing w:before="80"/>
        <w:rPr>
          <w:rFonts w:cstheme="minorHAnsi"/>
          <w:b/>
          <w:i/>
          <w:szCs w:val="24"/>
        </w:rPr>
      </w:pPr>
    </w:p>
    <w:p w14:paraId="55D6A810" w14:textId="77777777" w:rsidR="004E576A" w:rsidRPr="0072576F" w:rsidRDefault="004E576A" w:rsidP="00E627AC">
      <w:pPr>
        <w:spacing w:before="80"/>
        <w:rPr>
          <w:rFonts w:cstheme="minorHAnsi"/>
          <w:b/>
          <w:i/>
          <w:szCs w:val="24"/>
        </w:rPr>
      </w:pPr>
    </w:p>
    <w:p w14:paraId="26FA4D0C" w14:textId="77777777" w:rsidR="00E808B2" w:rsidRPr="0072576F" w:rsidRDefault="00E808B2" w:rsidP="004E576A">
      <w:pPr>
        <w:pStyle w:val="RFP-QHeader1"/>
        <w:rPr>
          <w:rFonts w:cstheme="minorHAnsi"/>
          <w:i/>
          <w:caps w:val="0"/>
          <w:sz w:val="26"/>
          <w:szCs w:val="26"/>
        </w:rPr>
      </w:pPr>
    </w:p>
    <w:p w14:paraId="6B6A9A07" w14:textId="000A42A5" w:rsidR="00E808B2" w:rsidRPr="0072576F" w:rsidRDefault="00E808B2" w:rsidP="00E808B2">
      <w:pPr>
        <w:jc w:val="center"/>
        <w:rPr>
          <w:rFonts w:cstheme="minorHAnsi"/>
        </w:rPr>
      </w:pPr>
      <w:r w:rsidRPr="0072576F">
        <w:rPr>
          <w:rFonts w:cstheme="minorHAnsi"/>
          <w:b/>
          <w:i/>
        </w:rPr>
        <w:t>Alameda County Vendor Outreach</w:t>
      </w:r>
      <w:r w:rsidRPr="0072576F">
        <w:rPr>
          <w:rFonts w:cstheme="minorHAnsi"/>
          <w:color w:val="FFFFFF"/>
          <w:sz w:val="20"/>
          <w:szCs w:val="24"/>
          <w:highlight w:val="red"/>
        </w:rPr>
        <w:t xml:space="preserve"> </w:t>
      </w:r>
    </w:p>
    <w:tbl>
      <w:tblPr>
        <w:tblStyle w:val="TableGrid"/>
        <w:tblW w:w="9374" w:type="dxa"/>
        <w:tblBorders>
          <w:top w:val="thinThickMediumGap" w:sz="24" w:space="0" w:color="auto"/>
          <w:left w:val="thinThickSmallGap" w:sz="24" w:space="0" w:color="auto"/>
          <w:bottom w:val="thickThinMediumGap" w:sz="24" w:space="0" w:color="auto"/>
          <w:right w:val="thickThinSmallGap" w:sz="24" w:space="0" w:color="auto"/>
          <w:insideH w:val="single" w:sz="2" w:space="0" w:color="auto"/>
          <w:insideV w:val="dotted" w:sz="4" w:space="0" w:color="auto"/>
        </w:tblBorders>
        <w:tblLook w:val="04A0" w:firstRow="1" w:lastRow="0" w:firstColumn="1" w:lastColumn="0" w:noHBand="0" w:noVBand="1"/>
        <w:tblCaption w:val="Vendor Outreach Table"/>
      </w:tblPr>
      <w:tblGrid>
        <w:gridCol w:w="4687"/>
        <w:gridCol w:w="4687"/>
      </w:tblGrid>
      <w:tr w:rsidR="00E808B2" w:rsidRPr="0072576F" w14:paraId="7F014056" w14:textId="77777777" w:rsidTr="00A04F00">
        <w:trPr>
          <w:trHeight w:val="2101"/>
        </w:trPr>
        <w:tc>
          <w:tcPr>
            <w:tcW w:w="4687" w:type="dxa"/>
            <w:shd w:val="clear" w:color="auto" w:fill="FFF2CC"/>
          </w:tcPr>
          <w:p w14:paraId="3FE3489F" w14:textId="77777777" w:rsidR="00947D99" w:rsidRDefault="00947D99" w:rsidP="00A04F00">
            <w:pPr>
              <w:jc w:val="center"/>
              <w:rPr>
                <w:rFonts w:cstheme="minorHAnsi"/>
                <w:sz w:val="26"/>
                <w:szCs w:val="26"/>
              </w:rPr>
            </w:pPr>
          </w:p>
          <w:p w14:paraId="376B5186" w14:textId="77777777" w:rsidR="00947D99" w:rsidRDefault="00947D99" w:rsidP="00A04F00">
            <w:pPr>
              <w:jc w:val="center"/>
              <w:rPr>
                <w:rFonts w:cstheme="minorHAnsi"/>
                <w:sz w:val="26"/>
                <w:szCs w:val="26"/>
              </w:rPr>
            </w:pPr>
          </w:p>
          <w:p w14:paraId="73A3E21F" w14:textId="02DD2027" w:rsidR="00E808B2" w:rsidRPr="00B459E8" w:rsidRDefault="00E808B2" w:rsidP="00A04F00">
            <w:pPr>
              <w:jc w:val="center"/>
              <w:rPr>
                <w:rFonts w:cstheme="minorHAnsi"/>
                <w:sz w:val="26"/>
                <w:szCs w:val="26"/>
              </w:rPr>
            </w:pPr>
            <w:r w:rsidRPr="0072576F">
              <w:rPr>
                <w:rFonts w:cstheme="minorHAnsi"/>
                <w:sz w:val="26"/>
                <w:szCs w:val="26"/>
              </w:rPr>
              <w:t>Wednesday,</w:t>
            </w:r>
            <w:r w:rsidRPr="0072576F">
              <w:rPr>
                <w:rFonts w:cstheme="minorHAnsi"/>
                <w:color w:val="FF0000"/>
                <w:sz w:val="26"/>
                <w:szCs w:val="26"/>
              </w:rPr>
              <w:t xml:space="preserve"> </w:t>
            </w:r>
            <w:r w:rsidR="001A5C12">
              <w:rPr>
                <w:rFonts w:cstheme="minorHAnsi"/>
                <w:sz w:val="26"/>
                <w:szCs w:val="26"/>
              </w:rPr>
              <w:t>July</w:t>
            </w:r>
            <w:r w:rsidR="00B459E8" w:rsidRPr="00B459E8">
              <w:rPr>
                <w:rFonts w:cstheme="minorHAnsi"/>
                <w:sz w:val="26"/>
                <w:szCs w:val="26"/>
              </w:rPr>
              <w:t xml:space="preserve"> </w:t>
            </w:r>
            <w:r w:rsidR="001A5C12">
              <w:rPr>
                <w:rFonts w:cstheme="minorHAnsi"/>
                <w:sz w:val="26"/>
                <w:szCs w:val="26"/>
              </w:rPr>
              <w:t>1</w:t>
            </w:r>
            <w:r w:rsidR="00B459E8" w:rsidRPr="00B459E8">
              <w:rPr>
                <w:rFonts w:cstheme="minorHAnsi"/>
                <w:sz w:val="26"/>
                <w:szCs w:val="26"/>
              </w:rPr>
              <w:t>, 2026</w:t>
            </w:r>
          </w:p>
          <w:p w14:paraId="7126A889" w14:textId="77777777" w:rsidR="00E808B2" w:rsidRPr="00B459E8" w:rsidRDefault="00E808B2" w:rsidP="00A04F00">
            <w:pPr>
              <w:spacing w:after="240"/>
              <w:jc w:val="center"/>
              <w:rPr>
                <w:rFonts w:cstheme="minorHAnsi"/>
                <w:sz w:val="26"/>
                <w:szCs w:val="26"/>
              </w:rPr>
            </w:pPr>
            <w:r w:rsidRPr="00B459E8">
              <w:rPr>
                <w:rFonts w:cstheme="minorHAnsi"/>
                <w:sz w:val="26"/>
                <w:szCs w:val="26"/>
              </w:rPr>
              <w:t>10:30 a.m. – 11:30 a.m.</w:t>
            </w:r>
          </w:p>
          <w:p w14:paraId="34852628" w14:textId="77777777" w:rsidR="00E808B2" w:rsidRPr="0072576F" w:rsidRDefault="00E808B2" w:rsidP="00E808B2">
            <w:pPr>
              <w:spacing w:after="240"/>
              <w:jc w:val="center"/>
              <w:rPr>
                <w:rFonts w:cstheme="minorHAnsi"/>
                <w:b/>
                <w:i/>
                <w:sz w:val="26"/>
                <w:szCs w:val="26"/>
              </w:rPr>
            </w:pPr>
            <w:r w:rsidRPr="0072576F">
              <w:rPr>
                <w:rFonts w:cstheme="minorHAnsi"/>
                <w:b/>
                <w:i/>
                <w:sz w:val="26"/>
                <w:szCs w:val="26"/>
              </w:rPr>
              <w:t>TO ATTEND ONLINE:</w:t>
            </w:r>
          </w:p>
          <w:p w14:paraId="7315A2FF" w14:textId="77777777" w:rsidR="00E808B2" w:rsidRPr="0072576F" w:rsidRDefault="00E808B2" w:rsidP="00A04F00">
            <w:pPr>
              <w:jc w:val="center"/>
              <w:rPr>
                <w:rFonts w:cstheme="minorHAnsi"/>
                <w:b/>
                <w:color w:val="0563C1"/>
                <w:sz w:val="26"/>
                <w:u w:val="single"/>
              </w:rPr>
            </w:pPr>
            <w:hyperlink r:id="rId29" w:history="1">
              <w:r w:rsidRPr="0072576F">
                <w:rPr>
                  <w:rFonts w:cstheme="minorHAnsi"/>
                  <w:b/>
                  <w:color w:val="0000FF"/>
                  <w:sz w:val="26"/>
                  <w:u w:val="single"/>
                </w:rPr>
                <w:t>Vendor Outreach</w:t>
              </w:r>
            </w:hyperlink>
          </w:p>
          <w:p w14:paraId="201B0201" w14:textId="77777777" w:rsidR="00E808B2" w:rsidRPr="0072576F" w:rsidRDefault="00E808B2" w:rsidP="00A04F00">
            <w:pPr>
              <w:jc w:val="center"/>
              <w:rPr>
                <w:rFonts w:cstheme="minorHAnsi"/>
                <w:sz w:val="26"/>
              </w:rPr>
            </w:pPr>
            <w:r w:rsidRPr="0072576F">
              <w:rPr>
                <w:rFonts w:cstheme="minorHAnsi"/>
                <w:sz w:val="26"/>
              </w:rPr>
              <w:t>Call-in: +1 415-915-3950</w:t>
            </w:r>
          </w:p>
          <w:p w14:paraId="4728B375" w14:textId="77777777" w:rsidR="00E808B2" w:rsidRPr="0072576F" w:rsidRDefault="00E808B2" w:rsidP="00A04F00">
            <w:pPr>
              <w:jc w:val="center"/>
              <w:rPr>
                <w:rFonts w:cstheme="minorHAnsi"/>
                <w:sz w:val="26"/>
              </w:rPr>
            </w:pPr>
            <w:r w:rsidRPr="0072576F">
              <w:rPr>
                <w:rFonts w:cstheme="minorHAnsi"/>
                <w:sz w:val="26"/>
              </w:rPr>
              <w:t>Conference ID: 504 517 635#</w:t>
            </w:r>
          </w:p>
        </w:tc>
        <w:tc>
          <w:tcPr>
            <w:tcW w:w="4687" w:type="dxa"/>
            <w:shd w:val="clear" w:color="auto" w:fill="FFF2CC"/>
          </w:tcPr>
          <w:p w14:paraId="7F797A33" w14:textId="77777777" w:rsidR="00E808B2" w:rsidRPr="0072576F" w:rsidRDefault="00E808B2" w:rsidP="00E808B2">
            <w:pPr>
              <w:pStyle w:val="Level1"/>
              <w:widowControl/>
              <w:numPr>
                <w:ilvl w:val="0"/>
                <w:numId w:val="0"/>
              </w:numPr>
              <w:jc w:val="center"/>
              <w:outlineLvl w:val="9"/>
              <w:rPr>
                <w:rFonts w:cstheme="minorHAnsi"/>
                <w:b/>
                <w:i/>
                <w:color w:val="0000FF"/>
                <w:szCs w:val="26"/>
              </w:rPr>
            </w:pPr>
            <w:r w:rsidRPr="0072576F">
              <w:rPr>
                <w:rFonts w:cstheme="minorHAnsi"/>
                <w:b/>
                <w:i/>
                <w:color w:val="0000FF"/>
                <w:szCs w:val="26"/>
              </w:rPr>
              <w:t xml:space="preserve">COME MEET ALAMEDA COUNTY’S </w:t>
            </w:r>
          </w:p>
          <w:p w14:paraId="7251E98A" w14:textId="77777777" w:rsidR="00E808B2" w:rsidRPr="0072576F" w:rsidRDefault="00E808B2" w:rsidP="00E808B2">
            <w:pPr>
              <w:pStyle w:val="Level1"/>
              <w:widowControl/>
              <w:numPr>
                <w:ilvl w:val="0"/>
                <w:numId w:val="0"/>
              </w:numPr>
              <w:jc w:val="center"/>
              <w:outlineLvl w:val="9"/>
              <w:rPr>
                <w:rFonts w:cstheme="minorHAnsi"/>
                <w:b/>
                <w:i/>
                <w:color w:val="0000FF"/>
                <w:szCs w:val="26"/>
              </w:rPr>
            </w:pPr>
            <w:r w:rsidRPr="0072576F">
              <w:rPr>
                <w:rFonts w:cstheme="minorHAnsi"/>
                <w:b/>
                <w:i/>
                <w:color w:val="0000FF"/>
                <w:szCs w:val="26"/>
              </w:rPr>
              <w:t>PROCUREMENT TEAM!</w:t>
            </w:r>
          </w:p>
          <w:p w14:paraId="4B794C71" w14:textId="77777777" w:rsidR="00E808B2" w:rsidRPr="0072576F" w:rsidRDefault="00E808B2" w:rsidP="00E808B2">
            <w:pPr>
              <w:pStyle w:val="Level1"/>
              <w:widowControl/>
              <w:numPr>
                <w:ilvl w:val="0"/>
                <w:numId w:val="0"/>
              </w:numPr>
              <w:jc w:val="both"/>
              <w:outlineLvl w:val="9"/>
              <w:rPr>
                <w:rFonts w:cstheme="minorHAnsi"/>
                <w:sz w:val="10"/>
                <w:szCs w:val="12"/>
              </w:rPr>
            </w:pPr>
          </w:p>
          <w:p w14:paraId="077667E4" w14:textId="4F1B5EB3" w:rsidR="00E808B2" w:rsidRPr="0072576F" w:rsidRDefault="00E808B2" w:rsidP="00E808B2">
            <w:pPr>
              <w:jc w:val="center"/>
              <w:rPr>
                <w:rFonts w:cstheme="minorHAnsi"/>
                <w:szCs w:val="26"/>
              </w:rPr>
            </w:pPr>
            <w:r w:rsidRPr="0072576F">
              <w:rPr>
                <w:rFonts w:cstheme="minorHAnsi"/>
                <w:szCs w:val="26"/>
              </w:rPr>
              <w:t>This public event is not specific to any RF</w:t>
            </w:r>
            <w:r w:rsidR="00ED6CDA">
              <w:rPr>
                <w:rFonts w:cstheme="minorHAnsi"/>
                <w:szCs w:val="26"/>
              </w:rPr>
              <w:t>P</w:t>
            </w:r>
            <w:r w:rsidRPr="0072576F">
              <w:rPr>
                <w:rFonts w:cstheme="minorHAnsi"/>
                <w:szCs w:val="26"/>
              </w:rPr>
              <w:t xml:space="preserve">, where vendors can speak with GSA professionals, get to know them, and learn more about contracting opportunities with the County. </w:t>
            </w:r>
          </w:p>
          <w:p w14:paraId="647C4B53" w14:textId="77777777" w:rsidR="00E808B2" w:rsidRPr="0072576F" w:rsidRDefault="00E808B2" w:rsidP="00E808B2">
            <w:pPr>
              <w:jc w:val="center"/>
              <w:rPr>
                <w:rFonts w:cstheme="minorHAnsi"/>
                <w:szCs w:val="26"/>
              </w:rPr>
            </w:pPr>
          </w:p>
          <w:p w14:paraId="0F62A385" w14:textId="77777777" w:rsidR="00E808B2" w:rsidRPr="0072576F" w:rsidRDefault="00E808B2" w:rsidP="00E808B2">
            <w:pPr>
              <w:jc w:val="center"/>
              <w:rPr>
                <w:rFonts w:cstheme="minorHAnsi"/>
                <w:szCs w:val="26"/>
              </w:rPr>
            </w:pPr>
            <w:r w:rsidRPr="0072576F">
              <w:rPr>
                <w:rFonts w:cstheme="minorHAnsi"/>
                <w:szCs w:val="26"/>
              </w:rPr>
              <w:t>These are conducted on most Wednesdays. Dates and locations can be confirmed by checking at</w:t>
            </w:r>
          </w:p>
          <w:p w14:paraId="5627DC2A" w14:textId="77777777" w:rsidR="00E808B2" w:rsidRPr="0072576F" w:rsidRDefault="00E808B2" w:rsidP="00E808B2">
            <w:pPr>
              <w:jc w:val="center"/>
              <w:rPr>
                <w:rFonts w:cstheme="minorHAnsi"/>
                <w:sz w:val="26"/>
                <w:szCs w:val="26"/>
              </w:rPr>
            </w:pPr>
            <w:hyperlink r:id="rId30" w:history="1">
              <w:r w:rsidRPr="0072576F">
                <w:rPr>
                  <w:rStyle w:val="Hyperlink"/>
                  <w:rFonts w:cstheme="minorHAnsi"/>
                  <w:b/>
                  <w:szCs w:val="26"/>
                </w:rPr>
                <w:t>Upcoming Events</w:t>
              </w:r>
            </w:hyperlink>
            <w:r w:rsidRPr="0072576F">
              <w:rPr>
                <w:rFonts w:cstheme="minorHAnsi"/>
                <w:szCs w:val="26"/>
              </w:rPr>
              <w:t xml:space="preserve"> </w:t>
            </w:r>
          </w:p>
          <w:p w14:paraId="52360F99" w14:textId="77777777" w:rsidR="00E808B2" w:rsidRPr="0072576F" w:rsidRDefault="00E808B2" w:rsidP="00E808B2">
            <w:pPr>
              <w:jc w:val="center"/>
              <w:rPr>
                <w:rFonts w:cstheme="minorHAnsi"/>
                <w:sz w:val="26"/>
              </w:rPr>
            </w:pPr>
            <w:r w:rsidRPr="0072576F">
              <w:rPr>
                <w:rFonts w:cstheme="minorHAnsi"/>
                <w:sz w:val="22"/>
                <w:szCs w:val="26"/>
              </w:rPr>
              <w:t>[</w:t>
            </w:r>
            <w:hyperlink r:id="rId31" w:history="1">
              <w:r w:rsidRPr="0072576F">
                <w:rPr>
                  <w:rStyle w:val="Hyperlink"/>
                  <w:rFonts w:cstheme="minorHAnsi"/>
                  <w:sz w:val="22"/>
                  <w:szCs w:val="26"/>
                </w:rPr>
                <w:t>https://gsa.acgov.org/do-business-with-us/upcoming-contracting-events/</w:t>
              </w:r>
            </w:hyperlink>
            <w:r w:rsidRPr="0072576F">
              <w:rPr>
                <w:rFonts w:cstheme="minorHAnsi"/>
                <w:sz w:val="22"/>
                <w:szCs w:val="26"/>
              </w:rPr>
              <w:t>]</w:t>
            </w:r>
          </w:p>
        </w:tc>
      </w:tr>
    </w:tbl>
    <w:p w14:paraId="6E0E28B0" w14:textId="77777777" w:rsidR="00E808B2" w:rsidRPr="0072576F" w:rsidRDefault="00E808B2" w:rsidP="00E808B2">
      <w:pPr>
        <w:rPr>
          <w:rFonts w:cstheme="minorHAnsi"/>
        </w:rPr>
      </w:pPr>
    </w:p>
    <w:p w14:paraId="303BD51C" w14:textId="77777777" w:rsidR="00E808B2" w:rsidRPr="0072576F" w:rsidRDefault="00E808B2" w:rsidP="004E576A">
      <w:pPr>
        <w:pStyle w:val="RFP-QHeader1"/>
        <w:rPr>
          <w:rFonts w:cstheme="minorHAnsi"/>
          <w:i/>
          <w:caps w:val="0"/>
          <w:sz w:val="26"/>
          <w:szCs w:val="26"/>
        </w:rPr>
      </w:pPr>
    </w:p>
    <w:p w14:paraId="026B5FAE" w14:textId="77777777" w:rsidR="00E808B2" w:rsidRPr="0072576F" w:rsidRDefault="00E808B2" w:rsidP="004E576A">
      <w:pPr>
        <w:pStyle w:val="RFP-QHeader1"/>
        <w:rPr>
          <w:rFonts w:cstheme="minorHAnsi"/>
          <w:i/>
          <w:caps w:val="0"/>
          <w:sz w:val="26"/>
          <w:szCs w:val="26"/>
        </w:rPr>
      </w:pPr>
    </w:p>
    <w:p w14:paraId="6C4234C8" w14:textId="77777777" w:rsidR="00E808B2" w:rsidRPr="0072576F" w:rsidRDefault="00E808B2" w:rsidP="004E576A">
      <w:pPr>
        <w:pStyle w:val="RFP-QHeader1"/>
        <w:rPr>
          <w:rFonts w:cstheme="minorHAnsi"/>
          <w:i/>
          <w:caps w:val="0"/>
          <w:sz w:val="26"/>
          <w:szCs w:val="26"/>
        </w:rPr>
      </w:pPr>
    </w:p>
    <w:p w14:paraId="42EFBAB2" w14:textId="77777777" w:rsidR="00E808B2" w:rsidRPr="0072576F" w:rsidRDefault="00E808B2" w:rsidP="004E576A">
      <w:pPr>
        <w:pStyle w:val="RFP-QHeader1"/>
        <w:rPr>
          <w:rFonts w:cstheme="minorHAnsi"/>
          <w:i/>
          <w:caps w:val="0"/>
          <w:sz w:val="26"/>
          <w:szCs w:val="26"/>
        </w:rPr>
      </w:pPr>
    </w:p>
    <w:p w14:paraId="01DA0793" w14:textId="77777777" w:rsidR="00E808B2" w:rsidRPr="0072576F" w:rsidRDefault="00E808B2" w:rsidP="004E576A">
      <w:pPr>
        <w:pStyle w:val="RFP-QHeader1"/>
        <w:rPr>
          <w:rFonts w:cstheme="minorHAnsi"/>
          <w:i/>
          <w:caps w:val="0"/>
          <w:sz w:val="26"/>
          <w:szCs w:val="26"/>
        </w:rPr>
      </w:pPr>
    </w:p>
    <w:p w14:paraId="24613BC4" w14:textId="77777777" w:rsidR="00E808B2" w:rsidRPr="0072576F" w:rsidRDefault="00E808B2" w:rsidP="004E576A">
      <w:pPr>
        <w:pStyle w:val="RFP-QHeader1"/>
        <w:rPr>
          <w:rFonts w:cstheme="minorHAnsi"/>
          <w:i/>
          <w:caps w:val="0"/>
          <w:sz w:val="26"/>
          <w:szCs w:val="26"/>
        </w:rPr>
      </w:pPr>
    </w:p>
    <w:p w14:paraId="413E8BDF" w14:textId="77777777" w:rsidR="007F0FF9" w:rsidRPr="0072576F" w:rsidRDefault="007F0FF9" w:rsidP="007F0FF9">
      <w:pPr>
        <w:pStyle w:val="RFP-QHeader1"/>
        <w:jc w:val="left"/>
        <w:rPr>
          <w:rFonts w:cstheme="minorHAnsi"/>
          <w:i/>
          <w:caps w:val="0"/>
          <w:sz w:val="26"/>
          <w:szCs w:val="26"/>
        </w:rPr>
      </w:pPr>
      <w:r w:rsidRPr="0072576F">
        <w:rPr>
          <w:rFonts w:cstheme="minorHAnsi"/>
          <w:i/>
          <w:caps w:val="0"/>
          <w:sz w:val="26"/>
          <w:szCs w:val="26"/>
        </w:rPr>
        <w:br w:type="page"/>
      </w:r>
    </w:p>
    <w:p w14:paraId="1788C74D" w14:textId="77777777" w:rsidR="00F9006C" w:rsidRPr="0072576F" w:rsidRDefault="00F9006C" w:rsidP="007F0FF9">
      <w:pPr>
        <w:pStyle w:val="RFP-QHeader1"/>
        <w:rPr>
          <w:rFonts w:cstheme="minorHAnsi"/>
        </w:rPr>
      </w:pPr>
      <w:r w:rsidRPr="0072576F">
        <w:rPr>
          <w:rFonts w:cstheme="minorHAnsi"/>
        </w:rPr>
        <w:lastRenderedPageBreak/>
        <w:t>COUNTY OF ALAMEDA</w:t>
      </w:r>
    </w:p>
    <w:p w14:paraId="75528DEA" w14:textId="57DCCC89" w:rsidR="008C0CB5" w:rsidRPr="00FE3220" w:rsidRDefault="00F9006C" w:rsidP="00DC6B97">
      <w:pPr>
        <w:pStyle w:val="RFP-QHeader2"/>
        <w:rPr>
          <w:rFonts w:cstheme="minorHAnsi"/>
        </w:rPr>
      </w:pPr>
      <w:r w:rsidRPr="0072576F">
        <w:rPr>
          <w:rFonts w:cstheme="minorHAnsi"/>
        </w:rPr>
        <w:t>REQUES</w:t>
      </w:r>
      <w:r w:rsidRPr="0072576F">
        <w:rPr>
          <w:rFonts w:cstheme="minorHAnsi"/>
          <w:szCs w:val="26"/>
        </w:rPr>
        <w:t>T FOR</w:t>
      </w:r>
      <w:r w:rsidR="00554195" w:rsidRPr="0072576F">
        <w:rPr>
          <w:rFonts w:cstheme="minorHAnsi"/>
          <w:szCs w:val="26"/>
        </w:rPr>
        <w:t xml:space="preserve"> </w:t>
      </w:r>
      <w:r w:rsidR="006B4B31" w:rsidRPr="0072576F">
        <w:rPr>
          <w:rFonts w:cstheme="minorHAnsi"/>
          <w:szCs w:val="26"/>
        </w:rPr>
        <w:t>PROPOSAL</w:t>
      </w:r>
      <w:r w:rsidR="008C0CB5" w:rsidRPr="0072576F">
        <w:rPr>
          <w:rFonts w:cstheme="minorHAnsi"/>
          <w:szCs w:val="26"/>
        </w:rPr>
        <w:t xml:space="preserve"> </w:t>
      </w:r>
      <w:r w:rsidRPr="0072576F">
        <w:rPr>
          <w:rFonts w:cstheme="minorHAnsi"/>
        </w:rPr>
        <w:t xml:space="preserve">No. </w:t>
      </w:r>
      <w:r w:rsidR="00FE3220" w:rsidRPr="00FE3220">
        <w:rPr>
          <w:rFonts w:cstheme="minorHAnsi"/>
        </w:rPr>
        <w:t>902752</w:t>
      </w:r>
      <w:r w:rsidR="008C0CB5" w:rsidRPr="00FE3220">
        <w:rPr>
          <w:rFonts w:cstheme="minorHAnsi"/>
        </w:rPr>
        <w:t xml:space="preserve"> </w:t>
      </w:r>
    </w:p>
    <w:p w14:paraId="7B1B4C01" w14:textId="77777777" w:rsidR="00F9006C" w:rsidRPr="0072576F" w:rsidRDefault="00F9006C" w:rsidP="00DC6B97">
      <w:pPr>
        <w:pStyle w:val="RFP-QHeader2"/>
        <w:rPr>
          <w:rFonts w:cstheme="minorHAnsi"/>
        </w:rPr>
      </w:pPr>
      <w:r w:rsidRPr="0072576F">
        <w:rPr>
          <w:rFonts w:cstheme="minorHAnsi"/>
        </w:rPr>
        <w:t>SPECIFICATIONS, TERMS &amp; CONDITIONS</w:t>
      </w:r>
    </w:p>
    <w:p w14:paraId="613FC842" w14:textId="77777777" w:rsidR="00F9006C" w:rsidRPr="0072576F" w:rsidRDefault="00BE0EE1" w:rsidP="00A47617">
      <w:pPr>
        <w:pStyle w:val="RFP-QHeader2"/>
        <w:tabs>
          <w:tab w:val="center" w:pos="5400"/>
          <w:tab w:val="left" w:pos="6706"/>
        </w:tabs>
        <w:rPr>
          <w:rFonts w:cstheme="minorHAnsi"/>
          <w:szCs w:val="24"/>
        </w:rPr>
      </w:pPr>
      <w:r w:rsidRPr="0072576F">
        <w:rPr>
          <w:rFonts w:cstheme="minorHAnsi"/>
          <w:szCs w:val="24"/>
        </w:rPr>
        <w:t>f</w:t>
      </w:r>
      <w:r w:rsidR="00F9006C" w:rsidRPr="0072576F">
        <w:rPr>
          <w:rFonts w:cstheme="minorHAnsi"/>
          <w:szCs w:val="24"/>
        </w:rPr>
        <w:t>or</w:t>
      </w:r>
    </w:p>
    <w:p w14:paraId="66F27C97" w14:textId="2E4CFC09" w:rsidR="00F9006C" w:rsidRPr="00947D99" w:rsidRDefault="00947D99" w:rsidP="00DC6B97">
      <w:pPr>
        <w:pStyle w:val="RFP-QHeader2"/>
        <w:rPr>
          <w:rFonts w:cstheme="minorHAnsi"/>
          <w:szCs w:val="24"/>
        </w:rPr>
      </w:pPr>
      <w:r w:rsidRPr="00947D99">
        <w:rPr>
          <w:rFonts w:cstheme="minorHAnsi"/>
          <w:szCs w:val="24"/>
        </w:rPr>
        <w:t>ON-DEMAND CLIENT TRANSPORTATION SERVICES</w:t>
      </w:r>
    </w:p>
    <w:p w14:paraId="7FA2AD47" w14:textId="77777777" w:rsidR="00F9006C" w:rsidRPr="0072576F" w:rsidRDefault="00F9006C">
      <w:pPr>
        <w:tabs>
          <w:tab w:val="left" w:pos="-720"/>
        </w:tabs>
        <w:jc w:val="center"/>
        <w:rPr>
          <w:rFonts w:cstheme="minorHAnsi"/>
          <w:b/>
          <w:spacing w:val="-3"/>
          <w:szCs w:val="24"/>
        </w:rPr>
      </w:pPr>
    </w:p>
    <w:p w14:paraId="1EDE89BC" w14:textId="77777777" w:rsidR="00F9006C" w:rsidRPr="0072576F" w:rsidRDefault="00F9006C">
      <w:pPr>
        <w:tabs>
          <w:tab w:val="center" w:pos="3960"/>
        </w:tabs>
        <w:jc w:val="center"/>
        <w:rPr>
          <w:rFonts w:cstheme="minorHAnsi"/>
          <w:b/>
          <w:spacing w:val="-3"/>
          <w:szCs w:val="24"/>
        </w:rPr>
      </w:pPr>
      <w:r w:rsidRPr="0072576F">
        <w:rPr>
          <w:rFonts w:cstheme="minorHAnsi"/>
          <w:b/>
          <w:spacing w:val="-3"/>
          <w:szCs w:val="24"/>
        </w:rPr>
        <w:t>TABLE OF CONTENTS</w:t>
      </w:r>
    </w:p>
    <w:p w14:paraId="5A56BE66" w14:textId="77777777" w:rsidR="00606FDA" w:rsidRPr="0072576F" w:rsidRDefault="00C268C5" w:rsidP="007A294B">
      <w:pPr>
        <w:tabs>
          <w:tab w:val="right" w:pos="10800"/>
        </w:tabs>
        <w:rPr>
          <w:rFonts w:cstheme="minorHAnsi"/>
          <w:b/>
          <w:spacing w:val="-3"/>
          <w:szCs w:val="24"/>
        </w:rPr>
      </w:pPr>
      <w:r w:rsidRPr="0072576F">
        <w:rPr>
          <w:rFonts w:cstheme="minorHAnsi"/>
          <w:b/>
          <w:spacing w:val="-3"/>
          <w:szCs w:val="24"/>
        </w:rPr>
        <w:tab/>
        <w:t>Page</w:t>
      </w:r>
    </w:p>
    <w:p w14:paraId="4CD3255F" w14:textId="77777777" w:rsidR="007A294B" w:rsidRPr="0072576F" w:rsidRDefault="007A294B" w:rsidP="007A294B">
      <w:pPr>
        <w:tabs>
          <w:tab w:val="right" w:pos="10800"/>
        </w:tabs>
        <w:rPr>
          <w:rFonts w:cstheme="minorHAnsi"/>
          <w:b/>
          <w:spacing w:val="-3"/>
          <w:szCs w:val="24"/>
        </w:rPr>
      </w:pPr>
    </w:p>
    <w:p w14:paraId="318DC82D" w14:textId="130C64E9" w:rsidR="007D4FFE" w:rsidRDefault="002C2B73">
      <w:pPr>
        <w:pStyle w:val="TOC1"/>
        <w:rPr>
          <w:rFonts w:asciiTheme="minorHAnsi" w:eastAsiaTheme="minorEastAsia" w:hAnsiTheme="minorHAnsi" w:cstheme="minorBidi"/>
          <w:b w:val="0"/>
          <w:caps w:val="0"/>
          <w:kern w:val="2"/>
          <w:szCs w:val="24"/>
          <w14:ligatures w14:val="standardContextual"/>
        </w:rPr>
      </w:pPr>
      <w:r w:rsidRPr="0072576F">
        <w:rPr>
          <w:rFonts w:asciiTheme="minorHAnsi" w:hAnsiTheme="minorHAnsi" w:cstheme="minorHAnsi"/>
          <w:spacing w:val="-3"/>
          <w:szCs w:val="24"/>
        </w:rPr>
        <w:fldChar w:fldCharType="begin"/>
      </w:r>
      <w:r w:rsidRPr="0072576F">
        <w:rPr>
          <w:rFonts w:asciiTheme="minorHAnsi" w:hAnsiTheme="minorHAnsi" w:cstheme="minorHAnsi"/>
          <w:spacing w:val="-3"/>
          <w:szCs w:val="24"/>
        </w:rPr>
        <w:instrText xml:space="preserve"> TOC \o "1-2" \h \z \u </w:instrText>
      </w:r>
      <w:r w:rsidRPr="0072576F">
        <w:rPr>
          <w:rFonts w:asciiTheme="minorHAnsi" w:hAnsiTheme="minorHAnsi" w:cstheme="minorHAnsi"/>
          <w:spacing w:val="-3"/>
          <w:szCs w:val="24"/>
        </w:rPr>
        <w:fldChar w:fldCharType="separate"/>
      </w:r>
      <w:hyperlink w:anchor="_Toc232601349" w:history="1">
        <w:r w:rsidR="007D4FFE" w:rsidRPr="00DC320F">
          <w:rPr>
            <w:rStyle w:val="Hyperlink"/>
            <w:rFonts w:cstheme="minorHAnsi"/>
          </w:rPr>
          <w:t>CALENDAR OF EVENTS</w:t>
        </w:r>
        <w:r w:rsidR="007D4FFE">
          <w:rPr>
            <w:webHidden/>
          </w:rPr>
          <w:tab/>
        </w:r>
        <w:r w:rsidR="007D4FFE">
          <w:rPr>
            <w:webHidden/>
          </w:rPr>
          <w:fldChar w:fldCharType="begin"/>
        </w:r>
        <w:r w:rsidR="007D4FFE">
          <w:rPr>
            <w:webHidden/>
          </w:rPr>
          <w:instrText xml:space="preserve"> PAGEREF _Toc232601349 \h </w:instrText>
        </w:r>
        <w:r w:rsidR="007D4FFE">
          <w:rPr>
            <w:webHidden/>
          </w:rPr>
        </w:r>
        <w:r w:rsidR="007D4FFE">
          <w:rPr>
            <w:webHidden/>
          </w:rPr>
          <w:fldChar w:fldCharType="separate"/>
        </w:r>
        <w:r w:rsidR="007D4FFE">
          <w:rPr>
            <w:webHidden/>
          </w:rPr>
          <w:t>2</w:t>
        </w:r>
        <w:r w:rsidR="007D4FFE">
          <w:rPr>
            <w:webHidden/>
          </w:rPr>
          <w:fldChar w:fldCharType="end"/>
        </w:r>
      </w:hyperlink>
    </w:p>
    <w:p w14:paraId="27452E21" w14:textId="44A53252" w:rsidR="007D4FFE" w:rsidRDefault="007D4FFE">
      <w:pPr>
        <w:pStyle w:val="TOC1"/>
        <w:rPr>
          <w:rFonts w:asciiTheme="minorHAnsi" w:eastAsiaTheme="minorEastAsia" w:hAnsiTheme="minorHAnsi" w:cstheme="minorBidi"/>
          <w:b w:val="0"/>
          <w:caps w:val="0"/>
          <w:kern w:val="2"/>
          <w:szCs w:val="24"/>
          <w14:ligatures w14:val="standardContextual"/>
        </w:rPr>
      </w:pPr>
      <w:hyperlink w:anchor="_Toc232601350" w:history="1">
        <w:r w:rsidRPr="00DC320F">
          <w:rPr>
            <w:rStyle w:val="Hyperlink"/>
          </w:rPr>
          <w:t>I.</w:t>
        </w:r>
        <w:r>
          <w:rPr>
            <w:rFonts w:asciiTheme="minorHAnsi" w:eastAsiaTheme="minorEastAsia" w:hAnsiTheme="minorHAnsi" w:cstheme="minorBidi"/>
            <w:b w:val="0"/>
            <w:caps w:val="0"/>
            <w:kern w:val="2"/>
            <w:szCs w:val="24"/>
            <w14:ligatures w14:val="standardContextual"/>
          </w:rPr>
          <w:tab/>
        </w:r>
        <w:r w:rsidRPr="00DC320F">
          <w:rPr>
            <w:rStyle w:val="Hyperlink"/>
            <w:rFonts w:cstheme="minorHAnsi"/>
          </w:rPr>
          <w:t>STATEMENT OF WORK</w:t>
        </w:r>
        <w:r>
          <w:rPr>
            <w:webHidden/>
          </w:rPr>
          <w:tab/>
        </w:r>
        <w:r>
          <w:rPr>
            <w:webHidden/>
          </w:rPr>
          <w:fldChar w:fldCharType="begin"/>
        </w:r>
        <w:r>
          <w:rPr>
            <w:webHidden/>
          </w:rPr>
          <w:instrText xml:space="preserve"> PAGEREF _Toc232601350 \h </w:instrText>
        </w:r>
        <w:r>
          <w:rPr>
            <w:webHidden/>
          </w:rPr>
        </w:r>
        <w:r>
          <w:rPr>
            <w:webHidden/>
          </w:rPr>
          <w:fldChar w:fldCharType="separate"/>
        </w:r>
        <w:r>
          <w:rPr>
            <w:webHidden/>
          </w:rPr>
          <w:t>5</w:t>
        </w:r>
        <w:r>
          <w:rPr>
            <w:webHidden/>
          </w:rPr>
          <w:fldChar w:fldCharType="end"/>
        </w:r>
      </w:hyperlink>
    </w:p>
    <w:p w14:paraId="24078247" w14:textId="5739951E" w:rsidR="007D4FFE" w:rsidRDefault="007D4FFE">
      <w:pPr>
        <w:pStyle w:val="TOC2"/>
        <w:rPr>
          <w:rFonts w:asciiTheme="minorHAnsi" w:eastAsiaTheme="minorEastAsia" w:hAnsiTheme="minorHAnsi" w:cstheme="minorBidi"/>
          <w:kern w:val="2"/>
          <w:szCs w:val="24"/>
          <w14:ligatures w14:val="standardContextual"/>
        </w:rPr>
      </w:pPr>
      <w:hyperlink w:anchor="_Toc232601351" w:history="1">
        <w:r w:rsidRPr="00DC320F">
          <w:rPr>
            <w:rStyle w:val="Hyperlink"/>
          </w:rPr>
          <w:t>A.</w:t>
        </w:r>
        <w:r>
          <w:rPr>
            <w:rFonts w:asciiTheme="minorHAnsi" w:eastAsiaTheme="minorEastAsia" w:hAnsiTheme="minorHAnsi" w:cstheme="minorBidi"/>
            <w:kern w:val="2"/>
            <w:szCs w:val="24"/>
            <w14:ligatures w14:val="standardContextual"/>
          </w:rPr>
          <w:tab/>
        </w:r>
        <w:r w:rsidRPr="00DC320F">
          <w:rPr>
            <w:rStyle w:val="Hyperlink"/>
            <w:rFonts w:cstheme="minorHAnsi"/>
          </w:rPr>
          <w:t>INTENT</w:t>
        </w:r>
        <w:r>
          <w:rPr>
            <w:webHidden/>
          </w:rPr>
          <w:tab/>
        </w:r>
        <w:r>
          <w:rPr>
            <w:webHidden/>
          </w:rPr>
          <w:fldChar w:fldCharType="begin"/>
        </w:r>
        <w:r>
          <w:rPr>
            <w:webHidden/>
          </w:rPr>
          <w:instrText xml:space="preserve"> PAGEREF _Toc232601351 \h </w:instrText>
        </w:r>
        <w:r>
          <w:rPr>
            <w:webHidden/>
          </w:rPr>
        </w:r>
        <w:r>
          <w:rPr>
            <w:webHidden/>
          </w:rPr>
          <w:fldChar w:fldCharType="separate"/>
        </w:r>
        <w:r>
          <w:rPr>
            <w:webHidden/>
          </w:rPr>
          <w:t>5</w:t>
        </w:r>
        <w:r>
          <w:rPr>
            <w:webHidden/>
          </w:rPr>
          <w:fldChar w:fldCharType="end"/>
        </w:r>
      </w:hyperlink>
    </w:p>
    <w:p w14:paraId="4F1DB2E9" w14:textId="2F3B6822" w:rsidR="007D4FFE" w:rsidRDefault="007D4FFE">
      <w:pPr>
        <w:pStyle w:val="TOC2"/>
        <w:rPr>
          <w:rFonts w:asciiTheme="minorHAnsi" w:eastAsiaTheme="minorEastAsia" w:hAnsiTheme="minorHAnsi" w:cstheme="minorBidi"/>
          <w:kern w:val="2"/>
          <w:szCs w:val="24"/>
          <w14:ligatures w14:val="standardContextual"/>
        </w:rPr>
      </w:pPr>
      <w:hyperlink w:anchor="_Toc232601352" w:history="1">
        <w:r w:rsidRPr="00DC320F">
          <w:rPr>
            <w:rStyle w:val="Hyperlink"/>
          </w:rPr>
          <w:t>B.</w:t>
        </w:r>
        <w:r>
          <w:rPr>
            <w:rFonts w:asciiTheme="minorHAnsi" w:eastAsiaTheme="minorEastAsia" w:hAnsiTheme="minorHAnsi" w:cstheme="minorBidi"/>
            <w:kern w:val="2"/>
            <w:szCs w:val="24"/>
            <w14:ligatures w14:val="standardContextual"/>
          </w:rPr>
          <w:tab/>
        </w:r>
        <w:r w:rsidRPr="00DC320F">
          <w:rPr>
            <w:rStyle w:val="Hyperlink"/>
            <w:rFonts w:cstheme="minorHAnsi"/>
          </w:rPr>
          <w:t>SCOPE</w:t>
        </w:r>
        <w:r w:rsidRPr="00DC320F">
          <w:rPr>
            <w:rStyle w:val="Hyperlink"/>
          </w:rPr>
          <w:t>/</w:t>
        </w:r>
        <w:r w:rsidRPr="00DC320F">
          <w:rPr>
            <w:rStyle w:val="Hyperlink"/>
            <w:rFonts w:cstheme="minorHAnsi"/>
          </w:rPr>
          <w:t>BACKGROUND</w:t>
        </w:r>
        <w:r>
          <w:rPr>
            <w:webHidden/>
          </w:rPr>
          <w:tab/>
        </w:r>
        <w:r>
          <w:rPr>
            <w:webHidden/>
          </w:rPr>
          <w:fldChar w:fldCharType="begin"/>
        </w:r>
        <w:r>
          <w:rPr>
            <w:webHidden/>
          </w:rPr>
          <w:instrText xml:space="preserve"> PAGEREF _Toc232601352 \h </w:instrText>
        </w:r>
        <w:r>
          <w:rPr>
            <w:webHidden/>
          </w:rPr>
        </w:r>
        <w:r>
          <w:rPr>
            <w:webHidden/>
          </w:rPr>
          <w:fldChar w:fldCharType="separate"/>
        </w:r>
        <w:r>
          <w:rPr>
            <w:webHidden/>
          </w:rPr>
          <w:t>5</w:t>
        </w:r>
        <w:r>
          <w:rPr>
            <w:webHidden/>
          </w:rPr>
          <w:fldChar w:fldCharType="end"/>
        </w:r>
      </w:hyperlink>
    </w:p>
    <w:p w14:paraId="41657BAC" w14:textId="2239EF43" w:rsidR="007D4FFE" w:rsidRDefault="007D4FFE">
      <w:pPr>
        <w:pStyle w:val="TOC2"/>
        <w:rPr>
          <w:rFonts w:asciiTheme="minorHAnsi" w:eastAsiaTheme="minorEastAsia" w:hAnsiTheme="minorHAnsi" w:cstheme="minorBidi"/>
          <w:kern w:val="2"/>
          <w:szCs w:val="24"/>
          <w14:ligatures w14:val="standardContextual"/>
        </w:rPr>
      </w:pPr>
      <w:hyperlink w:anchor="_Toc232601353" w:history="1">
        <w:r w:rsidRPr="00DC320F">
          <w:rPr>
            <w:rStyle w:val="Hyperlink"/>
          </w:rPr>
          <w:t>C.</w:t>
        </w:r>
        <w:r>
          <w:rPr>
            <w:rFonts w:asciiTheme="minorHAnsi" w:eastAsiaTheme="minorEastAsia" w:hAnsiTheme="minorHAnsi" w:cstheme="minorBidi"/>
            <w:kern w:val="2"/>
            <w:szCs w:val="24"/>
            <w14:ligatures w14:val="standardContextual"/>
          </w:rPr>
          <w:tab/>
        </w:r>
        <w:r w:rsidRPr="00DC320F">
          <w:rPr>
            <w:rStyle w:val="Hyperlink"/>
            <w:rFonts w:cstheme="minorHAnsi"/>
          </w:rPr>
          <w:t>BIDDER QUALIFICATIONS</w:t>
        </w:r>
        <w:r>
          <w:rPr>
            <w:webHidden/>
          </w:rPr>
          <w:tab/>
        </w:r>
        <w:r>
          <w:rPr>
            <w:webHidden/>
          </w:rPr>
          <w:fldChar w:fldCharType="begin"/>
        </w:r>
        <w:r>
          <w:rPr>
            <w:webHidden/>
          </w:rPr>
          <w:instrText xml:space="preserve"> PAGEREF _Toc232601353 \h </w:instrText>
        </w:r>
        <w:r>
          <w:rPr>
            <w:webHidden/>
          </w:rPr>
        </w:r>
        <w:r>
          <w:rPr>
            <w:webHidden/>
          </w:rPr>
          <w:fldChar w:fldCharType="separate"/>
        </w:r>
        <w:r>
          <w:rPr>
            <w:webHidden/>
          </w:rPr>
          <w:t>6</w:t>
        </w:r>
        <w:r>
          <w:rPr>
            <w:webHidden/>
          </w:rPr>
          <w:fldChar w:fldCharType="end"/>
        </w:r>
      </w:hyperlink>
    </w:p>
    <w:p w14:paraId="6D4645F4" w14:textId="4ADC3789" w:rsidR="007D4FFE" w:rsidRDefault="007D4FFE">
      <w:pPr>
        <w:pStyle w:val="TOC2"/>
        <w:rPr>
          <w:rFonts w:asciiTheme="minorHAnsi" w:eastAsiaTheme="minorEastAsia" w:hAnsiTheme="minorHAnsi" w:cstheme="minorBidi"/>
          <w:kern w:val="2"/>
          <w:szCs w:val="24"/>
          <w14:ligatures w14:val="standardContextual"/>
        </w:rPr>
      </w:pPr>
      <w:hyperlink w:anchor="_Toc232601354" w:history="1">
        <w:r w:rsidRPr="00DC320F">
          <w:rPr>
            <w:rStyle w:val="Hyperlink"/>
          </w:rPr>
          <w:t>D.</w:t>
        </w:r>
        <w:r>
          <w:rPr>
            <w:rFonts w:asciiTheme="minorHAnsi" w:eastAsiaTheme="minorEastAsia" w:hAnsiTheme="minorHAnsi" w:cstheme="minorBidi"/>
            <w:kern w:val="2"/>
            <w:szCs w:val="24"/>
            <w14:ligatures w14:val="standardContextual"/>
          </w:rPr>
          <w:tab/>
        </w:r>
        <w:r w:rsidRPr="00DC320F">
          <w:rPr>
            <w:rStyle w:val="Hyperlink"/>
            <w:rFonts w:cstheme="minorHAnsi"/>
          </w:rPr>
          <w:t>SPECIFIC REQUIREMENTS</w:t>
        </w:r>
        <w:r>
          <w:rPr>
            <w:webHidden/>
          </w:rPr>
          <w:tab/>
        </w:r>
        <w:r>
          <w:rPr>
            <w:webHidden/>
          </w:rPr>
          <w:fldChar w:fldCharType="begin"/>
        </w:r>
        <w:r>
          <w:rPr>
            <w:webHidden/>
          </w:rPr>
          <w:instrText xml:space="preserve"> PAGEREF _Toc232601354 \h </w:instrText>
        </w:r>
        <w:r>
          <w:rPr>
            <w:webHidden/>
          </w:rPr>
        </w:r>
        <w:r>
          <w:rPr>
            <w:webHidden/>
          </w:rPr>
          <w:fldChar w:fldCharType="separate"/>
        </w:r>
        <w:r>
          <w:rPr>
            <w:webHidden/>
          </w:rPr>
          <w:t>7</w:t>
        </w:r>
        <w:r>
          <w:rPr>
            <w:webHidden/>
          </w:rPr>
          <w:fldChar w:fldCharType="end"/>
        </w:r>
      </w:hyperlink>
    </w:p>
    <w:p w14:paraId="3BF6A4FE" w14:textId="4D5253AF" w:rsidR="007D4FFE" w:rsidRDefault="007D4FFE">
      <w:pPr>
        <w:pStyle w:val="TOC2"/>
        <w:rPr>
          <w:rFonts w:asciiTheme="minorHAnsi" w:eastAsiaTheme="minorEastAsia" w:hAnsiTheme="minorHAnsi" w:cstheme="minorBidi"/>
          <w:kern w:val="2"/>
          <w:szCs w:val="24"/>
          <w14:ligatures w14:val="standardContextual"/>
        </w:rPr>
      </w:pPr>
      <w:hyperlink w:anchor="_Toc232601355" w:history="1">
        <w:r w:rsidRPr="00DC320F">
          <w:rPr>
            <w:rStyle w:val="Hyperlink"/>
          </w:rPr>
          <w:t>E.</w:t>
        </w:r>
        <w:r>
          <w:rPr>
            <w:rFonts w:asciiTheme="minorHAnsi" w:eastAsiaTheme="minorEastAsia" w:hAnsiTheme="minorHAnsi" w:cstheme="minorBidi"/>
            <w:kern w:val="2"/>
            <w:szCs w:val="24"/>
            <w14:ligatures w14:val="standardContextual"/>
          </w:rPr>
          <w:tab/>
        </w:r>
        <w:r w:rsidRPr="00DC320F">
          <w:rPr>
            <w:rStyle w:val="Hyperlink"/>
            <w:rFonts w:cstheme="minorHAnsi"/>
          </w:rPr>
          <w:t>DELIVERABLES / REPORTS</w:t>
        </w:r>
        <w:r>
          <w:rPr>
            <w:webHidden/>
          </w:rPr>
          <w:tab/>
        </w:r>
        <w:r>
          <w:rPr>
            <w:webHidden/>
          </w:rPr>
          <w:fldChar w:fldCharType="begin"/>
        </w:r>
        <w:r>
          <w:rPr>
            <w:webHidden/>
          </w:rPr>
          <w:instrText xml:space="preserve"> PAGEREF _Toc232601355 \h </w:instrText>
        </w:r>
        <w:r>
          <w:rPr>
            <w:webHidden/>
          </w:rPr>
        </w:r>
        <w:r>
          <w:rPr>
            <w:webHidden/>
          </w:rPr>
          <w:fldChar w:fldCharType="separate"/>
        </w:r>
        <w:r>
          <w:rPr>
            <w:webHidden/>
          </w:rPr>
          <w:t>10</w:t>
        </w:r>
        <w:r>
          <w:rPr>
            <w:webHidden/>
          </w:rPr>
          <w:fldChar w:fldCharType="end"/>
        </w:r>
      </w:hyperlink>
    </w:p>
    <w:p w14:paraId="002467CA" w14:textId="2D671910" w:rsidR="007D4FFE" w:rsidRDefault="007D4FFE">
      <w:pPr>
        <w:pStyle w:val="TOC2"/>
        <w:rPr>
          <w:rFonts w:asciiTheme="minorHAnsi" w:eastAsiaTheme="minorEastAsia" w:hAnsiTheme="minorHAnsi" w:cstheme="minorBidi"/>
          <w:kern w:val="2"/>
          <w:szCs w:val="24"/>
          <w14:ligatures w14:val="standardContextual"/>
        </w:rPr>
      </w:pPr>
      <w:hyperlink w:anchor="_Toc232601356" w:history="1">
        <w:r w:rsidRPr="00DC320F">
          <w:rPr>
            <w:rStyle w:val="Hyperlink"/>
          </w:rPr>
          <w:t>F.</w:t>
        </w:r>
        <w:r>
          <w:rPr>
            <w:rFonts w:asciiTheme="minorHAnsi" w:eastAsiaTheme="minorEastAsia" w:hAnsiTheme="minorHAnsi" w:cstheme="minorBidi"/>
            <w:kern w:val="2"/>
            <w:szCs w:val="24"/>
            <w14:ligatures w14:val="standardContextual"/>
          </w:rPr>
          <w:tab/>
        </w:r>
        <w:r w:rsidRPr="00DC320F">
          <w:rPr>
            <w:rStyle w:val="Hyperlink"/>
            <w:rFonts w:cstheme="minorHAnsi"/>
          </w:rPr>
          <w:t>BIDDERS CONFERENCE(S)/VENDOR OUTREACH</w:t>
        </w:r>
        <w:r>
          <w:rPr>
            <w:webHidden/>
          </w:rPr>
          <w:tab/>
        </w:r>
        <w:r>
          <w:rPr>
            <w:webHidden/>
          </w:rPr>
          <w:fldChar w:fldCharType="begin"/>
        </w:r>
        <w:r>
          <w:rPr>
            <w:webHidden/>
          </w:rPr>
          <w:instrText xml:space="preserve"> PAGEREF _Toc232601356 \h </w:instrText>
        </w:r>
        <w:r>
          <w:rPr>
            <w:webHidden/>
          </w:rPr>
        </w:r>
        <w:r>
          <w:rPr>
            <w:webHidden/>
          </w:rPr>
          <w:fldChar w:fldCharType="separate"/>
        </w:r>
        <w:r>
          <w:rPr>
            <w:webHidden/>
          </w:rPr>
          <w:t>11</w:t>
        </w:r>
        <w:r>
          <w:rPr>
            <w:webHidden/>
          </w:rPr>
          <w:fldChar w:fldCharType="end"/>
        </w:r>
      </w:hyperlink>
    </w:p>
    <w:p w14:paraId="0FAE56C0" w14:textId="1B8E7212" w:rsidR="007D4FFE" w:rsidRDefault="007D4FFE">
      <w:pPr>
        <w:pStyle w:val="TOC1"/>
        <w:rPr>
          <w:rFonts w:asciiTheme="minorHAnsi" w:eastAsiaTheme="minorEastAsia" w:hAnsiTheme="minorHAnsi" w:cstheme="minorBidi"/>
          <w:b w:val="0"/>
          <w:caps w:val="0"/>
          <w:kern w:val="2"/>
          <w:szCs w:val="24"/>
          <w14:ligatures w14:val="standardContextual"/>
        </w:rPr>
      </w:pPr>
      <w:hyperlink w:anchor="_Toc232601357" w:history="1">
        <w:r w:rsidRPr="00DC320F">
          <w:rPr>
            <w:rStyle w:val="Hyperlink"/>
          </w:rPr>
          <w:t>II.</w:t>
        </w:r>
        <w:r>
          <w:rPr>
            <w:rFonts w:asciiTheme="minorHAnsi" w:eastAsiaTheme="minorEastAsia" w:hAnsiTheme="minorHAnsi" w:cstheme="minorBidi"/>
            <w:b w:val="0"/>
            <w:caps w:val="0"/>
            <w:kern w:val="2"/>
            <w:szCs w:val="24"/>
            <w14:ligatures w14:val="standardContextual"/>
          </w:rPr>
          <w:tab/>
        </w:r>
        <w:r w:rsidRPr="00DC320F">
          <w:rPr>
            <w:rStyle w:val="Hyperlink"/>
            <w:rFonts w:cstheme="minorHAnsi"/>
          </w:rPr>
          <w:t>COUNTY PROCEDURES, TERMS, AND CONDITIONS</w:t>
        </w:r>
        <w:r>
          <w:rPr>
            <w:webHidden/>
          </w:rPr>
          <w:tab/>
        </w:r>
        <w:r>
          <w:rPr>
            <w:webHidden/>
          </w:rPr>
          <w:fldChar w:fldCharType="begin"/>
        </w:r>
        <w:r>
          <w:rPr>
            <w:webHidden/>
          </w:rPr>
          <w:instrText xml:space="preserve"> PAGEREF _Toc232601357 \h </w:instrText>
        </w:r>
        <w:r>
          <w:rPr>
            <w:webHidden/>
          </w:rPr>
        </w:r>
        <w:r>
          <w:rPr>
            <w:webHidden/>
          </w:rPr>
          <w:fldChar w:fldCharType="separate"/>
        </w:r>
        <w:r>
          <w:rPr>
            <w:webHidden/>
          </w:rPr>
          <w:t>12</w:t>
        </w:r>
        <w:r>
          <w:rPr>
            <w:webHidden/>
          </w:rPr>
          <w:fldChar w:fldCharType="end"/>
        </w:r>
      </w:hyperlink>
    </w:p>
    <w:p w14:paraId="2E42B73B" w14:textId="13FEB8CD" w:rsidR="007D4FFE" w:rsidRDefault="007D4FFE">
      <w:pPr>
        <w:pStyle w:val="TOC2"/>
        <w:rPr>
          <w:rFonts w:asciiTheme="minorHAnsi" w:eastAsiaTheme="minorEastAsia" w:hAnsiTheme="minorHAnsi" w:cstheme="minorBidi"/>
          <w:kern w:val="2"/>
          <w:szCs w:val="24"/>
          <w14:ligatures w14:val="standardContextual"/>
        </w:rPr>
      </w:pPr>
      <w:hyperlink w:anchor="_Toc232601358" w:history="1">
        <w:r w:rsidRPr="00DC320F">
          <w:rPr>
            <w:rStyle w:val="Hyperlink"/>
          </w:rPr>
          <w:t>G.</w:t>
        </w:r>
        <w:r>
          <w:rPr>
            <w:rFonts w:asciiTheme="minorHAnsi" w:eastAsiaTheme="minorEastAsia" w:hAnsiTheme="minorHAnsi" w:cstheme="minorBidi"/>
            <w:kern w:val="2"/>
            <w:szCs w:val="24"/>
            <w14:ligatures w14:val="standardContextual"/>
          </w:rPr>
          <w:tab/>
        </w:r>
        <w:r w:rsidRPr="00DC320F">
          <w:rPr>
            <w:rStyle w:val="Hyperlink"/>
            <w:rFonts w:cstheme="minorHAnsi"/>
          </w:rPr>
          <w:t>EVALUATION CRITERIA / SELECTION COMMITTEE</w:t>
        </w:r>
        <w:r>
          <w:rPr>
            <w:webHidden/>
          </w:rPr>
          <w:tab/>
        </w:r>
        <w:r>
          <w:rPr>
            <w:webHidden/>
          </w:rPr>
          <w:fldChar w:fldCharType="begin"/>
        </w:r>
        <w:r>
          <w:rPr>
            <w:webHidden/>
          </w:rPr>
          <w:instrText xml:space="preserve"> PAGEREF _Toc232601358 \h </w:instrText>
        </w:r>
        <w:r>
          <w:rPr>
            <w:webHidden/>
          </w:rPr>
        </w:r>
        <w:r>
          <w:rPr>
            <w:webHidden/>
          </w:rPr>
          <w:fldChar w:fldCharType="separate"/>
        </w:r>
        <w:r>
          <w:rPr>
            <w:webHidden/>
          </w:rPr>
          <w:t>12</w:t>
        </w:r>
        <w:r>
          <w:rPr>
            <w:webHidden/>
          </w:rPr>
          <w:fldChar w:fldCharType="end"/>
        </w:r>
      </w:hyperlink>
    </w:p>
    <w:p w14:paraId="507C0C1C" w14:textId="75000F53" w:rsidR="007D4FFE" w:rsidRDefault="007D4FFE">
      <w:pPr>
        <w:pStyle w:val="TOC2"/>
        <w:rPr>
          <w:rFonts w:asciiTheme="minorHAnsi" w:eastAsiaTheme="minorEastAsia" w:hAnsiTheme="minorHAnsi" w:cstheme="minorBidi"/>
          <w:kern w:val="2"/>
          <w:szCs w:val="24"/>
          <w14:ligatures w14:val="standardContextual"/>
        </w:rPr>
      </w:pPr>
      <w:hyperlink w:anchor="_Toc232601359" w:history="1">
        <w:r w:rsidRPr="00DC320F">
          <w:rPr>
            <w:rStyle w:val="Hyperlink"/>
          </w:rPr>
          <w:t>I.</w:t>
        </w:r>
        <w:r>
          <w:rPr>
            <w:rFonts w:asciiTheme="minorHAnsi" w:eastAsiaTheme="minorEastAsia" w:hAnsiTheme="minorHAnsi" w:cstheme="minorBidi"/>
            <w:kern w:val="2"/>
            <w:szCs w:val="24"/>
            <w14:ligatures w14:val="standardContextual"/>
          </w:rPr>
          <w:tab/>
        </w:r>
        <w:r w:rsidRPr="00DC320F">
          <w:rPr>
            <w:rStyle w:val="Hyperlink"/>
            <w:rFonts w:cstheme="minorHAnsi"/>
          </w:rPr>
          <w:t>CONTRACT EVALUATION AND ASSESSMENT</w:t>
        </w:r>
        <w:r>
          <w:rPr>
            <w:webHidden/>
          </w:rPr>
          <w:tab/>
        </w:r>
        <w:r>
          <w:rPr>
            <w:webHidden/>
          </w:rPr>
          <w:fldChar w:fldCharType="begin"/>
        </w:r>
        <w:r>
          <w:rPr>
            <w:webHidden/>
          </w:rPr>
          <w:instrText xml:space="preserve"> PAGEREF _Toc232601359 \h </w:instrText>
        </w:r>
        <w:r>
          <w:rPr>
            <w:webHidden/>
          </w:rPr>
        </w:r>
        <w:r>
          <w:rPr>
            <w:webHidden/>
          </w:rPr>
          <w:fldChar w:fldCharType="separate"/>
        </w:r>
        <w:r>
          <w:rPr>
            <w:webHidden/>
          </w:rPr>
          <w:t>17</w:t>
        </w:r>
        <w:r>
          <w:rPr>
            <w:webHidden/>
          </w:rPr>
          <w:fldChar w:fldCharType="end"/>
        </w:r>
      </w:hyperlink>
    </w:p>
    <w:p w14:paraId="41E96AA2" w14:textId="52FA2D19" w:rsidR="007D4FFE" w:rsidRDefault="007D4FFE">
      <w:pPr>
        <w:pStyle w:val="TOC2"/>
        <w:rPr>
          <w:rFonts w:asciiTheme="minorHAnsi" w:eastAsiaTheme="minorEastAsia" w:hAnsiTheme="minorHAnsi" w:cstheme="minorBidi"/>
          <w:kern w:val="2"/>
          <w:szCs w:val="24"/>
          <w14:ligatures w14:val="standardContextual"/>
        </w:rPr>
      </w:pPr>
      <w:hyperlink w:anchor="_Toc232601360" w:history="1">
        <w:r w:rsidRPr="00DC320F">
          <w:rPr>
            <w:rStyle w:val="Hyperlink"/>
          </w:rPr>
          <w:t>J.</w:t>
        </w:r>
        <w:r>
          <w:rPr>
            <w:rFonts w:asciiTheme="minorHAnsi" w:eastAsiaTheme="minorEastAsia" w:hAnsiTheme="minorHAnsi" w:cstheme="minorBidi"/>
            <w:kern w:val="2"/>
            <w:szCs w:val="24"/>
            <w14:ligatures w14:val="standardContextual"/>
          </w:rPr>
          <w:tab/>
        </w:r>
        <w:r w:rsidRPr="00DC320F">
          <w:rPr>
            <w:rStyle w:val="Hyperlink"/>
            <w:rFonts w:cstheme="minorHAnsi"/>
          </w:rPr>
          <w:t>NOTICE OF INTENT TO AWARD</w:t>
        </w:r>
        <w:r>
          <w:rPr>
            <w:webHidden/>
          </w:rPr>
          <w:tab/>
        </w:r>
        <w:r>
          <w:rPr>
            <w:webHidden/>
          </w:rPr>
          <w:fldChar w:fldCharType="begin"/>
        </w:r>
        <w:r>
          <w:rPr>
            <w:webHidden/>
          </w:rPr>
          <w:instrText xml:space="preserve"> PAGEREF _Toc232601360 \h </w:instrText>
        </w:r>
        <w:r>
          <w:rPr>
            <w:webHidden/>
          </w:rPr>
        </w:r>
        <w:r>
          <w:rPr>
            <w:webHidden/>
          </w:rPr>
          <w:fldChar w:fldCharType="separate"/>
        </w:r>
        <w:r>
          <w:rPr>
            <w:webHidden/>
          </w:rPr>
          <w:t>18</w:t>
        </w:r>
        <w:r>
          <w:rPr>
            <w:webHidden/>
          </w:rPr>
          <w:fldChar w:fldCharType="end"/>
        </w:r>
      </w:hyperlink>
    </w:p>
    <w:p w14:paraId="32ACA83D" w14:textId="54D50C3D" w:rsidR="007D4FFE" w:rsidRDefault="007D4FFE">
      <w:pPr>
        <w:pStyle w:val="TOC2"/>
        <w:rPr>
          <w:rFonts w:asciiTheme="minorHAnsi" w:eastAsiaTheme="minorEastAsia" w:hAnsiTheme="minorHAnsi" w:cstheme="minorBidi"/>
          <w:kern w:val="2"/>
          <w:szCs w:val="24"/>
          <w14:ligatures w14:val="standardContextual"/>
        </w:rPr>
      </w:pPr>
      <w:hyperlink w:anchor="_Toc232601361" w:history="1">
        <w:r w:rsidRPr="00DC320F">
          <w:rPr>
            <w:rStyle w:val="Hyperlink"/>
          </w:rPr>
          <w:t>K.</w:t>
        </w:r>
        <w:r>
          <w:rPr>
            <w:rFonts w:asciiTheme="minorHAnsi" w:eastAsiaTheme="minorEastAsia" w:hAnsiTheme="minorHAnsi" w:cstheme="minorBidi"/>
            <w:kern w:val="2"/>
            <w:szCs w:val="24"/>
            <w14:ligatures w14:val="standardContextual"/>
          </w:rPr>
          <w:tab/>
        </w:r>
        <w:r w:rsidRPr="00DC320F">
          <w:rPr>
            <w:rStyle w:val="Hyperlink"/>
            <w:rFonts w:cstheme="minorHAnsi"/>
          </w:rPr>
          <w:t>BID PROTEST / APPEALS PROCESS</w:t>
        </w:r>
        <w:r>
          <w:rPr>
            <w:webHidden/>
          </w:rPr>
          <w:tab/>
        </w:r>
        <w:r>
          <w:rPr>
            <w:webHidden/>
          </w:rPr>
          <w:fldChar w:fldCharType="begin"/>
        </w:r>
        <w:r>
          <w:rPr>
            <w:webHidden/>
          </w:rPr>
          <w:instrText xml:space="preserve"> PAGEREF _Toc232601361 \h </w:instrText>
        </w:r>
        <w:r>
          <w:rPr>
            <w:webHidden/>
          </w:rPr>
        </w:r>
        <w:r>
          <w:rPr>
            <w:webHidden/>
          </w:rPr>
          <w:fldChar w:fldCharType="separate"/>
        </w:r>
        <w:r>
          <w:rPr>
            <w:webHidden/>
          </w:rPr>
          <w:t>18</w:t>
        </w:r>
        <w:r>
          <w:rPr>
            <w:webHidden/>
          </w:rPr>
          <w:fldChar w:fldCharType="end"/>
        </w:r>
      </w:hyperlink>
    </w:p>
    <w:p w14:paraId="24BEE868" w14:textId="12197E8F" w:rsidR="007D4FFE" w:rsidRDefault="007D4FFE">
      <w:pPr>
        <w:pStyle w:val="TOC2"/>
        <w:rPr>
          <w:rFonts w:asciiTheme="minorHAnsi" w:eastAsiaTheme="minorEastAsia" w:hAnsiTheme="minorHAnsi" w:cstheme="minorBidi"/>
          <w:kern w:val="2"/>
          <w:szCs w:val="24"/>
          <w14:ligatures w14:val="standardContextual"/>
        </w:rPr>
      </w:pPr>
      <w:hyperlink w:anchor="_Toc232601362" w:history="1">
        <w:r w:rsidRPr="00DC320F">
          <w:rPr>
            <w:rStyle w:val="Hyperlink"/>
          </w:rPr>
          <w:t>L.</w:t>
        </w:r>
        <w:r>
          <w:rPr>
            <w:rFonts w:asciiTheme="minorHAnsi" w:eastAsiaTheme="minorEastAsia" w:hAnsiTheme="minorHAnsi" w:cstheme="minorBidi"/>
            <w:kern w:val="2"/>
            <w:szCs w:val="24"/>
            <w14:ligatures w14:val="standardContextual"/>
          </w:rPr>
          <w:tab/>
        </w:r>
        <w:r w:rsidRPr="00DC320F">
          <w:rPr>
            <w:rStyle w:val="Hyperlink"/>
            <w:rFonts w:cstheme="minorHAnsi"/>
          </w:rPr>
          <w:t>TERM / TERMINATION / RENEWAL</w:t>
        </w:r>
        <w:r>
          <w:rPr>
            <w:webHidden/>
          </w:rPr>
          <w:tab/>
        </w:r>
        <w:r>
          <w:rPr>
            <w:webHidden/>
          </w:rPr>
          <w:fldChar w:fldCharType="begin"/>
        </w:r>
        <w:r>
          <w:rPr>
            <w:webHidden/>
          </w:rPr>
          <w:instrText xml:space="preserve"> PAGEREF _Toc232601362 \h </w:instrText>
        </w:r>
        <w:r>
          <w:rPr>
            <w:webHidden/>
          </w:rPr>
        </w:r>
        <w:r>
          <w:rPr>
            <w:webHidden/>
          </w:rPr>
          <w:fldChar w:fldCharType="separate"/>
        </w:r>
        <w:r>
          <w:rPr>
            <w:webHidden/>
          </w:rPr>
          <w:t>21</w:t>
        </w:r>
        <w:r>
          <w:rPr>
            <w:webHidden/>
          </w:rPr>
          <w:fldChar w:fldCharType="end"/>
        </w:r>
      </w:hyperlink>
    </w:p>
    <w:p w14:paraId="4AE692C1" w14:textId="125BE7CC" w:rsidR="007D4FFE" w:rsidRDefault="007D4FFE">
      <w:pPr>
        <w:pStyle w:val="TOC2"/>
        <w:rPr>
          <w:rFonts w:asciiTheme="minorHAnsi" w:eastAsiaTheme="minorEastAsia" w:hAnsiTheme="minorHAnsi" w:cstheme="minorBidi"/>
          <w:kern w:val="2"/>
          <w:szCs w:val="24"/>
          <w14:ligatures w14:val="standardContextual"/>
        </w:rPr>
      </w:pPr>
      <w:hyperlink w:anchor="_Toc232601363" w:history="1">
        <w:r w:rsidRPr="00DC320F">
          <w:rPr>
            <w:rStyle w:val="Hyperlink"/>
          </w:rPr>
          <w:t>M.</w:t>
        </w:r>
        <w:r>
          <w:rPr>
            <w:rFonts w:asciiTheme="minorHAnsi" w:eastAsiaTheme="minorEastAsia" w:hAnsiTheme="minorHAnsi" w:cstheme="minorBidi"/>
            <w:kern w:val="2"/>
            <w:szCs w:val="24"/>
            <w14:ligatures w14:val="standardContextual"/>
          </w:rPr>
          <w:tab/>
        </w:r>
        <w:r w:rsidRPr="00DC320F">
          <w:rPr>
            <w:rStyle w:val="Hyperlink"/>
            <w:rFonts w:cstheme="minorHAnsi"/>
          </w:rPr>
          <w:t>PRICING</w:t>
        </w:r>
        <w:r>
          <w:rPr>
            <w:webHidden/>
          </w:rPr>
          <w:tab/>
        </w:r>
        <w:r>
          <w:rPr>
            <w:webHidden/>
          </w:rPr>
          <w:fldChar w:fldCharType="begin"/>
        </w:r>
        <w:r>
          <w:rPr>
            <w:webHidden/>
          </w:rPr>
          <w:instrText xml:space="preserve"> PAGEREF _Toc232601363 \h </w:instrText>
        </w:r>
        <w:r>
          <w:rPr>
            <w:webHidden/>
          </w:rPr>
        </w:r>
        <w:r>
          <w:rPr>
            <w:webHidden/>
          </w:rPr>
          <w:fldChar w:fldCharType="separate"/>
        </w:r>
        <w:r>
          <w:rPr>
            <w:webHidden/>
          </w:rPr>
          <w:t>21</w:t>
        </w:r>
        <w:r>
          <w:rPr>
            <w:webHidden/>
          </w:rPr>
          <w:fldChar w:fldCharType="end"/>
        </w:r>
      </w:hyperlink>
    </w:p>
    <w:p w14:paraId="0A98E011" w14:textId="04762907" w:rsidR="007D4FFE" w:rsidRDefault="007D4FFE">
      <w:pPr>
        <w:pStyle w:val="TOC2"/>
        <w:rPr>
          <w:rFonts w:asciiTheme="minorHAnsi" w:eastAsiaTheme="minorEastAsia" w:hAnsiTheme="minorHAnsi" w:cstheme="minorBidi"/>
          <w:kern w:val="2"/>
          <w:szCs w:val="24"/>
          <w14:ligatures w14:val="standardContextual"/>
        </w:rPr>
      </w:pPr>
      <w:hyperlink w:anchor="_Toc232601364" w:history="1">
        <w:r w:rsidRPr="00DC320F">
          <w:rPr>
            <w:rStyle w:val="Hyperlink"/>
          </w:rPr>
          <w:t>N.</w:t>
        </w:r>
        <w:r>
          <w:rPr>
            <w:rFonts w:asciiTheme="minorHAnsi" w:eastAsiaTheme="minorEastAsia" w:hAnsiTheme="minorHAnsi" w:cstheme="minorBidi"/>
            <w:kern w:val="2"/>
            <w:szCs w:val="24"/>
            <w14:ligatures w14:val="standardContextual"/>
          </w:rPr>
          <w:tab/>
        </w:r>
        <w:r w:rsidRPr="00DC320F">
          <w:rPr>
            <w:rStyle w:val="Hyperlink"/>
            <w:rFonts w:cstheme="minorHAnsi"/>
          </w:rPr>
          <w:t>AWARD</w:t>
        </w:r>
        <w:r>
          <w:rPr>
            <w:webHidden/>
          </w:rPr>
          <w:tab/>
        </w:r>
        <w:r>
          <w:rPr>
            <w:webHidden/>
          </w:rPr>
          <w:fldChar w:fldCharType="begin"/>
        </w:r>
        <w:r>
          <w:rPr>
            <w:webHidden/>
          </w:rPr>
          <w:instrText xml:space="preserve"> PAGEREF _Toc232601364 \h </w:instrText>
        </w:r>
        <w:r>
          <w:rPr>
            <w:webHidden/>
          </w:rPr>
        </w:r>
        <w:r>
          <w:rPr>
            <w:webHidden/>
          </w:rPr>
          <w:fldChar w:fldCharType="separate"/>
        </w:r>
        <w:r>
          <w:rPr>
            <w:webHidden/>
          </w:rPr>
          <w:t>22</w:t>
        </w:r>
        <w:r>
          <w:rPr>
            <w:webHidden/>
          </w:rPr>
          <w:fldChar w:fldCharType="end"/>
        </w:r>
      </w:hyperlink>
    </w:p>
    <w:p w14:paraId="25D89982" w14:textId="4E217C48" w:rsidR="007D4FFE" w:rsidRDefault="007D4FFE">
      <w:pPr>
        <w:pStyle w:val="TOC2"/>
        <w:rPr>
          <w:rFonts w:asciiTheme="minorHAnsi" w:eastAsiaTheme="minorEastAsia" w:hAnsiTheme="minorHAnsi" w:cstheme="minorBidi"/>
          <w:kern w:val="2"/>
          <w:szCs w:val="24"/>
          <w14:ligatures w14:val="standardContextual"/>
        </w:rPr>
      </w:pPr>
      <w:hyperlink w:anchor="_Toc232601365" w:history="1">
        <w:r w:rsidRPr="00DC320F">
          <w:rPr>
            <w:rStyle w:val="Hyperlink"/>
          </w:rPr>
          <w:t>O.</w:t>
        </w:r>
        <w:r>
          <w:rPr>
            <w:rFonts w:asciiTheme="minorHAnsi" w:eastAsiaTheme="minorEastAsia" w:hAnsiTheme="minorHAnsi" w:cstheme="minorBidi"/>
            <w:kern w:val="2"/>
            <w:szCs w:val="24"/>
            <w14:ligatures w14:val="standardContextual"/>
          </w:rPr>
          <w:tab/>
        </w:r>
        <w:r w:rsidRPr="00DC320F">
          <w:rPr>
            <w:rStyle w:val="Hyperlink"/>
            <w:rFonts w:cstheme="minorHAnsi"/>
          </w:rPr>
          <w:t>METHOD OF ORDERING</w:t>
        </w:r>
        <w:r>
          <w:rPr>
            <w:webHidden/>
          </w:rPr>
          <w:tab/>
        </w:r>
        <w:r>
          <w:rPr>
            <w:webHidden/>
          </w:rPr>
          <w:fldChar w:fldCharType="begin"/>
        </w:r>
        <w:r>
          <w:rPr>
            <w:webHidden/>
          </w:rPr>
          <w:instrText xml:space="preserve"> PAGEREF _Toc232601365 \h </w:instrText>
        </w:r>
        <w:r>
          <w:rPr>
            <w:webHidden/>
          </w:rPr>
        </w:r>
        <w:r>
          <w:rPr>
            <w:webHidden/>
          </w:rPr>
          <w:fldChar w:fldCharType="separate"/>
        </w:r>
        <w:r>
          <w:rPr>
            <w:webHidden/>
          </w:rPr>
          <w:t>25</w:t>
        </w:r>
        <w:r>
          <w:rPr>
            <w:webHidden/>
          </w:rPr>
          <w:fldChar w:fldCharType="end"/>
        </w:r>
      </w:hyperlink>
    </w:p>
    <w:p w14:paraId="0185E5F3" w14:textId="08DA666F" w:rsidR="007D4FFE" w:rsidRDefault="007D4FFE">
      <w:pPr>
        <w:pStyle w:val="TOC2"/>
        <w:rPr>
          <w:rFonts w:asciiTheme="minorHAnsi" w:eastAsiaTheme="minorEastAsia" w:hAnsiTheme="minorHAnsi" w:cstheme="minorBidi"/>
          <w:kern w:val="2"/>
          <w:szCs w:val="24"/>
          <w14:ligatures w14:val="standardContextual"/>
        </w:rPr>
      </w:pPr>
      <w:hyperlink w:anchor="_Toc232601366" w:history="1">
        <w:r w:rsidRPr="00DC320F">
          <w:rPr>
            <w:rStyle w:val="Hyperlink"/>
          </w:rPr>
          <w:t>P.</w:t>
        </w:r>
        <w:r>
          <w:rPr>
            <w:rFonts w:asciiTheme="minorHAnsi" w:eastAsiaTheme="minorEastAsia" w:hAnsiTheme="minorHAnsi" w:cstheme="minorBidi"/>
            <w:kern w:val="2"/>
            <w:szCs w:val="24"/>
            <w14:ligatures w14:val="standardContextual"/>
          </w:rPr>
          <w:tab/>
        </w:r>
        <w:r w:rsidRPr="00DC320F">
          <w:rPr>
            <w:rStyle w:val="Hyperlink"/>
            <w:rFonts w:cstheme="minorHAnsi"/>
          </w:rPr>
          <w:t>INVOICING</w:t>
        </w:r>
        <w:r>
          <w:rPr>
            <w:webHidden/>
          </w:rPr>
          <w:tab/>
        </w:r>
        <w:r>
          <w:rPr>
            <w:webHidden/>
          </w:rPr>
          <w:fldChar w:fldCharType="begin"/>
        </w:r>
        <w:r>
          <w:rPr>
            <w:webHidden/>
          </w:rPr>
          <w:instrText xml:space="preserve"> PAGEREF _Toc232601366 \h </w:instrText>
        </w:r>
        <w:r>
          <w:rPr>
            <w:webHidden/>
          </w:rPr>
        </w:r>
        <w:r>
          <w:rPr>
            <w:webHidden/>
          </w:rPr>
          <w:fldChar w:fldCharType="separate"/>
        </w:r>
        <w:r>
          <w:rPr>
            <w:webHidden/>
          </w:rPr>
          <w:t>25</w:t>
        </w:r>
        <w:r>
          <w:rPr>
            <w:webHidden/>
          </w:rPr>
          <w:fldChar w:fldCharType="end"/>
        </w:r>
      </w:hyperlink>
    </w:p>
    <w:p w14:paraId="08D346F7" w14:textId="1B86F225" w:rsidR="007D4FFE" w:rsidRDefault="007D4FFE">
      <w:pPr>
        <w:pStyle w:val="TOC2"/>
        <w:rPr>
          <w:rFonts w:asciiTheme="minorHAnsi" w:eastAsiaTheme="minorEastAsia" w:hAnsiTheme="minorHAnsi" w:cstheme="minorBidi"/>
          <w:kern w:val="2"/>
          <w:szCs w:val="24"/>
          <w14:ligatures w14:val="standardContextual"/>
        </w:rPr>
      </w:pPr>
      <w:hyperlink w:anchor="_Toc232601367" w:history="1">
        <w:r w:rsidRPr="00DC320F">
          <w:rPr>
            <w:rStyle w:val="Hyperlink"/>
          </w:rPr>
          <w:t>Q.</w:t>
        </w:r>
        <w:r>
          <w:rPr>
            <w:rFonts w:asciiTheme="minorHAnsi" w:eastAsiaTheme="minorEastAsia" w:hAnsiTheme="minorHAnsi" w:cstheme="minorBidi"/>
            <w:kern w:val="2"/>
            <w:szCs w:val="24"/>
            <w14:ligatures w14:val="standardContextual"/>
          </w:rPr>
          <w:tab/>
        </w:r>
        <w:r w:rsidRPr="00DC320F">
          <w:rPr>
            <w:rStyle w:val="Hyperlink"/>
            <w:rFonts w:cstheme="minorHAnsi"/>
          </w:rPr>
          <w:t>ACCOUNT MANAGER / SUPPORT STAFF</w:t>
        </w:r>
        <w:r>
          <w:rPr>
            <w:webHidden/>
          </w:rPr>
          <w:tab/>
        </w:r>
        <w:r>
          <w:rPr>
            <w:webHidden/>
          </w:rPr>
          <w:fldChar w:fldCharType="begin"/>
        </w:r>
        <w:r>
          <w:rPr>
            <w:webHidden/>
          </w:rPr>
          <w:instrText xml:space="preserve"> PAGEREF _Toc232601367 \h </w:instrText>
        </w:r>
        <w:r>
          <w:rPr>
            <w:webHidden/>
          </w:rPr>
        </w:r>
        <w:r>
          <w:rPr>
            <w:webHidden/>
          </w:rPr>
          <w:fldChar w:fldCharType="separate"/>
        </w:r>
        <w:r>
          <w:rPr>
            <w:webHidden/>
          </w:rPr>
          <w:t>26</w:t>
        </w:r>
        <w:r>
          <w:rPr>
            <w:webHidden/>
          </w:rPr>
          <w:fldChar w:fldCharType="end"/>
        </w:r>
      </w:hyperlink>
    </w:p>
    <w:p w14:paraId="2C56213D" w14:textId="74AAAE1F" w:rsidR="007D4FFE" w:rsidRDefault="007D4FFE">
      <w:pPr>
        <w:pStyle w:val="TOC1"/>
        <w:rPr>
          <w:rFonts w:asciiTheme="minorHAnsi" w:eastAsiaTheme="minorEastAsia" w:hAnsiTheme="minorHAnsi" w:cstheme="minorBidi"/>
          <w:b w:val="0"/>
          <w:caps w:val="0"/>
          <w:kern w:val="2"/>
          <w:szCs w:val="24"/>
          <w14:ligatures w14:val="standardContextual"/>
        </w:rPr>
      </w:pPr>
      <w:hyperlink w:anchor="_Toc232601368" w:history="1">
        <w:r w:rsidRPr="00DC320F">
          <w:rPr>
            <w:rStyle w:val="Hyperlink"/>
          </w:rPr>
          <w:t>III.</w:t>
        </w:r>
        <w:r>
          <w:rPr>
            <w:rFonts w:asciiTheme="minorHAnsi" w:eastAsiaTheme="minorEastAsia" w:hAnsiTheme="minorHAnsi" w:cstheme="minorBidi"/>
            <w:b w:val="0"/>
            <w:caps w:val="0"/>
            <w:kern w:val="2"/>
            <w:szCs w:val="24"/>
            <w14:ligatures w14:val="standardContextual"/>
          </w:rPr>
          <w:tab/>
        </w:r>
        <w:r w:rsidRPr="00DC320F">
          <w:rPr>
            <w:rStyle w:val="Hyperlink"/>
            <w:rFonts w:cstheme="minorHAnsi"/>
          </w:rPr>
          <w:t>INSTRUCTIONS TO BIDDERS</w:t>
        </w:r>
        <w:r>
          <w:rPr>
            <w:webHidden/>
          </w:rPr>
          <w:tab/>
        </w:r>
        <w:r>
          <w:rPr>
            <w:webHidden/>
          </w:rPr>
          <w:fldChar w:fldCharType="begin"/>
        </w:r>
        <w:r>
          <w:rPr>
            <w:webHidden/>
          </w:rPr>
          <w:instrText xml:space="preserve"> PAGEREF _Toc232601368 \h </w:instrText>
        </w:r>
        <w:r>
          <w:rPr>
            <w:webHidden/>
          </w:rPr>
        </w:r>
        <w:r>
          <w:rPr>
            <w:webHidden/>
          </w:rPr>
          <w:fldChar w:fldCharType="separate"/>
        </w:r>
        <w:r>
          <w:rPr>
            <w:webHidden/>
          </w:rPr>
          <w:t>26</w:t>
        </w:r>
        <w:r>
          <w:rPr>
            <w:webHidden/>
          </w:rPr>
          <w:fldChar w:fldCharType="end"/>
        </w:r>
      </w:hyperlink>
    </w:p>
    <w:p w14:paraId="7F45E647" w14:textId="7D673702" w:rsidR="007D4FFE" w:rsidRDefault="007D4FFE">
      <w:pPr>
        <w:pStyle w:val="TOC2"/>
        <w:rPr>
          <w:rFonts w:asciiTheme="minorHAnsi" w:eastAsiaTheme="minorEastAsia" w:hAnsiTheme="minorHAnsi" w:cstheme="minorBidi"/>
          <w:kern w:val="2"/>
          <w:szCs w:val="24"/>
          <w14:ligatures w14:val="standardContextual"/>
        </w:rPr>
      </w:pPr>
      <w:hyperlink w:anchor="_Toc232601369" w:history="1">
        <w:r w:rsidRPr="00DC320F">
          <w:rPr>
            <w:rStyle w:val="Hyperlink"/>
          </w:rPr>
          <w:t>R.</w:t>
        </w:r>
        <w:r>
          <w:rPr>
            <w:rFonts w:asciiTheme="minorHAnsi" w:eastAsiaTheme="minorEastAsia" w:hAnsiTheme="minorHAnsi" w:cstheme="minorBidi"/>
            <w:kern w:val="2"/>
            <w:szCs w:val="24"/>
            <w14:ligatures w14:val="standardContextual"/>
          </w:rPr>
          <w:tab/>
        </w:r>
        <w:r w:rsidRPr="00DC320F">
          <w:rPr>
            <w:rStyle w:val="Hyperlink"/>
            <w:rFonts w:cstheme="minorHAnsi"/>
          </w:rPr>
          <w:t>COUNTY CONTACTS</w:t>
        </w:r>
        <w:r>
          <w:rPr>
            <w:webHidden/>
          </w:rPr>
          <w:tab/>
        </w:r>
        <w:r>
          <w:rPr>
            <w:webHidden/>
          </w:rPr>
          <w:fldChar w:fldCharType="begin"/>
        </w:r>
        <w:r>
          <w:rPr>
            <w:webHidden/>
          </w:rPr>
          <w:instrText xml:space="preserve"> PAGEREF _Toc232601369 \h </w:instrText>
        </w:r>
        <w:r>
          <w:rPr>
            <w:webHidden/>
          </w:rPr>
        </w:r>
        <w:r>
          <w:rPr>
            <w:webHidden/>
          </w:rPr>
          <w:fldChar w:fldCharType="separate"/>
        </w:r>
        <w:r>
          <w:rPr>
            <w:webHidden/>
          </w:rPr>
          <w:t>26</w:t>
        </w:r>
        <w:r>
          <w:rPr>
            <w:webHidden/>
          </w:rPr>
          <w:fldChar w:fldCharType="end"/>
        </w:r>
      </w:hyperlink>
    </w:p>
    <w:p w14:paraId="37A0346E" w14:textId="1B1D6558" w:rsidR="007D4FFE" w:rsidRDefault="007D4FFE">
      <w:pPr>
        <w:pStyle w:val="TOC2"/>
        <w:rPr>
          <w:rFonts w:asciiTheme="minorHAnsi" w:eastAsiaTheme="minorEastAsia" w:hAnsiTheme="minorHAnsi" w:cstheme="minorBidi"/>
          <w:kern w:val="2"/>
          <w:szCs w:val="24"/>
          <w14:ligatures w14:val="standardContextual"/>
        </w:rPr>
      </w:pPr>
      <w:hyperlink w:anchor="_Toc232601370" w:history="1">
        <w:r w:rsidRPr="00DC320F">
          <w:rPr>
            <w:rStyle w:val="Hyperlink"/>
          </w:rPr>
          <w:t>S.</w:t>
        </w:r>
        <w:r>
          <w:rPr>
            <w:rFonts w:asciiTheme="minorHAnsi" w:eastAsiaTheme="minorEastAsia" w:hAnsiTheme="minorHAnsi" w:cstheme="minorBidi"/>
            <w:kern w:val="2"/>
            <w:szCs w:val="24"/>
            <w14:ligatures w14:val="standardContextual"/>
          </w:rPr>
          <w:tab/>
        </w:r>
        <w:r w:rsidRPr="00DC320F">
          <w:rPr>
            <w:rStyle w:val="Hyperlink"/>
            <w:rFonts w:cstheme="minorHAnsi"/>
          </w:rPr>
          <w:t>SUBMITTAL OF PROPOSALS</w:t>
        </w:r>
        <w:r>
          <w:rPr>
            <w:webHidden/>
          </w:rPr>
          <w:tab/>
        </w:r>
        <w:r>
          <w:rPr>
            <w:webHidden/>
          </w:rPr>
          <w:fldChar w:fldCharType="begin"/>
        </w:r>
        <w:r>
          <w:rPr>
            <w:webHidden/>
          </w:rPr>
          <w:instrText xml:space="preserve"> PAGEREF _Toc232601370 \h </w:instrText>
        </w:r>
        <w:r>
          <w:rPr>
            <w:webHidden/>
          </w:rPr>
        </w:r>
        <w:r>
          <w:rPr>
            <w:webHidden/>
          </w:rPr>
          <w:fldChar w:fldCharType="separate"/>
        </w:r>
        <w:r>
          <w:rPr>
            <w:webHidden/>
          </w:rPr>
          <w:t>27</w:t>
        </w:r>
        <w:r>
          <w:rPr>
            <w:webHidden/>
          </w:rPr>
          <w:fldChar w:fldCharType="end"/>
        </w:r>
      </w:hyperlink>
    </w:p>
    <w:p w14:paraId="0AE703E0" w14:textId="18084125" w:rsidR="00C268C5" w:rsidRPr="0072576F" w:rsidRDefault="002C2B73" w:rsidP="00D14568">
      <w:pPr>
        <w:tabs>
          <w:tab w:val="left" w:pos="720"/>
          <w:tab w:val="left" w:pos="1440"/>
          <w:tab w:val="right" w:pos="10530"/>
          <w:tab w:val="right" w:leader="dot" w:pos="10800"/>
        </w:tabs>
        <w:rPr>
          <w:rFonts w:cstheme="minorHAnsi"/>
          <w:szCs w:val="24"/>
        </w:rPr>
      </w:pPr>
      <w:r w:rsidRPr="0072576F">
        <w:rPr>
          <w:rFonts w:cstheme="minorHAnsi"/>
          <w:b/>
          <w:spacing w:val="-3"/>
          <w:szCs w:val="24"/>
        </w:rPr>
        <w:fldChar w:fldCharType="end"/>
      </w:r>
      <w:r w:rsidR="00F9006C" w:rsidRPr="0072576F">
        <w:rPr>
          <w:rFonts w:cstheme="minorHAnsi"/>
          <w:color w:val="FF0000"/>
          <w:spacing w:val="-3"/>
          <w:szCs w:val="24"/>
        </w:rPr>
        <w:tab/>
      </w:r>
    </w:p>
    <w:p w14:paraId="5B8C716E" w14:textId="223B2E83" w:rsidR="00AA7995" w:rsidRPr="0072576F" w:rsidRDefault="00F9006C" w:rsidP="003B10BF">
      <w:pPr>
        <w:pStyle w:val="RFP-QHeader1"/>
        <w:spacing w:after="240"/>
        <w:jc w:val="left"/>
        <w:rPr>
          <w:rFonts w:cstheme="minorHAnsi"/>
          <w:b w:val="0"/>
          <w:sz w:val="24"/>
          <w:szCs w:val="24"/>
        </w:rPr>
      </w:pPr>
      <w:r w:rsidRPr="0072576F">
        <w:rPr>
          <w:rFonts w:cstheme="minorHAnsi"/>
          <w:sz w:val="24"/>
          <w:szCs w:val="24"/>
        </w:rPr>
        <w:t xml:space="preserve">ATTACHMENTS </w:t>
      </w:r>
    </w:p>
    <w:p w14:paraId="35E8669F" w14:textId="77777777" w:rsidR="00A12E1C" w:rsidRPr="0072576F" w:rsidRDefault="005D4DD5" w:rsidP="00CA7989">
      <w:pPr>
        <w:tabs>
          <w:tab w:val="left" w:pos="-720"/>
          <w:tab w:val="left" w:pos="1440"/>
        </w:tabs>
        <w:spacing w:line="276" w:lineRule="auto"/>
        <w:ind w:left="720"/>
        <w:rPr>
          <w:rFonts w:cstheme="minorHAnsi"/>
          <w:color w:val="000000"/>
          <w:szCs w:val="24"/>
        </w:rPr>
      </w:pPr>
      <w:r w:rsidRPr="0072576F">
        <w:rPr>
          <w:rFonts w:cstheme="minorHAnsi"/>
          <w:color w:val="000000"/>
          <w:szCs w:val="24"/>
        </w:rPr>
        <w:fldChar w:fldCharType="begin" w:fldLock="1"/>
      </w:r>
      <w:r w:rsidRPr="0072576F">
        <w:rPr>
          <w:rFonts w:cstheme="minorHAnsi"/>
          <w:color w:val="000000"/>
          <w:szCs w:val="24"/>
        </w:rPr>
        <w:instrText xml:space="preserve"> REF _Ref342049922 \h  \* MERGEFORMAT </w:instrText>
      </w:r>
      <w:r w:rsidRPr="0072576F">
        <w:rPr>
          <w:rFonts w:cstheme="minorHAnsi"/>
          <w:color w:val="000000"/>
          <w:szCs w:val="24"/>
        </w:rPr>
      </w:r>
      <w:r w:rsidRPr="0072576F">
        <w:rPr>
          <w:rFonts w:cstheme="minorHAnsi"/>
          <w:color w:val="000000"/>
          <w:szCs w:val="24"/>
        </w:rPr>
        <w:fldChar w:fldCharType="separate"/>
      </w:r>
      <w:r w:rsidR="00255B8E" w:rsidRPr="0072576F">
        <w:rPr>
          <w:rFonts w:cstheme="minorHAnsi"/>
          <w:caps/>
          <w:szCs w:val="24"/>
        </w:rPr>
        <w:t xml:space="preserve">EXHIBIT A </w:t>
      </w:r>
      <w:r w:rsidR="00CA7989" w:rsidRPr="0072576F">
        <w:rPr>
          <w:rFonts w:cstheme="minorHAnsi"/>
          <w:caps/>
          <w:szCs w:val="24"/>
        </w:rPr>
        <w:tab/>
      </w:r>
      <w:r w:rsidR="00802464" w:rsidRPr="0072576F">
        <w:rPr>
          <w:rFonts w:cstheme="minorHAnsi"/>
          <w:b/>
          <w:szCs w:val="24"/>
        </w:rPr>
        <w:t>Bid Response Packet</w:t>
      </w:r>
      <w:r w:rsidRPr="0072576F">
        <w:rPr>
          <w:rFonts w:cstheme="minorHAnsi"/>
          <w:color w:val="000000"/>
          <w:szCs w:val="24"/>
        </w:rPr>
        <w:fldChar w:fldCharType="end"/>
      </w:r>
    </w:p>
    <w:p w14:paraId="6CF85AE1" w14:textId="5CC1CA4D" w:rsidR="00E808B2" w:rsidRPr="0072576F" w:rsidRDefault="002C03A2" w:rsidP="00947D99">
      <w:pPr>
        <w:tabs>
          <w:tab w:val="left" w:pos="720"/>
          <w:tab w:val="left" w:pos="2160"/>
        </w:tabs>
        <w:ind w:left="2160" w:hanging="2160"/>
        <w:rPr>
          <w:rFonts w:cstheme="minorHAnsi"/>
        </w:rPr>
      </w:pPr>
      <w:r w:rsidRPr="0072576F">
        <w:rPr>
          <w:rFonts w:cstheme="minorHAnsi"/>
          <w:szCs w:val="24"/>
        </w:rPr>
        <w:tab/>
      </w:r>
      <w:bookmarkStart w:id="4" w:name="_Toc339364436"/>
      <w:bookmarkStart w:id="5" w:name="_Toc339364697"/>
      <w:bookmarkStart w:id="6" w:name="_Hlk115717005"/>
      <w:r w:rsidR="00E808B2" w:rsidRPr="0072576F">
        <w:rPr>
          <w:rFonts w:cstheme="minorHAnsi"/>
        </w:rPr>
        <w:br w:type="page"/>
      </w:r>
    </w:p>
    <w:p w14:paraId="0EC34D06" w14:textId="77777777" w:rsidR="00F9006C" w:rsidRPr="0072576F" w:rsidRDefault="00F9006C" w:rsidP="00CC278E">
      <w:pPr>
        <w:pStyle w:val="Heading1"/>
        <w:spacing w:after="240"/>
        <w:rPr>
          <w:rFonts w:asciiTheme="minorHAnsi" w:hAnsiTheme="minorHAnsi" w:cstheme="minorHAnsi"/>
          <w:sz w:val="24"/>
        </w:rPr>
      </w:pPr>
      <w:bookmarkStart w:id="7" w:name="_Toc232601350"/>
      <w:r w:rsidRPr="0072576F">
        <w:rPr>
          <w:rFonts w:asciiTheme="minorHAnsi" w:hAnsiTheme="minorHAnsi" w:cstheme="minorHAnsi"/>
          <w:sz w:val="24"/>
        </w:rPr>
        <w:lastRenderedPageBreak/>
        <w:t>STATEMENT OF WORK</w:t>
      </w:r>
      <w:bookmarkEnd w:id="4"/>
      <w:bookmarkEnd w:id="5"/>
      <w:bookmarkEnd w:id="7"/>
    </w:p>
    <w:p w14:paraId="5D9B10EE" w14:textId="77777777" w:rsidR="00F9006C" w:rsidRPr="0072576F" w:rsidRDefault="00F9006C" w:rsidP="00DA3700">
      <w:pPr>
        <w:pStyle w:val="Heading2"/>
        <w:rPr>
          <w:rFonts w:asciiTheme="minorHAnsi" w:hAnsiTheme="minorHAnsi" w:cstheme="minorHAnsi"/>
          <w:sz w:val="24"/>
        </w:rPr>
      </w:pPr>
      <w:bookmarkStart w:id="8" w:name="_Toc339364437"/>
      <w:bookmarkStart w:id="9" w:name="_Toc339364698"/>
      <w:bookmarkStart w:id="10" w:name="_Toc232601351"/>
      <w:bookmarkEnd w:id="6"/>
      <w:r w:rsidRPr="0072576F">
        <w:rPr>
          <w:rFonts w:asciiTheme="minorHAnsi" w:hAnsiTheme="minorHAnsi" w:cstheme="minorHAnsi"/>
          <w:sz w:val="24"/>
        </w:rPr>
        <w:t>INTENT</w:t>
      </w:r>
      <w:bookmarkEnd w:id="8"/>
      <w:bookmarkEnd w:id="9"/>
      <w:bookmarkEnd w:id="10"/>
    </w:p>
    <w:p w14:paraId="20E55739" w14:textId="03BD3891" w:rsidR="00F9006C" w:rsidRPr="00FE3220" w:rsidRDefault="00F9006C" w:rsidP="00CC278E">
      <w:pPr>
        <w:spacing w:after="240"/>
        <w:ind w:left="1440"/>
        <w:rPr>
          <w:rFonts w:cstheme="minorHAnsi"/>
        </w:rPr>
      </w:pPr>
      <w:r w:rsidRPr="00FE3220">
        <w:rPr>
          <w:rFonts w:cstheme="minorHAnsi"/>
        </w:rPr>
        <w:t xml:space="preserve">It is the intent of these specifications, </w:t>
      </w:r>
      <w:r w:rsidR="00B70AD7" w:rsidRPr="00FE3220">
        <w:rPr>
          <w:rFonts w:cstheme="minorHAnsi"/>
        </w:rPr>
        <w:t>terms,</w:t>
      </w:r>
      <w:r w:rsidR="00991BA2" w:rsidRPr="00FE3220">
        <w:rPr>
          <w:rFonts w:cstheme="minorHAnsi"/>
        </w:rPr>
        <w:t xml:space="preserve"> and conditions to </w:t>
      </w:r>
      <w:r w:rsidR="00AF7A83" w:rsidRPr="00FE3220">
        <w:rPr>
          <w:rFonts w:cstheme="minorHAnsi"/>
        </w:rPr>
        <w:t xml:space="preserve">describe </w:t>
      </w:r>
      <w:r w:rsidR="00947D99" w:rsidRPr="00FE3220">
        <w:rPr>
          <w:rFonts w:cstheme="minorHAnsi"/>
        </w:rPr>
        <w:t>on-demand client transportation services</w:t>
      </w:r>
      <w:r w:rsidRPr="00FE3220">
        <w:rPr>
          <w:rFonts w:cstheme="minorHAnsi"/>
        </w:rPr>
        <w:t xml:space="preserve"> being requested by the County.</w:t>
      </w:r>
    </w:p>
    <w:p w14:paraId="2C4DB811" w14:textId="57284BBB" w:rsidR="00F9006C" w:rsidRPr="00E6643C" w:rsidRDefault="00991BA2" w:rsidP="00E6643C">
      <w:pPr>
        <w:spacing w:after="240"/>
        <w:ind w:left="1440"/>
        <w:rPr>
          <w:rFonts w:cstheme="minorHAnsi"/>
          <w:szCs w:val="26"/>
        </w:rPr>
      </w:pPr>
      <w:bookmarkStart w:id="11" w:name="OLE_LINK3"/>
      <w:r w:rsidRPr="00FE3220">
        <w:rPr>
          <w:rFonts w:cstheme="minorHAnsi"/>
        </w:rPr>
        <w:t xml:space="preserve">The County intends to award a </w:t>
      </w:r>
      <w:r w:rsidR="00947D99" w:rsidRPr="00FE3220">
        <w:rPr>
          <w:rFonts w:cstheme="minorHAnsi"/>
        </w:rPr>
        <w:t>three</w:t>
      </w:r>
      <w:r w:rsidR="001C0410" w:rsidRPr="00FE3220">
        <w:rPr>
          <w:rFonts w:cstheme="minorHAnsi"/>
        </w:rPr>
        <w:t>-</w:t>
      </w:r>
      <w:r w:rsidRPr="00FE3220">
        <w:rPr>
          <w:rFonts w:cstheme="minorHAnsi"/>
        </w:rPr>
        <w:t xml:space="preserve">year contract </w:t>
      </w:r>
      <w:r w:rsidRPr="0072576F">
        <w:rPr>
          <w:rFonts w:cstheme="minorHAnsi"/>
        </w:rPr>
        <w:t xml:space="preserve">(with </w:t>
      </w:r>
      <w:r w:rsidR="00A114C4" w:rsidRPr="0072576F">
        <w:rPr>
          <w:rFonts w:cstheme="minorHAnsi"/>
        </w:rPr>
        <w:t xml:space="preserve">the </w:t>
      </w:r>
      <w:r w:rsidRPr="0072576F">
        <w:rPr>
          <w:rFonts w:cstheme="minorHAnsi"/>
        </w:rPr>
        <w:t>option to renew</w:t>
      </w:r>
      <w:r w:rsidR="000B61A0" w:rsidRPr="0072576F">
        <w:rPr>
          <w:rFonts w:cstheme="minorHAnsi"/>
        </w:rPr>
        <w:t xml:space="preserve"> for</w:t>
      </w:r>
      <w:r w:rsidR="000B61A0" w:rsidRPr="0072576F">
        <w:rPr>
          <w:rFonts w:cstheme="minorHAnsi"/>
          <w:color w:val="FF0000"/>
        </w:rPr>
        <w:t xml:space="preserve"> </w:t>
      </w:r>
      <w:r w:rsidR="00947D99" w:rsidRPr="00FE3220">
        <w:rPr>
          <w:rFonts w:cstheme="minorHAnsi"/>
        </w:rPr>
        <w:t>two</w:t>
      </w:r>
      <w:r w:rsidR="00607972" w:rsidRPr="00FE3220">
        <w:rPr>
          <w:rFonts w:cstheme="minorHAnsi"/>
        </w:rPr>
        <w:t xml:space="preserve"> </w:t>
      </w:r>
      <w:r w:rsidR="000B61A0" w:rsidRPr="0072576F">
        <w:rPr>
          <w:rFonts w:cstheme="minorHAnsi"/>
        </w:rPr>
        <w:t>years</w:t>
      </w:r>
      <w:r w:rsidR="000B61A0" w:rsidRPr="00FE3220">
        <w:rPr>
          <w:rFonts w:cstheme="minorHAnsi"/>
        </w:rPr>
        <w:t>)</w:t>
      </w:r>
      <w:r w:rsidRPr="00FE3220">
        <w:rPr>
          <w:rFonts w:cstheme="minorHAnsi"/>
        </w:rPr>
        <w:t xml:space="preserve"> to the </w:t>
      </w:r>
      <w:r w:rsidR="00502F47" w:rsidRPr="00FE3220">
        <w:rPr>
          <w:rFonts w:cstheme="minorHAnsi"/>
        </w:rPr>
        <w:t>Bidder</w:t>
      </w:r>
      <w:r w:rsidRPr="00FE3220">
        <w:rPr>
          <w:rFonts w:cstheme="minorHAnsi"/>
        </w:rPr>
        <w:t xml:space="preserve"> </w:t>
      </w:r>
      <w:r w:rsidR="00456C48" w:rsidRPr="00FE3220">
        <w:rPr>
          <w:rFonts w:cstheme="minorHAnsi"/>
          <w:szCs w:val="26"/>
        </w:rPr>
        <w:t xml:space="preserve">selected </w:t>
      </w:r>
      <w:r w:rsidR="00456C48" w:rsidRPr="0072576F">
        <w:rPr>
          <w:rFonts w:cstheme="minorHAnsi"/>
          <w:color w:val="000000"/>
          <w:szCs w:val="26"/>
        </w:rPr>
        <w:t xml:space="preserve">as the most </w:t>
      </w:r>
      <w:r w:rsidR="00B72A18" w:rsidRPr="0072576F">
        <w:rPr>
          <w:rFonts w:cstheme="minorHAnsi"/>
          <w:color w:val="000000"/>
          <w:szCs w:val="26"/>
        </w:rPr>
        <w:t xml:space="preserve">responsive and </w:t>
      </w:r>
      <w:r w:rsidR="00456C48" w:rsidRPr="0072576F">
        <w:rPr>
          <w:rFonts w:cstheme="minorHAnsi"/>
          <w:color w:val="000000"/>
          <w:szCs w:val="26"/>
        </w:rPr>
        <w:t>responsible Bidder</w:t>
      </w:r>
      <w:r w:rsidR="00456C48" w:rsidRPr="0072576F">
        <w:rPr>
          <w:rFonts w:cstheme="minorHAnsi"/>
          <w:szCs w:val="26"/>
        </w:rPr>
        <w:t xml:space="preserve"> </w:t>
      </w:r>
      <w:r w:rsidR="00456C48" w:rsidRPr="0072576F">
        <w:rPr>
          <w:rFonts w:cstheme="minorHAnsi"/>
          <w:color w:val="000000"/>
          <w:szCs w:val="26"/>
        </w:rPr>
        <w:t xml:space="preserve">whose response </w:t>
      </w:r>
      <w:r w:rsidR="00456C48" w:rsidRPr="00FE3220">
        <w:rPr>
          <w:rFonts w:cstheme="minorHAnsi"/>
          <w:szCs w:val="26"/>
        </w:rPr>
        <w:t xml:space="preserve">conforms to the RFP and meets the County’s </w:t>
      </w:r>
      <w:r w:rsidR="00456C48" w:rsidRPr="0072576F">
        <w:rPr>
          <w:rFonts w:cstheme="minorHAnsi"/>
          <w:color w:val="000000"/>
          <w:szCs w:val="26"/>
        </w:rPr>
        <w:t>requirements.</w:t>
      </w:r>
      <w:r w:rsidR="005779EB" w:rsidRPr="0072576F">
        <w:rPr>
          <w:rFonts w:cstheme="minorHAnsi"/>
          <w:color w:val="000000"/>
          <w:szCs w:val="26"/>
        </w:rPr>
        <w:t xml:space="preserve"> </w:t>
      </w:r>
      <w:bookmarkStart w:id="12" w:name="_Hlk87025635"/>
      <w:r w:rsidR="00AB0746" w:rsidRPr="0072576F">
        <w:rPr>
          <w:rFonts w:cstheme="minorHAnsi"/>
        </w:rPr>
        <w:t xml:space="preserve"> </w:t>
      </w:r>
      <w:bookmarkEnd w:id="11"/>
      <w:bookmarkEnd w:id="12"/>
    </w:p>
    <w:p w14:paraId="6122D54D" w14:textId="4C4C6C3C" w:rsidR="00E6643C" w:rsidRPr="00E6643C" w:rsidRDefault="00F9006C" w:rsidP="00E6643C">
      <w:pPr>
        <w:pStyle w:val="Heading2"/>
        <w:rPr>
          <w:rFonts w:asciiTheme="minorHAnsi" w:hAnsiTheme="minorHAnsi" w:cstheme="minorHAnsi"/>
          <w:sz w:val="24"/>
        </w:rPr>
      </w:pPr>
      <w:bookmarkStart w:id="13" w:name="_Toc339364438"/>
      <w:bookmarkStart w:id="14" w:name="_Toc339364699"/>
      <w:bookmarkStart w:id="15" w:name="_Toc232601352"/>
      <w:r w:rsidRPr="00E6643C">
        <w:rPr>
          <w:rFonts w:asciiTheme="minorHAnsi" w:hAnsiTheme="minorHAnsi" w:cstheme="minorHAnsi"/>
          <w:sz w:val="24"/>
          <w:szCs w:val="24"/>
        </w:rPr>
        <w:t>SCOPE</w:t>
      </w:r>
      <w:bookmarkEnd w:id="13"/>
      <w:bookmarkEnd w:id="14"/>
      <w:r w:rsidR="00E6643C" w:rsidRPr="00E6643C">
        <w:rPr>
          <w:sz w:val="24"/>
          <w:szCs w:val="24"/>
        </w:rPr>
        <w:t>/</w:t>
      </w:r>
      <w:r w:rsidR="00E6643C" w:rsidRPr="00E6643C">
        <w:rPr>
          <w:rFonts w:asciiTheme="minorHAnsi" w:hAnsiTheme="minorHAnsi" w:cstheme="minorHAnsi"/>
          <w:sz w:val="24"/>
          <w:szCs w:val="24"/>
        </w:rPr>
        <w:t>B</w:t>
      </w:r>
      <w:r w:rsidR="00E6643C" w:rsidRPr="00E6643C">
        <w:rPr>
          <w:rFonts w:asciiTheme="minorHAnsi" w:hAnsiTheme="minorHAnsi" w:cstheme="minorHAnsi"/>
          <w:sz w:val="24"/>
        </w:rPr>
        <w:t>ACKGROUND</w:t>
      </w:r>
      <w:bookmarkEnd w:id="15"/>
    </w:p>
    <w:p w14:paraId="11740026" w14:textId="6F358DED" w:rsidR="00E6643C" w:rsidRPr="00E6643C" w:rsidRDefault="00E6643C" w:rsidP="00E6643C">
      <w:pPr>
        <w:pStyle w:val="Item1"/>
        <w:rPr>
          <w:u w:val="single"/>
        </w:rPr>
      </w:pPr>
      <w:r w:rsidRPr="00E6643C">
        <w:rPr>
          <w:u w:val="single"/>
        </w:rPr>
        <w:t>Alameda County Social Services Agency – Children and Family Services (CFS):</w:t>
      </w:r>
    </w:p>
    <w:p w14:paraId="73A6DB97" w14:textId="77777777" w:rsidR="00E6643C" w:rsidRPr="00E6643C" w:rsidRDefault="00E6643C" w:rsidP="00E6643C">
      <w:pPr>
        <w:spacing w:after="240"/>
        <w:ind w:left="2160"/>
        <w:rPr>
          <w:rFonts w:cstheme="minorHAnsi"/>
        </w:rPr>
      </w:pPr>
      <w:r w:rsidRPr="00E6643C">
        <w:rPr>
          <w:rFonts w:cstheme="minorHAnsi"/>
        </w:rPr>
        <w:t>On an as-needed basis, Contractor must provide weekdays, weekends, and holidays transportation for program participants. These services facilitate visits between foster placements, homes, visiting sites, schools, or other locations approved by the Child Welfare Worker (CWW), Child Welfare Supervisor, and Program Manager for adults involved and working with the family. Family visitation is linked to positive outcomes, including improved child wellbeing, reduced time in out-of-home care, and expedited reunification when deemed in the best interest of the child.</w:t>
      </w:r>
    </w:p>
    <w:p w14:paraId="12FEBEB3" w14:textId="63432A83" w:rsidR="00E6643C" w:rsidRDefault="00E6643C" w:rsidP="00E6643C">
      <w:pPr>
        <w:spacing w:after="240"/>
        <w:ind w:left="2160"/>
        <w:rPr>
          <w:rFonts w:cstheme="minorHAnsi"/>
        </w:rPr>
      </w:pPr>
      <w:r w:rsidRPr="00E6643C">
        <w:rPr>
          <w:rFonts w:cstheme="minorHAnsi"/>
        </w:rPr>
        <w:t>Participating families are involved with the Department of Children and Family Services (DCFS) for various reasons. Given their involvement with DCFS, Non-Minor Dependents (NMDs; ages 18-21 years), and adults may display certain issues or conditions that must be factored into the transportation plans. Transportation services are provided for individuals with an active children's services case and for placement providers in specific exceptional circumstances. Additionally, CWWs may use transportation to provide necessary client services as determined by management. Program participants include NMDs and adults traveling with or without minor individuals. Placement providers may use transportation when accompanying large sibling sets (comprising more than two children).</w:t>
      </w:r>
    </w:p>
    <w:p w14:paraId="7C0457D3" w14:textId="77777777" w:rsidR="00E6643C" w:rsidRPr="00E6643C" w:rsidRDefault="00E6643C" w:rsidP="00E6643C">
      <w:pPr>
        <w:pStyle w:val="Item1"/>
        <w:rPr>
          <w:u w:val="single"/>
        </w:rPr>
      </w:pPr>
      <w:r w:rsidRPr="00E6643C">
        <w:rPr>
          <w:u w:val="single"/>
        </w:rPr>
        <w:t>Alameda County Social Services Agency – Adult and Aging Services (AAS):</w:t>
      </w:r>
    </w:p>
    <w:p w14:paraId="7FCA4404" w14:textId="0D8F6E6C" w:rsidR="00E6643C" w:rsidRDefault="00E6643C" w:rsidP="00E6643C">
      <w:pPr>
        <w:spacing w:after="240"/>
        <w:ind w:left="2160"/>
        <w:rPr>
          <w:rFonts w:cstheme="minorHAnsi"/>
        </w:rPr>
      </w:pPr>
      <w:r w:rsidRPr="00E6643C">
        <w:rPr>
          <w:rFonts w:cstheme="minorHAnsi"/>
        </w:rPr>
        <w:t xml:space="preserve">On an as-needed basis, Contractor must support Adult Protective Services (APS) and clients aged 60 years and above, </w:t>
      </w:r>
      <w:r w:rsidR="002667BA">
        <w:rPr>
          <w:rFonts w:cstheme="minorHAnsi"/>
        </w:rPr>
        <w:t xml:space="preserve">and </w:t>
      </w:r>
      <w:r w:rsidRPr="00E6643C">
        <w:rPr>
          <w:rFonts w:cstheme="minorHAnsi"/>
        </w:rPr>
        <w:t>disabled adults aged 18-59 who are at risk of abuse, neglect, or self-neglect</w:t>
      </w:r>
      <w:r w:rsidR="0002270F">
        <w:rPr>
          <w:rFonts w:cstheme="minorHAnsi"/>
        </w:rPr>
        <w:t xml:space="preserve"> </w:t>
      </w:r>
      <w:r w:rsidR="0002270F" w:rsidRPr="679E1D0D">
        <w:rPr>
          <w:rFonts w:cstheme="minorBidi"/>
        </w:rPr>
        <w:t>as well as clients under conservatorship with the Public-Guardian-Conservator (PG-C)</w:t>
      </w:r>
      <w:r w:rsidRPr="00E6643C">
        <w:rPr>
          <w:rFonts w:cstheme="minorHAnsi"/>
        </w:rPr>
        <w:t>. This support services involve ensuring safe and dependable transportation for medical appointments, court appearances, and other locations that support activities of daily living approved by the APS</w:t>
      </w:r>
      <w:r w:rsidR="00684F0B">
        <w:rPr>
          <w:rFonts w:cstheme="minorHAnsi"/>
        </w:rPr>
        <w:t xml:space="preserve"> </w:t>
      </w:r>
      <w:r w:rsidR="00684F0B" w:rsidRPr="679E1D0D">
        <w:rPr>
          <w:rFonts w:cstheme="minorBidi"/>
        </w:rPr>
        <w:t>or PG-C</w:t>
      </w:r>
      <w:r w:rsidRPr="00E6643C">
        <w:rPr>
          <w:rFonts w:cstheme="minorHAnsi"/>
        </w:rPr>
        <w:t xml:space="preserve"> Supervisor</w:t>
      </w:r>
      <w:r w:rsidR="00915924">
        <w:rPr>
          <w:rFonts w:cstheme="minorHAnsi"/>
        </w:rPr>
        <w:t xml:space="preserve"> </w:t>
      </w:r>
      <w:r w:rsidR="004269E9">
        <w:rPr>
          <w:rFonts w:cstheme="minorHAnsi"/>
        </w:rPr>
        <w:t>or</w:t>
      </w:r>
      <w:r w:rsidRPr="00E6643C">
        <w:rPr>
          <w:rFonts w:cstheme="minorHAnsi"/>
        </w:rPr>
        <w:t xml:space="preserve"> Program Manager.</w:t>
      </w:r>
      <w:r>
        <w:rPr>
          <w:rFonts w:cstheme="minorHAnsi"/>
        </w:rPr>
        <w:t xml:space="preserve"> </w:t>
      </w:r>
    </w:p>
    <w:p w14:paraId="34FD85B2" w14:textId="53E91388" w:rsidR="00E6643C" w:rsidRDefault="00E6643C" w:rsidP="00E6643C">
      <w:pPr>
        <w:spacing w:after="240"/>
        <w:ind w:left="2160"/>
        <w:rPr>
          <w:rFonts w:cstheme="minorHAnsi"/>
        </w:rPr>
      </w:pPr>
      <w:r w:rsidRPr="00E6643C">
        <w:rPr>
          <w:rFonts w:cstheme="minorHAnsi"/>
        </w:rPr>
        <w:lastRenderedPageBreak/>
        <w:t>Participating older and disabled adults may be receiving support from APS</w:t>
      </w:r>
      <w:r w:rsidR="00230E50">
        <w:rPr>
          <w:rFonts w:cstheme="minorHAnsi"/>
        </w:rPr>
        <w:t xml:space="preserve"> </w:t>
      </w:r>
      <w:r w:rsidR="00230E50" w:rsidRPr="679E1D0D">
        <w:rPr>
          <w:rFonts w:cstheme="minorBidi"/>
        </w:rPr>
        <w:t>or the PG-C</w:t>
      </w:r>
      <w:r w:rsidR="00230E50" w:rsidRPr="00E6643C">
        <w:rPr>
          <w:rFonts w:cstheme="minorHAnsi"/>
        </w:rPr>
        <w:t xml:space="preserve"> </w:t>
      </w:r>
      <w:r w:rsidRPr="00E6643C">
        <w:rPr>
          <w:rFonts w:cstheme="minorHAnsi"/>
        </w:rPr>
        <w:t>for several reasons, including but not limited to abuse, neglect, self-neglect and/or mental or physical disabilities. "Door-to-door" services may be required for some participants and</w:t>
      </w:r>
      <w:r>
        <w:rPr>
          <w:rFonts w:cstheme="minorHAnsi"/>
        </w:rPr>
        <w:t xml:space="preserve"> </w:t>
      </w:r>
      <w:r w:rsidRPr="00E6643C">
        <w:rPr>
          <w:rFonts w:cstheme="minorHAnsi"/>
        </w:rPr>
        <w:t>will be noted in the request for transportation. Providing transportation services will ensure clients have safe, reliable transportation to promote self-sufficiency.</w:t>
      </w:r>
    </w:p>
    <w:p w14:paraId="10A39C46" w14:textId="21CEB758" w:rsidR="00E6643C" w:rsidRPr="00E6643C" w:rsidRDefault="00E6643C" w:rsidP="00E6643C">
      <w:pPr>
        <w:pStyle w:val="Item1"/>
        <w:rPr>
          <w:u w:val="single"/>
        </w:rPr>
      </w:pPr>
      <w:r w:rsidRPr="00E6643C">
        <w:rPr>
          <w:u w:val="single"/>
        </w:rPr>
        <w:t>Alameda County Probation Department</w:t>
      </w:r>
      <w:r w:rsidR="00F7310E">
        <w:rPr>
          <w:u w:val="single"/>
        </w:rPr>
        <w:t xml:space="preserve"> (ACPD)</w:t>
      </w:r>
      <w:r w:rsidRPr="00E6643C">
        <w:rPr>
          <w:u w:val="single"/>
        </w:rPr>
        <w:t>:</w:t>
      </w:r>
    </w:p>
    <w:p w14:paraId="6FAED14A" w14:textId="58D12BB8" w:rsidR="00E6643C" w:rsidRPr="00E6643C" w:rsidRDefault="009048F5" w:rsidP="00E6643C">
      <w:pPr>
        <w:spacing w:after="240"/>
        <w:ind w:left="2160"/>
        <w:rPr>
          <w:rFonts w:cstheme="minorHAnsi"/>
        </w:rPr>
      </w:pPr>
      <w:r w:rsidRPr="009048F5">
        <w:rPr>
          <w:rFonts w:cstheme="minorHAnsi"/>
        </w:rPr>
        <w:t>On an as-needed basis, the Contractor must provide transportation services for ACPD clients, client's parent, guardian, and/or other pre-approved</w:t>
      </w:r>
      <w:r w:rsidR="007F4684">
        <w:rPr>
          <w:rFonts w:cstheme="minorHAnsi"/>
        </w:rPr>
        <w:t xml:space="preserve"> juvenile or</w:t>
      </w:r>
      <w:r w:rsidRPr="009048F5">
        <w:rPr>
          <w:rFonts w:cstheme="minorHAnsi"/>
        </w:rPr>
        <w:t xml:space="preserve"> adult, to approved destinations as authorized by </w:t>
      </w:r>
      <w:r w:rsidR="00370C1C">
        <w:rPr>
          <w:rFonts w:cstheme="minorHAnsi"/>
        </w:rPr>
        <w:t>ACPD</w:t>
      </w:r>
      <w:r w:rsidRPr="009048F5">
        <w:rPr>
          <w:rFonts w:cstheme="minorHAnsi"/>
        </w:rPr>
        <w:t xml:space="preserve">. Such transportation services shall support clients' access to essential programs, services, appointments, and activities that are necessary to fulfill case plan objectives, court-ordered requirements, educational obligations, and placement needs. Approved destinations may include, but are not limited to, foster home placements, relative or kinship placements, residential treatment facilities, schools, vocational or educational programs, counseling and behavioral health appointments, medical appointments, probation-related meetings, </w:t>
      </w:r>
      <w:proofErr w:type="gramStart"/>
      <w:r w:rsidRPr="009048F5">
        <w:rPr>
          <w:rFonts w:cstheme="minorHAnsi"/>
        </w:rPr>
        <w:t>court appearances, site</w:t>
      </w:r>
      <w:proofErr w:type="gramEnd"/>
      <w:r w:rsidRPr="009048F5">
        <w:rPr>
          <w:rFonts w:cstheme="minorHAnsi"/>
        </w:rPr>
        <w:t xml:space="preserve"> visits, family visitation, and other locations authorized by ACPD staff.</w:t>
      </w:r>
    </w:p>
    <w:p w14:paraId="3FD2CF4B" w14:textId="77EAC98E" w:rsidR="00E6643C" w:rsidRDefault="00791944" w:rsidP="00E6643C">
      <w:pPr>
        <w:spacing w:after="240"/>
        <w:ind w:left="2160"/>
        <w:rPr>
          <w:rFonts w:cstheme="minorHAnsi"/>
        </w:rPr>
      </w:pPr>
      <w:r w:rsidRPr="00791944">
        <w:rPr>
          <w:rFonts w:cstheme="minorHAnsi"/>
        </w:rPr>
        <w:t>Transportation services must be coordinated with designated ACPD personnel and may include one-way trips, round-trip transportation, scheduled recurring transportation, and urgent or time-sensitive transportation requests, as directed by the County</w:t>
      </w:r>
      <w:r w:rsidR="00E6643C" w:rsidRPr="00E6643C">
        <w:rPr>
          <w:rFonts w:cstheme="minorHAnsi"/>
        </w:rPr>
        <w:t>.</w:t>
      </w:r>
    </w:p>
    <w:p w14:paraId="61EAECB9" w14:textId="77777777" w:rsidR="00F9006C" w:rsidRPr="0072576F" w:rsidRDefault="00502F47" w:rsidP="004516E7">
      <w:pPr>
        <w:pStyle w:val="Heading2"/>
        <w:rPr>
          <w:rFonts w:asciiTheme="minorHAnsi" w:hAnsiTheme="minorHAnsi" w:cstheme="minorHAnsi"/>
          <w:sz w:val="24"/>
        </w:rPr>
      </w:pPr>
      <w:bookmarkStart w:id="16" w:name="_Toc339364440"/>
      <w:bookmarkStart w:id="17" w:name="_Toc339364701"/>
      <w:bookmarkStart w:id="18" w:name="_Toc232601353"/>
      <w:r w:rsidRPr="0072576F">
        <w:rPr>
          <w:rFonts w:asciiTheme="minorHAnsi" w:hAnsiTheme="minorHAnsi" w:cstheme="minorHAnsi"/>
          <w:sz w:val="24"/>
        </w:rPr>
        <w:t>BIDDER</w:t>
      </w:r>
      <w:r w:rsidR="00F9006C" w:rsidRPr="0072576F">
        <w:rPr>
          <w:rFonts w:asciiTheme="minorHAnsi" w:hAnsiTheme="minorHAnsi" w:cstheme="minorHAnsi"/>
          <w:sz w:val="24"/>
        </w:rPr>
        <w:t xml:space="preserve"> QUALIFICATIONS</w:t>
      </w:r>
      <w:bookmarkEnd w:id="16"/>
      <w:bookmarkEnd w:id="17"/>
      <w:bookmarkEnd w:id="18"/>
    </w:p>
    <w:p w14:paraId="65DFBEEC" w14:textId="77777777" w:rsidR="00F9006C" w:rsidRPr="0072576F" w:rsidRDefault="00502F47" w:rsidP="00D218EC">
      <w:pPr>
        <w:pStyle w:val="Item1"/>
        <w:rPr>
          <w:rFonts w:asciiTheme="minorHAnsi" w:hAnsiTheme="minorHAnsi" w:cstheme="minorHAnsi"/>
          <w:szCs w:val="24"/>
        </w:rPr>
      </w:pPr>
      <w:r w:rsidRPr="0072576F">
        <w:rPr>
          <w:rFonts w:asciiTheme="minorHAnsi" w:hAnsiTheme="minorHAnsi" w:cstheme="minorHAnsi"/>
          <w:szCs w:val="24"/>
        </w:rPr>
        <w:t>BIDDER</w:t>
      </w:r>
      <w:r w:rsidR="00F9006C" w:rsidRPr="0072576F">
        <w:rPr>
          <w:rFonts w:asciiTheme="minorHAnsi" w:hAnsiTheme="minorHAnsi" w:cstheme="minorHAnsi"/>
          <w:szCs w:val="24"/>
        </w:rPr>
        <w:t xml:space="preserve"> Minimum Qualifications</w:t>
      </w:r>
    </w:p>
    <w:p w14:paraId="43110993" w14:textId="77777777" w:rsidR="00F148E1" w:rsidRDefault="00502F47" w:rsidP="00D218EC">
      <w:pPr>
        <w:pStyle w:val="Itema"/>
        <w:rPr>
          <w:rFonts w:asciiTheme="minorHAnsi" w:hAnsiTheme="minorHAnsi" w:cstheme="minorHAnsi"/>
          <w:szCs w:val="24"/>
        </w:rPr>
      </w:pPr>
      <w:r w:rsidRPr="0072576F">
        <w:rPr>
          <w:rFonts w:asciiTheme="minorHAnsi" w:hAnsiTheme="minorHAnsi" w:cstheme="minorHAnsi"/>
          <w:szCs w:val="24"/>
        </w:rPr>
        <w:t>Bidder</w:t>
      </w:r>
      <w:r w:rsidR="00F9006C" w:rsidRPr="0072576F">
        <w:rPr>
          <w:rFonts w:asciiTheme="minorHAnsi" w:hAnsiTheme="minorHAnsi" w:cstheme="minorHAnsi"/>
          <w:szCs w:val="24"/>
        </w:rPr>
        <w:t xml:space="preserve"> </w:t>
      </w:r>
      <w:r w:rsidR="00CA0CEF" w:rsidRPr="0072576F">
        <w:rPr>
          <w:rFonts w:asciiTheme="minorHAnsi" w:hAnsiTheme="minorHAnsi" w:cstheme="minorHAnsi"/>
          <w:szCs w:val="24"/>
        </w:rPr>
        <w:t>must</w:t>
      </w:r>
      <w:r w:rsidR="00F9006C" w:rsidRPr="0072576F">
        <w:rPr>
          <w:rFonts w:asciiTheme="minorHAnsi" w:hAnsiTheme="minorHAnsi" w:cstheme="minorHAnsi"/>
          <w:szCs w:val="24"/>
        </w:rPr>
        <w:t xml:space="preserve"> be regularly and continuously engaged in the business of </w:t>
      </w:r>
      <w:r w:rsidR="00F9006C" w:rsidRPr="00F148E1">
        <w:rPr>
          <w:rFonts w:asciiTheme="minorHAnsi" w:hAnsiTheme="minorHAnsi" w:cstheme="minorHAnsi"/>
          <w:szCs w:val="24"/>
        </w:rPr>
        <w:t xml:space="preserve">providing </w:t>
      </w:r>
      <w:r w:rsidR="00E6643C" w:rsidRPr="00F148E1">
        <w:rPr>
          <w:rFonts w:asciiTheme="minorHAnsi" w:hAnsiTheme="minorHAnsi" w:cstheme="minorHAnsi"/>
          <w:szCs w:val="24"/>
        </w:rPr>
        <w:t>client transportation services</w:t>
      </w:r>
      <w:r w:rsidR="00F9006C" w:rsidRPr="00F148E1">
        <w:rPr>
          <w:rFonts w:asciiTheme="minorHAnsi" w:hAnsiTheme="minorHAnsi" w:cstheme="minorHAnsi"/>
          <w:szCs w:val="24"/>
        </w:rPr>
        <w:t xml:space="preserve"> for at least </w:t>
      </w:r>
      <w:r w:rsidR="00E6643C" w:rsidRPr="00F148E1">
        <w:rPr>
          <w:rFonts w:asciiTheme="minorHAnsi" w:hAnsiTheme="minorHAnsi" w:cstheme="minorHAnsi"/>
          <w:szCs w:val="24"/>
        </w:rPr>
        <w:t>five</w:t>
      </w:r>
      <w:r w:rsidR="00D750BA" w:rsidRPr="00F148E1">
        <w:rPr>
          <w:rFonts w:asciiTheme="minorHAnsi" w:hAnsiTheme="minorHAnsi" w:cstheme="minorHAnsi"/>
          <w:szCs w:val="24"/>
        </w:rPr>
        <w:t xml:space="preserve"> </w:t>
      </w:r>
      <w:r w:rsidR="006B1BF6" w:rsidRPr="00F148E1">
        <w:rPr>
          <w:rFonts w:asciiTheme="minorHAnsi" w:hAnsiTheme="minorHAnsi" w:cstheme="minorHAnsi"/>
          <w:szCs w:val="24"/>
        </w:rPr>
        <w:t>(</w:t>
      </w:r>
      <w:r w:rsidR="00E6643C" w:rsidRPr="00F148E1">
        <w:rPr>
          <w:rFonts w:asciiTheme="minorHAnsi" w:hAnsiTheme="minorHAnsi" w:cstheme="minorHAnsi"/>
          <w:szCs w:val="24"/>
        </w:rPr>
        <w:t>5</w:t>
      </w:r>
      <w:r w:rsidR="006B1BF6" w:rsidRPr="00F148E1">
        <w:rPr>
          <w:rFonts w:asciiTheme="minorHAnsi" w:hAnsiTheme="minorHAnsi" w:cstheme="minorHAnsi"/>
          <w:szCs w:val="24"/>
        </w:rPr>
        <w:t xml:space="preserve">) </w:t>
      </w:r>
      <w:r w:rsidR="00F9006C" w:rsidRPr="00F148E1">
        <w:rPr>
          <w:rFonts w:asciiTheme="minorHAnsi" w:hAnsiTheme="minorHAnsi" w:cstheme="minorHAnsi"/>
          <w:szCs w:val="24"/>
        </w:rPr>
        <w:t>years</w:t>
      </w:r>
      <w:r w:rsidR="007859E4" w:rsidRPr="00F148E1">
        <w:rPr>
          <w:rFonts w:asciiTheme="minorHAnsi" w:hAnsiTheme="minorHAnsi" w:cstheme="minorHAnsi"/>
          <w:szCs w:val="24"/>
        </w:rPr>
        <w:t xml:space="preserve">, which </w:t>
      </w:r>
      <w:r w:rsidR="007859E4" w:rsidRPr="0072576F">
        <w:rPr>
          <w:rFonts w:asciiTheme="minorHAnsi" w:hAnsiTheme="minorHAnsi" w:cstheme="minorHAnsi"/>
          <w:szCs w:val="24"/>
        </w:rPr>
        <w:t xml:space="preserve">must be clearly stated or demonstrated in the bid response. </w:t>
      </w:r>
    </w:p>
    <w:p w14:paraId="53AC61FD" w14:textId="06B10F0E" w:rsidR="00952803" w:rsidRPr="0072576F" w:rsidRDefault="00F148E1" w:rsidP="00D218EC">
      <w:pPr>
        <w:pStyle w:val="Itema"/>
        <w:rPr>
          <w:rFonts w:asciiTheme="minorHAnsi" w:hAnsiTheme="minorHAnsi" w:cstheme="minorHAnsi"/>
          <w:szCs w:val="24"/>
        </w:rPr>
      </w:pPr>
      <w:r w:rsidRPr="00F148E1">
        <w:rPr>
          <w:rFonts w:asciiTheme="minorHAnsi" w:hAnsiTheme="minorHAnsi" w:cstheme="minorHAnsi"/>
          <w:szCs w:val="18"/>
        </w:rPr>
        <w:t xml:space="preserve">Bidder must possess a real-time transportation tracking/communication platform system that the County has access to, so that the County can see where the transporting vehicle is </w:t>
      </w:r>
      <w:proofErr w:type="gramStart"/>
      <w:r w:rsidRPr="00F148E1">
        <w:rPr>
          <w:rFonts w:asciiTheme="minorHAnsi" w:hAnsiTheme="minorHAnsi" w:cstheme="minorHAnsi"/>
          <w:szCs w:val="18"/>
        </w:rPr>
        <w:t>located at all times</w:t>
      </w:r>
      <w:proofErr w:type="gramEnd"/>
      <w:r w:rsidRPr="00F148E1">
        <w:rPr>
          <w:rFonts w:asciiTheme="minorHAnsi" w:hAnsiTheme="minorHAnsi" w:cstheme="minorHAnsi"/>
          <w:szCs w:val="18"/>
        </w:rPr>
        <w:t xml:space="preserve"> during the client transport. This must be clearly demonstrated in the PowerPoint presentation under the Exhibit A – Bid Response Packet, Description of Relevant Experience section.</w:t>
      </w:r>
    </w:p>
    <w:p w14:paraId="30AD249A" w14:textId="45693514" w:rsidR="002546E8" w:rsidRPr="002546E8" w:rsidRDefault="00502F47" w:rsidP="002546E8">
      <w:pPr>
        <w:pStyle w:val="Itema"/>
        <w:rPr>
          <w:rFonts w:asciiTheme="minorHAnsi" w:hAnsiTheme="minorHAnsi" w:cstheme="minorHAnsi"/>
          <w:szCs w:val="18"/>
        </w:rPr>
      </w:pPr>
      <w:r w:rsidRPr="0072576F">
        <w:rPr>
          <w:rFonts w:asciiTheme="minorHAnsi" w:hAnsiTheme="minorHAnsi" w:cstheme="minorHAnsi"/>
          <w:szCs w:val="18"/>
        </w:rPr>
        <w:t>Bidder</w:t>
      </w:r>
      <w:r w:rsidR="00F9006C" w:rsidRPr="0072576F">
        <w:rPr>
          <w:rFonts w:asciiTheme="minorHAnsi" w:hAnsiTheme="minorHAnsi" w:cstheme="minorHAnsi"/>
          <w:szCs w:val="18"/>
        </w:rPr>
        <w:t xml:space="preserve"> </w:t>
      </w:r>
      <w:r w:rsidR="00CA0CEF" w:rsidRPr="0072576F">
        <w:rPr>
          <w:rFonts w:asciiTheme="minorHAnsi" w:hAnsiTheme="minorHAnsi" w:cstheme="minorHAnsi"/>
          <w:szCs w:val="18"/>
        </w:rPr>
        <w:t>must</w:t>
      </w:r>
      <w:r w:rsidR="00F9006C" w:rsidRPr="0072576F">
        <w:rPr>
          <w:rFonts w:asciiTheme="minorHAnsi" w:hAnsiTheme="minorHAnsi" w:cstheme="minorHAnsi"/>
          <w:szCs w:val="18"/>
        </w:rPr>
        <w:t xml:space="preserve"> possess all permits, licenses</w:t>
      </w:r>
      <w:r w:rsidR="00A114C4" w:rsidRPr="0072576F">
        <w:rPr>
          <w:rFonts w:asciiTheme="minorHAnsi" w:hAnsiTheme="minorHAnsi" w:cstheme="minorHAnsi"/>
          <w:szCs w:val="18"/>
        </w:rPr>
        <w:t>, and professional credentials necessary to supply products and perform service</w:t>
      </w:r>
      <w:r w:rsidR="00F9006C" w:rsidRPr="0072576F">
        <w:rPr>
          <w:rFonts w:asciiTheme="minorHAnsi" w:hAnsiTheme="minorHAnsi" w:cstheme="minorHAnsi"/>
          <w:szCs w:val="18"/>
        </w:rPr>
        <w:t xml:space="preserve">s specified under this </w:t>
      </w:r>
      <w:r w:rsidR="002F1647" w:rsidRPr="0072576F">
        <w:rPr>
          <w:rFonts w:asciiTheme="minorHAnsi" w:hAnsiTheme="minorHAnsi" w:cstheme="minorHAnsi"/>
          <w:szCs w:val="18"/>
        </w:rPr>
        <w:t>RF</w:t>
      </w:r>
      <w:r w:rsidR="005B41FE" w:rsidRPr="0072576F">
        <w:rPr>
          <w:rFonts w:asciiTheme="minorHAnsi" w:hAnsiTheme="minorHAnsi" w:cstheme="minorHAnsi"/>
          <w:szCs w:val="18"/>
        </w:rPr>
        <w:t>P</w:t>
      </w:r>
      <w:r w:rsidR="00F9006C" w:rsidRPr="0072576F">
        <w:rPr>
          <w:rFonts w:asciiTheme="minorHAnsi" w:hAnsiTheme="minorHAnsi" w:cstheme="minorHAnsi"/>
          <w:szCs w:val="18"/>
        </w:rPr>
        <w:t>.</w:t>
      </w:r>
      <w:r w:rsidR="007859E4" w:rsidRPr="0072576F">
        <w:rPr>
          <w:rFonts w:asciiTheme="minorHAnsi" w:hAnsiTheme="minorHAnsi" w:cstheme="minorHAnsi"/>
          <w:szCs w:val="18"/>
        </w:rPr>
        <w:t xml:space="preserve"> </w:t>
      </w:r>
      <w:r w:rsidR="000B6ED1" w:rsidRPr="0072576F">
        <w:rPr>
          <w:rFonts w:asciiTheme="minorHAnsi" w:hAnsiTheme="minorHAnsi" w:cstheme="minorHAnsi"/>
        </w:rPr>
        <w:t xml:space="preserve">Unless noted otherwise in the RFP, for example the item(s) stated </w:t>
      </w:r>
      <w:r w:rsidR="000B6ED1" w:rsidRPr="0072576F">
        <w:rPr>
          <w:rFonts w:asciiTheme="minorHAnsi" w:hAnsiTheme="minorHAnsi" w:cstheme="minorHAnsi"/>
        </w:rPr>
        <w:lastRenderedPageBreak/>
        <w:t>above, including any Addendum, Bidder is not required to submit copies or verification of the permits, licenses and credentials; however, Bidder must provide such proof if requested by County.</w:t>
      </w:r>
      <w:bookmarkStart w:id="19" w:name="_Hlk102040252"/>
    </w:p>
    <w:p w14:paraId="513AF3C2" w14:textId="77777777" w:rsidR="002546E8" w:rsidRPr="002546E8" w:rsidRDefault="002546E8" w:rsidP="002546E8">
      <w:pPr>
        <w:pStyle w:val="Itema"/>
        <w:numPr>
          <w:ilvl w:val="0"/>
          <w:numId w:val="0"/>
        </w:numPr>
        <w:ind w:left="2880"/>
        <w:rPr>
          <w:rFonts w:asciiTheme="minorHAnsi" w:hAnsiTheme="minorHAnsi" w:cstheme="minorHAnsi"/>
          <w:szCs w:val="18"/>
        </w:rPr>
      </w:pPr>
    </w:p>
    <w:p w14:paraId="15F1960B" w14:textId="305F36E0" w:rsidR="00F9006C" w:rsidRPr="0072576F" w:rsidRDefault="00F9006C" w:rsidP="000352A4">
      <w:pPr>
        <w:pStyle w:val="Heading2"/>
        <w:rPr>
          <w:rFonts w:asciiTheme="minorHAnsi" w:hAnsiTheme="minorHAnsi" w:cstheme="minorHAnsi"/>
          <w:sz w:val="24"/>
        </w:rPr>
      </w:pPr>
      <w:bookmarkStart w:id="20" w:name="_Toc232601354"/>
      <w:r w:rsidRPr="0072576F">
        <w:rPr>
          <w:rFonts w:asciiTheme="minorHAnsi" w:hAnsiTheme="minorHAnsi" w:cstheme="minorHAnsi"/>
          <w:sz w:val="24"/>
        </w:rPr>
        <w:t>S</w:t>
      </w:r>
      <w:r w:rsidR="00017184" w:rsidRPr="0072576F">
        <w:rPr>
          <w:rFonts w:asciiTheme="minorHAnsi" w:hAnsiTheme="minorHAnsi" w:cstheme="minorHAnsi"/>
          <w:sz w:val="24"/>
        </w:rPr>
        <w:t>PECIFIC REQUIREMENTS</w:t>
      </w:r>
      <w:bookmarkEnd w:id="20"/>
    </w:p>
    <w:p w14:paraId="3069C1B1" w14:textId="1DA03E8C" w:rsidR="00F148E1" w:rsidRPr="00F148E1" w:rsidRDefault="00F148E1" w:rsidP="000F7019">
      <w:pPr>
        <w:spacing w:after="240"/>
        <w:ind w:left="1440"/>
        <w:rPr>
          <w:rFonts w:cstheme="minorHAnsi"/>
        </w:rPr>
      </w:pPr>
      <w:r w:rsidRPr="00F148E1">
        <w:rPr>
          <w:rFonts w:cstheme="minorHAnsi"/>
        </w:rPr>
        <w:t>Note: Airport transportation is not included in this RFP.</w:t>
      </w:r>
    </w:p>
    <w:p w14:paraId="46FB9B08" w14:textId="77777777" w:rsidR="00F148E1" w:rsidRPr="00F148E1" w:rsidRDefault="00F148E1" w:rsidP="00F148E1">
      <w:pPr>
        <w:pStyle w:val="Item1"/>
        <w:rPr>
          <w:rFonts w:asciiTheme="minorHAnsi" w:hAnsiTheme="minorHAnsi" w:cstheme="minorHAnsi"/>
          <w:szCs w:val="24"/>
        </w:rPr>
      </w:pPr>
      <w:r w:rsidRPr="00F148E1">
        <w:rPr>
          <w:rFonts w:asciiTheme="minorHAnsi" w:hAnsiTheme="minorHAnsi" w:cstheme="minorHAnsi"/>
          <w:szCs w:val="24"/>
        </w:rPr>
        <w:t>Staffing:</w:t>
      </w:r>
    </w:p>
    <w:p w14:paraId="421A87C9" w14:textId="4975C826" w:rsidR="00F148E1" w:rsidRDefault="00F148E1" w:rsidP="00F148E1">
      <w:pPr>
        <w:pStyle w:val="Item1"/>
        <w:numPr>
          <w:ilvl w:val="0"/>
          <w:numId w:val="0"/>
        </w:numPr>
        <w:ind w:left="2160"/>
        <w:rPr>
          <w:rFonts w:asciiTheme="minorHAnsi" w:hAnsiTheme="minorHAnsi" w:cstheme="minorHAnsi"/>
          <w:szCs w:val="24"/>
        </w:rPr>
      </w:pPr>
      <w:r w:rsidRPr="00F148E1">
        <w:rPr>
          <w:rFonts w:asciiTheme="minorHAnsi" w:hAnsiTheme="minorHAnsi" w:cstheme="minorHAnsi"/>
          <w:szCs w:val="24"/>
        </w:rPr>
        <w:t xml:space="preserve">Contractor </w:t>
      </w:r>
      <w:proofErr w:type="gramStart"/>
      <w:r w:rsidRPr="00F148E1">
        <w:rPr>
          <w:rFonts w:asciiTheme="minorHAnsi" w:hAnsiTheme="minorHAnsi" w:cstheme="minorHAnsi"/>
          <w:szCs w:val="24"/>
        </w:rPr>
        <w:t>must at all times</w:t>
      </w:r>
      <w:proofErr w:type="gramEnd"/>
      <w:r w:rsidRPr="00F148E1">
        <w:rPr>
          <w:rFonts w:asciiTheme="minorHAnsi" w:hAnsiTheme="minorHAnsi" w:cstheme="minorHAnsi"/>
          <w:szCs w:val="24"/>
        </w:rPr>
        <w:t xml:space="preserve"> be responsible for maintaining appropriate staffing levels, employing sufficient qualified and properly trained personnel to perform</w:t>
      </w:r>
      <w:r>
        <w:rPr>
          <w:rFonts w:asciiTheme="minorHAnsi" w:hAnsiTheme="minorHAnsi" w:cstheme="minorHAnsi"/>
          <w:szCs w:val="24"/>
        </w:rPr>
        <w:t xml:space="preserve"> </w:t>
      </w:r>
      <w:r w:rsidRPr="00F148E1">
        <w:rPr>
          <w:rFonts w:asciiTheme="minorHAnsi" w:hAnsiTheme="minorHAnsi" w:cstheme="minorHAnsi"/>
          <w:szCs w:val="24"/>
        </w:rPr>
        <w:t xml:space="preserve">the management, administrative, call-taking, scheduling and dispatch/concierge, operating and maintenance oversight functions necessary to operate </w:t>
      </w:r>
      <w:proofErr w:type="gramStart"/>
      <w:r w:rsidRPr="00F148E1">
        <w:rPr>
          <w:rFonts w:asciiTheme="minorHAnsi" w:hAnsiTheme="minorHAnsi" w:cstheme="minorHAnsi"/>
          <w:szCs w:val="24"/>
        </w:rPr>
        <w:t>on-demand</w:t>
      </w:r>
      <w:proofErr w:type="gramEnd"/>
      <w:r w:rsidRPr="00F148E1">
        <w:rPr>
          <w:rFonts w:asciiTheme="minorHAnsi" w:hAnsiTheme="minorHAnsi" w:cstheme="minorHAnsi"/>
          <w:szCs w:val="24"/>
        </w:rPr>
        <w:t xml:space="preserve"> transportation services.</w:t>
      </w:r>
    </w:p>
    <w:p w14:paraId="2A29CFF1" w14:textId="77777777" w:rsidR="00F148E1" w:rsidRPr="00F148E1" w:rsidRDefault="00F148E1" w:rsidP="00F148E1">
      <w:pPr>
        <w:pStyle w:val="Item1"/>
        <w:rPr>
          <w:rFonts w:asciiTheme="minorHAnsi" w:hAnsiTheme="minorHAnsi" w:cstheme="minorHAnsi"/>
          <w:szCs w:val="24"/>
        </w:rPr>
      </w:pPr>
      <w:r w:rsidRPr="00F148E1">
        <w:rPr>
          <w:rFonts w:asciiTheme="minorHAnsi" w:hAnsiTheme="minorHAnsi" w:cstheme="minorHAnsi"/>
          <w:szCs w:val="24"/>
        </w:rPr>
        <w:t>Policies:</w:t>
      </w:r>
    </w:p>
    <w:p w14:paraId="3B79103B" w14:textId="211B182F" w:rsidR="00F148E1" w:rsidRPr="00F148E1" w:rsidRDefault="00F148E1" w:rsidP="00F148E1">
      <w:pPr>
        <w:pStyle w:val="Item1"/>
        <w:numPr>
          <w:ilvl w:val="0"/>
          <w:numId w:val="0"/>
        </w:numPr>
        <w:ind w:left="2160"/>
        <w:rPr>
          <w:rFonts w:asciiTheme="minorHAnsi" w:hAnsiTheme="minorHAnsi" w:cstheme="minorHAnsi"/>
          <w:szCs w:val="24"/>
        </w:rPr>
      </w:pPr>
      <w:r w:rsidRPr="00F148E1">
        <w:rPr>
          <w:rFonts w:asciiTheme="minorHAnsi" w:hAnsiTheme="minorHAnsi" w:cstheme="minorHAnsi"/>
          <w:szCs w:val="24"/>
        </w:rPr>
        <w:t>Bidder must provide the County with its policies and procedures related to the background checks and Zero Tolerance Policy in the Exhibit A – Bid Response Packet, Description of Proposed Services.</w:t>
      </w:r>
    </w:p>
    <w:p w14:paraId="186A251A" w14:textId="0D7B11C9"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Criminal Background Checks:</w:t>
      </w:r>
    </w:p>
    <w:p w14:paraId="3B1E1EE7" w14:textId="40BE0D93" w:rsidR="00F148E1" w:rsidRPr="00F148E1" w:rsidRDefault="00F148E1" w:rsidP="00F148E1">
      <w:pPr>
        <w:pStyle w:val="Itema"/>
        <w:numPr>
          <w:ilvl w:val="0"/>
          <w:numId w:val="0"/>
        </w:numPr>
        <w:ind w:left="2880"/>
        <w:rPr>
          <w:rFonts w:asciiTheme="minorHAnsi" w:hAnsiTheme="minorHAnsi" w:cstheme="minorHAnsi"/>
          <w:szCs w:val="18"/>
        </w:rPr>
      </w:pPr>
      <w:proofErr w:type="gramStart"/>
      <w:r w:rsidRPr="00F148E1">
        <w:rPr>
          <w:rFonts w:asciiTheme="minorHAnsi" w:hAnsiTheme="minorHAnsi" w:cstheme="minorHAnsi"/>
          <w:szCs w:val="18"/>
        </w:rPr>
        <w:t>Contractor</w:t>
      </w:r>
      <w:proofErr w:type="gramEnd"/>
      <w:r w:rsidRPr="00F148E1">
        <w:rPr>
          <w:rFonts w:asciiTheme="minorHAnsi" w:hAnsiTheme="minorHAnsi" w:cstheme="minorHAnsi"/>
          <w:szCs w:val="18"/>
        </w:rPr>
        <w:t xml:space="preserve"> must run or obtain a criminal background check of each </w:t>
      </w:r>
      <w:proofErr w:type="gramStart"/>
      <w:r w:rsidRPr="00F148E1">
        <w:rPr>
          <w:rFonts w:asciiTheme="minorHAnsi" w:hAnsiTheme="minorHAnsi" w:cstheme="minorHAnsi"/>
          <w:szCs w:val="18"/>
        </w:rPr>
        <w:t>driver applicant</w:t>
      </w:r>
      <w:proofErr w:type="gramEnd"/>
      <w:r w:rsidRPr="00F148E1">
        <w:rPr>
          <w:rFonts w:asciiTheme="minorHAnsi" w:hAnsiTheme="minorHAnsi" w:cstheme="minorHAnsi"/>
          <w:szCs w:val="18"/>
        </w:rPr>
        <w:t xml:space="preserve"> as a requirement for such </w:t>
      </w:r>
      <w:proofErr w:type="gramStart"/>
      <w:r w:rsidRPr="00F148E1">
        <w:rPr>
          <w:rFonts w:asciiTheme="minorHAnsi" w:hAnsiTheme="minorHAnsi" w:cstheme="minorHAnsi"/>
          <w:szCs w:val="18"/>
        </w:rPr>
        <w:t>driver</w:t>
      </w:r>
      <w:proofErr w:type="gramEnd"/>
      <w:r w:rsidRPr="00F148E1">
        <w:rPr>
          <w:rFonts w:asciiTheme="minorHAnsi" w:hAnsiTheme="minorHAnsi" w:cstheme="minorHAnsi"/>
          <w:szCs w:val="18"/>
        </w:rPr>
        <w:t xml:space="preserve"> to provide driving services and must run the criminal background check thereafter on an annual basis for each driver. The scope of the background check search must be at least seven (7) years </w:t>
      </w:r>
      <w:proofErr w:type="gramStart"/>
      <w:r w:rsidRPr="00F148E1">
        <w:rPr>
          <w:rFonts w:asciiTheme="minorHAnsi" w:hAnsiTheme="minorHAnsi" w:cstheme="minorHAnsi"/>
          <w:szCs w:val="18"/>
        </w:rPr>
        <w:t>where</w:t>
      </w:r>
      <w:proofErr w:type="gramEnd"/>
      <w:r w:rsidRPr="00F148E1">
        <w:rPr>
          <w:rFonts w:asciiTheme="minorHAnsi" w:hAnsiTheme="minorHAnsi" w:cstheme="minorHAnsi"/>
          <w:szCs w:val="18"/>
        </w:rPr>
        <w:t xml:space="preserve"> permitted by law, and must include a social security trace, national and county-level searches, and a national sex offender search. Contractor must review all results and refrain from approving any applicant with a background check that reflects convictions prohibited by applicable local, State or Federal Transportation Network Company (TNC) regulations in effect during the term of the Contract resulting from this RFP.</w:t>
      </w:r>
    </w:p>
    <w:p w14:paraId="0D945033" w14:textId="1C40FDC8"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Driving Record Check:</w:t>
      </w:r>
    </w:p>
    <w:p w14:paraId="4E7F85FC" w14:textId="4F637DEF" w:rsidR="00F148E1" w:rsidRPr="00F148E1" w:rsidRDefault="00F148E1" w:rsidP="00F148E1">
      <w:pPr>
        <w:pStyle w:val="Itema"/>
        <w:numPr>
          <w:ilvl w:val="0"/>
          <w:numId w:val="0"/>
        </w:numPr>
        <w:ind w:left="2880"/>
        <w:rPr>
          <w:rFonts w:asciiTheme="minorHAnsi" w:hAnsiTheme="minorHAnsi" w:cstheme="minorHAnsi"/>
          <w:szCs w:val="18"/>
        </w:rPr>
      </w:pPr>
      <w:proofErr w:type="gramStart"/>
      <w:r w:rsidRPr="00F148E1">
        <w:rPr>
          <w:rFonts w:asciiTheme="minorHAnsi" w:hAnsiTheme="minorHAnsi" w:cstheme="minorHAnsi"/>
          <w:szCs w:val="18"/>
        </w:rPr>
        <w:t>Contractor</w:t>
      </w:r>
      <w:proofErr w:type="gramEnd"/>
      <w:r w:rsidRPr="00F148E1">
        <w:rPr>
          <w:rFonts w:asciiTheme="minorHAnsi" w:hAnsiTheme="minorHAnsi" w:cstheme="minorHAnsi"/>
          <w:szCs w:val="18"/>
        </w:rPr>
        <w:t xml:space="preserve"> must run or obtain a check of each driver applicant’s driving</w:t>
      </w:r>
      <w:r>
        <w:rPr>
          <w:rFonts w:asciiTheme="minorHAnsi" w:hAnsiTheme="minorHAnsi" w:cstheme="minorHAnsi"/>
          <w:szCs w:val="18"/>
        </w:rPr>
        <w:t xml:space="preserve"> </w:t>
      </w:r>
      <w:r w:rsidRPr="00F148E1">
        <w:rPr>
          <w:rFonts w:asciiTheme="minorHAnsi" w:hAnsiTheme="minorHAnsi" w:cstheme="minorHAnsi"/>
          <w:szCs w:val="18"/>
        </w:rPr>
        <w:t xml:space="preserve">record as a requirement for such </w:t>
      </w:r>
      <w:proofErr w:type="gramStart"/>
      <w:r w:rsidRPr="00F148E1">
        <w:rPr>
          <w:rFonts w:asciiTheme="minorHAnsi" w:hAnsiTheme="minorHAnsi" w:cstheme="minorHAnsi"/>
          <w:szCs w:val="18"/>
        </w:rPr>
        <w:t>driver</w:t>
      </w:r>
      <w:proofErr w:type="gramEnd"/>
      <w:r w:rsidRPr="00F148E1">
        <w:rPr>
          <w:rFonts w:asciiTheme="minorHAnsi" w:hAnsiTheme="minorHAnsi" w:cstheme="minorHAnsi"/>
          <w:szCs w:val="18"/>
        </w:rPr>
        <w:t xml:space="preserve"> to provide driving services. Contractor must review all results and refrain from approving any applicant with driving record violations prohibited by applicable local, State, or Federal TNC regulations in effect during the term of the Contract </w:t>
      </w:r>
      <w:r w:rsidRPr="00F148E1">
        <w:rPr>
          <w:rFonts w:asciiTheme="minorHAnsi" w:hAnsiTheme="minorHAnsi" w:cstheme="minorHAnsi"/>
          <w:szCs w:val="18"/>
        </w:rPr>
        <w:lastRenderedPageBreak/>
        <w:t xml:space="preserve">resulting from this RFP. </w:t>
      </w:r>
      <w:proofErr w:type="gramStart"/>
      <w:r w:rsidRPr="00F148E1">
        <w:rPr>
          <w:rFonts w:asciiTheme="minorHAnsi" w:hAnsiTheme="minorHAnsi" w:cstheme="minorHAnsi"/>
          <w:szCs w:val="18"/>
        </w:rPr>
        <w:t>Contractor</w:t>
      </w:r>
      <w:proofErr w:type="gramEnd"/>
      <w:r w:rsidRPr="00F148E1">
        <w:rPr>
          <w:rFonts w:asciiTheme="minorHAnsi" w:hAnsiTheme="minorHAnsi" w:cstheme="minorHAnsi"/>
          <w:szCs w:val="18"/>
        </w:rPr>
        <w:t xml:space="preserve"> must require all drivers to have a valid driver's license. Vehicles used in transport must be licensed and properly insured.</w:t>
      </w:r>
    </w:p>
    <w:p w14:paraId="0D43EBB1" w14:textId="6F13C6AE"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Zero Tolerance Policy:</w:t>
      </w:r>
    </w:p>
    <w:p w14:paraId="5D9A8F92" w14:textId="01B5A24C" w:rsidR="00F148E1" w:rsidRPr="00F148E1" w:rsidRDefault="00F148E1" w:rsidP="00F148E1">
      <w:pPr>
        <w:pStyle w:val="Itema"/>
        <w:numPr>
          <w:ilvl w:val="0"/>
          <w:numId w:val="0"/>
        </w:numPr>
        <w:ind w:left="2880"/>
        <w:rPr>
          <w:rFonts w:asciiTheme="minorHAnsi" w:hAnsiTheme="minorHAnsi" w:cstheme="minorHAnsi"/>
          <w:szCs w:val="18"/>
        </w:rPr>
      </w:pPr>
      <w:proofErr w:type="gramStart"/>
      <w:r w:rsidRPr="00F148E1">
        <w:rPr>
          <w:rFonts w:asciiTheme="minorHAnsi" w:hAnsiTheme="minorHAnsi" w:cstheme="minorHAnsi"/>
          <w:szCs w:val="18"/>
        </w:rPr>
        <w:t>Contractor</w:t>
      </w:r>
      <w:proofErr w:type="gramEnd"/>
      <w:r w:rsidRPr="00F148E1">
        <w:rPr>
          <w:rFonts w:asciiTheme="minorHAnsi" w:hAnsiTheme="minorHAnsi" w:cstheme="minorHAnsi"/>
          <w:szCs w:val="18"/>
        </w:rPr>
        <w:t xml:space="preserve"> must maintain a Zero Tolerance Policy concerning the use of alcohol or </w:t>
      </w:r>
      <w:proofErr w:type="gramStart"/>
      <w:r w:rsidRPr="00F148E1">
        <w:rPr>
          <w:rFonts w:asciiTheme="minorHAnsi" w:hAnsiTheme="minorHAnsi" w:cstheme="minorHAnsi"/>
          <w:szCs w:val="18"/>
        </w:rPr>
        <w:t>controlled substances</w:t>
      </w:r>
      <w:proofErr w:type="gramEnd"/>
      <w:r w:rsidRPr="00F148E1">
        <w:rPr>
          <w:rFonts w:asciiTheme="minorHAnsi" w:hAnsiTheme="minorHAnsi" w:cstheme="minorHAnsi"/>
          <w:szCs w:val="18"/>
        </w:rPr>
        <w:t xml:space="preserve"> by drivers. </w:t>
      </w:r>
      <w:proofErr w:type="gramStart"/>
      <w:r w:rsidRPr="00F148E1">
        <w:rPr>
          <w:rFonts w:asciiTheme="minorHAnsi" w:hAnsiTheme="minorHAnsi" w:cstheme="minorHAnsi"/>
          <w:szCs w:val="18"/>
        </w:rPr>
        <w:t>In the event that</w:t>
      </w:r>
      <w:proofErr w:type="gramEnd"/>
      <w:r w:rsidRPr="00F148E1">
        <w:rPr>
          <w:rFonts w:asciiTheme="minorHAnsi" w:hAnsiTheme="minorHAnsi" w:cstheme="minorHAnsi"/>
          <w:szCs w:val="18"/>
        </w:rPr>
        <w:t xml:space="preserve"> the Contractor receives a Zero Tolerance complaint regarding a driver, the Contractor must deactivate such driver’s account pending the completion of investigation into the matter. Contractor must permanently deactivate a driver's account if it determines that the driver has violated Zero Tolerance Policy.</w:t>
      </w:r>
    </w:p>
    <w:p w14:paraId="58B70E58" w14:textId="77777777" w:rsidR="00F148E1" w:rsidRPr="00F148E1" w:rsidRDefault="00F148E1" w:rsidP="00F148E1">
      <w:pPr>
        <w:pStyle w:val="Item1"/>
        <w:rPr>
          <w:rFonts w:asciiTheme="minorHAnsi" w:hAnsiTheme="minorHAnsi" w:cstheme="minorHAnsi"/>
          <w:szCs w:val="24"/>
        </w:rPr>
      </w:pPr>
      <w:r w:rsidRPr="00F148E1">
        <w:rPr>
          <w:rFonts w:asciiTheme="minorHAnsi" w:hAnsiTheme="minorHAnsi" w:cstheme="minorHAnsi"/>
          <w:szCs w:val="24"/>
        </w:rPr>
        <w:t>Transportation Obligations:</w:t>
      </w:r>
    </w:p>
    <w:p w14:paraId="584215C9" w14:textId="021A8546"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Contractor must create and maintain specialized system or mobile app for the Contract resulting from this RFP, operating a ridesharing platform and mobile application that enables DCFS</w:t>
      </w:r>
      <w:r w:rsidR="004207BD">
        <w:rPr>
          <w:rFonts w:asciiTheme="minorHAnsi" w:hAnsiTheme="minorHAnsi" w:cstheme="minorHAnsi"/>
          <w:szCs w:val="18"/>
        </w:rPr>
        <w:t xml:space="preserve">, </w:t>
      </w:r>
      <w:r w:rsidR="00EE1CA2">
        <w:rPr>
          <w:rFonts w:asciiTheme="minorHAnsi" w:hAnsiTheme="minorHAnsi" w:cstheme="minorHAnsi"/>
          <w:szCs w:val="18"/>
        </w:rPr>
        <w:t>AAS</w:t>
      </w:r>
      <w:r w:rsidR="004207BD">
        <w:rPr>
          <w:rFonts w:asciiTheme="minorHAnsi" w:hAnsiTheme="minorHAnsi" w:cstheme="minorHAnsi"/>
          <w:szCs w:val="18"/>
        </w:rPr>
        <w:t>,</w:t>
      </w:r>
      <w:r w:rsidRPr="00F148E1">
        <w:rPr>
          <w:rFonts w:asciiTheme="minorHAnsi" w:hAnsiTheme="minorHAnsi" w:cstheme="minorHAnsi"/>
          <w:szCs w:val="18"/>
        </w:rPr>
        <w:t xml:space="preserve"> and </w:t>
      </w:r>
      <w:r w:rsidR="00EE1CA2">
        <w:rPr>
          <w:rFonts w:asciiTheme="minorHAnsi" w:hAnsiTheme="minorHAnsi" w:cstheme="minorHAnsi"/>
          <w:szCs w:val="18"/>
        </w:rPr>
        <w:t>ACPD</w:t>
      </w:r>
      <w:r w:rsidR="00EE1CA2" w:rsidRPr="00F148E1">
        <w:rPr>
          <w:rFonts w:asciiTheme="minorHAnsi" w:hAnsiTheme="minorHAnsi" w:cstheme="minorHAnsi"/>
          <w:szCs w:val="18"/>
        </w:rPr>
        <w:t xml:space="preserve"> </w:t>
      </w:r>
      <w:r w:rsidRPr="00F148E1">
        <w:rPr>
          <w:rFonts w:asciiTheme="minorHAnsi" w:hAnsiTheme="minorHAnsi" w:cstheme="minorHAnsi"/>
          <w:szCs w:val="18"/>
        </w:rPr>
        <w:t>to schedule rides for program participants from one location to another. The transportation services must be provided by authorized drivers using their own vehicles. If County Codes are used in this system or App, the County Codes must comply with the County’s geographic fixed parameters. County Codes are unique identifiers for billing for the DCFS</w:t>
      </w:r>
      <w:r w:rsidR="004207BD">
        <w:rPr>
          <w:rFonts w:asciiTheme="minorHAnsi" w:hAnsiTheme="minorHAnsi" w:cstheme="minorHAnsi"/>
          <w:szCs w:val="18"/>
        </w:rPr>
        <w:t xml:space="preserve">, </w:t>
      </w:r>
      <w:r w:rsidR="00EE1CA2">
        <w:rPr>
          <w:rFonts w:asciiTheme="minorHAnsi" w:hAnsiTheme="minorHAnsi" w:cstheme="minorHAnsi"/>
          <w:szCs w:val="18"/>
        </w:rPr>
        <w:t>AAS</w:t>
      </w:r>
      <w:r w:rsidR="004207BD">
        <w:rPr>
          <w:rFonts w:asciiTheme="minorHAnsi" w:hAnsiTheme="minorHAnsi" w:cstheme="minorHAnsi"/>
          <w:szCs w:val="18"/>
        </w:rPr>
        <w:t xml:space="preserve">, and </w:t>
      </w:r>
      <w:r w:rsidR="000161A3">
        <w:rPr>
          <w:rFonts w:asciiTheme="minorHAnsi" w:hAnsiTheme="minorHAnsi" w:cstheme="minorHAnsi"/>
          <w:szCs w:val="18"/>
        </w:rPr>
        <w:t>ACPD</w:t>
      </w:r>
      <w:r w:rsidRPr="00F148E1">
        <w:rPr>
          <w:rFonts w:asciiTheme="minorHAnsi" w:hAnsiTheme="minorHAnsi" w:cstheme="minorHAnsi"/>
          <w:szCs w:val="18"/>
        </w:rPr>
        <w:t xml:space="preserve"> Secretaries </w:t>
      </w:r>
      <w:r w:rsidR="002621C9" w:rsidRPr="15D0B161">
        <w:rPr>
          <w:rFonts w:asciiTheme="minorHAnsi" w:hAnsiTheme="minorHAnsi" w:cstheme="minorBidi"/>
        </w:rPr>
        <w:t xml:space="preserve">or designated staff </w:t>
      </w:r>
      <w:r w:rsidRPr="00F148E1">
        <w:rPr>
          <w:rFonts w:asciiTheme="minorHAnsi" w:hAnsiTheme="minorHAnsi" w:cstheme="minorHAnsi"/>
          <w:szCs w:val="18"/>
        </w:rPr>
        <w:t>to use when making reservations. The County Codes are also unique to the Contractor and support the tracking of these rides. Contractor must cooperate with the County in applying the County Codes assigned by the County to each account.</w:t>
      </w:r>
    </w:p>
    <w:p w14:paraId="7A4AB820" w14:textId="77777777"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Contractor must maintain full accountability of the program participants being served. Contractor must establish a system that enables the County to track the whereabouts of the program participants during transportation. Real-time transportation tracking is essential. Additionally, door-to-car services are required for specific program participants to ensure the safety of their departure and arrival between locations.</w:t>
      </w:r>
    </w:p>
    <w:p w14:paraId="1F86AA59" w14:textId="77777777"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 xml:space="preserve">Bidder must provide a PowerPoint presentation demonstrating their previous experience in maintaining the specialized system or mobile app to meet the </w:t>
      </w:r>
      <w:proofErr w:type="gramStart"/>
      <w:r w:rsidRPr="00F148E1">
        <w:rPr>
          <w:rFonts w:asciiTheme="minorHAnsi" w:hAnsiTheme="minorHAnsi" w:cstheme="minorHAnsi"/>
          <w:szCs w:val="18"/>
        </w:rPr>
        <w:t>aforementioned requirements</w:t>
      </w:r>
      <w:proofErr w:type="gramEnd"/>
      <w:r w:rsidRPr="00F148E1">
        <w:rPr>
          <w:rFonts w:asciiTheme="minorHAnsi" w:hAnsiTheme="minorHAnsi" w:cstheme="minorHAnsi"/>
          <w:szCs w:val="18"/>
        </w:rPr>
        <w:t xml:space="preserve"> in a and b. The PDF version of the PowerPoint presentation must be included in Exhibit A Bid Response Packet - Description of Relevant Experience.</w:t>
      </w:r>
    </w:p>
    <w:p w14:paraId="569E6E8E" w14:textId="26E44DC0" w:rsidR="00F148E1" w:rsidRPr="00F148E1" w:rsidRDefault="00F148E1" w:rsidP="00560D20">
      <w:pPr>
        <w:pStyle w:val="Itema"/>
        <w:rPr>
          <w:rFonts w:asciiTheme="minorHAnsi" w:hAnsiTheme="minorHAnsi" w:cstheme="minorHAnsi"/>
          <w:szCs w:val="18"/>
        </w:rPr>
      </w:pPr>
      <w:proofErr w:type="gramStart"/>
      <w:r w:rsidRPr="00F148E1">
        <w:rPr>
          <w:rFonts w:asciiTheme="minorHAnsi" w:hAnsiTheme="minorHAnsi" w:cstheme="minorHAnsi"/>
          <w:szCs w:val="18"/>
        </w:rPr>
        <w:lastRenderedPageBreak/>
        <w:t>Contractor</w:t>
      </w:r>
      <w:proofErr w:type="gramEnd"/>
      <w:r w:rsidRPr="00F148E1">
        <w:rPr>
          <w:rFonts w:asciiTheme="minorHAnsi" w:hAnsiTheme="minorHAnsi" w:cstheme="minorHAnsi"/>
          <w:szCs w:val="18"/>
        </w:rPr>
        <w:t xml:space="preserve"> must coordinate and provide transit/ride trips to both optimize efficiency and ensure consumer safety in a manner that results in prompt response time. The service must be available 24/7, 365 days a year, </w:t>
      </w:r>
      <w:proofErr w:type="gramStart"/>
      <w:r w:rsidRPr="00F148E1">
        <w:rPr>
          <w:rFonts w:asciiTheme="minorHAnsi" w:hAnsiTheme="minorHAnsi" w:cstheme="minorHAnsi"/>
          <w:szCs w:val="18"/>
        </w:rPr>
        <w:t>on-demand</w:t>
      </w:r>
      <w:proofErr w:type="gramEnd"/>
      <w:r w:rsidRPr="00F148E1">
        <w:rPr>
          <w:rFonts w:asciiTheme="minorHAnsi" w:hAnsiTheme="minorHAnsi" w:cstheme="minorHAnsi"/>
          <w:szCs w:val="18"/>
        </w:rPr>
        <w:t xml:space="preserve"> in real-time. The Contractor must promptly respond to the County’s service requests by confirming acceptance through email, phone call, or mobile app real-time communication platform within one (1)</w:t>
      </w:r>
      <w:r>
        <w:rPr>
          <w:rFonts w:asciiTheme="minorHAnsi" w:hAnsiTheme="minorHAnsi" w:cstheme="minorHAnsi"/>
          <w:szCs w:val="18"/>
        </w:rPr>
        <w:t xml:space="preserve"> </w:t>
      </w:r>
      <w:r w:rsidRPr="00F148E1">
        <w:rPr>
          <w:rFonts w:asciiTheme="minorHAnsi" w:hAnsiTheme="minorHAnsi" w:cstheme="minorHAnsi"/>
          <w:szCs w:val="18"/>
        </w:rPr>
        <w:t>hour.</w:t>
      </w:r>
    </w:p>
    <w:p w14:paraId="54A2C8C9" w14:textId="1704242A" w:rsidR="00F148E1" w:rsidRDefault="00F148E1" w:rsidP="00F148E1">
      <w:pPr>
        <w:pStyle w:val="Itema"/>
        <w:rPr>
          <w:rFonts w:asciiTheme="minorHAnsi" w:hAnsiTheme="minorHAnsi" w:cstheme="minorHAnsi"/>
          <w:szCs w:val="18"/>
        </w:rPr>
      </w:pPr>
      <w:proofErr w:type="gramStart"/>
      <w:r w:rsidRPr="00F148E1">
        <w:rPr>
          <w:rFonts w:asciiTheme="minorHAnsi" w:hAnsiTheme="minorHAnsi" w:cstheme="minorHAnsi"/>
          <w:szCs w:val="18"/>
        </w:rPr>
        <w:t>Contractor</w:t>
      </w:r>
      <w:proofErr w:type="gramEnd"/>
      <w:r w:rsidRPr="00F148E1">
        <w:rPr>
          <w:rFonts w:asciiTheme="minorHAnsi" w:hAnsiTheme="minorHAnsi" w:cstheme="minorHAnsi"/>
          <w:szCs w:val="18"/>
        </w:rPr>
        <w:t xml:space="preserve"> must continuously review and compare actual service results, implementing changes as necessary to improve transportation services.</w:t>
      </w:r>
    </w:p>
    <w:p w14:paraId="70C90F87" w14:textId="77777777" w:rsidR="00E12798" w:rsidRDefault="00E12798" w:rsidP="00E12798">
      <w:pPr>
        <w:pStyle w:val="Itema"/>
        <w:rPr>
          <w:rFonts w:asciiTheme="minorHAnsi" w:hAnsiTheme="minorHAnsi" w:cstheme="minorBidi"/>
        </w:rPr>
      </w:pPr>
      <w:r w:rsidRPr="01A0D2D2">
        <w:rPr>
          <w:rFonts w:asciiTheme="minorHAnsi" w:hAnsiTheme="minorHAnsi" w:cstheme="minorBidi"/>
        </w:rPr>
        <w:t xml:space="preserve">Contractor must immediately notify ACPD if a client does not appear for a scheduled transportation pickup within fifteen (15) minutes of the driver's arrival. Contractor must remain at the pickup location for an additional fifteen (15) minutes to allow ACPD an opportunity to contract the client and/or cancel the transportation request. The Contractor must not depart the pickup location until the additional waiting period has elapsed or ACPD provides further direction. </w:t>
      </w:r>
    </w:p>
    <w:p w14:paraId="1CE09536" w14:textId="6C65A673" w:rsidR="00E12798" w:rsidRDefault="00E12798" w:rsidP="00E12798">
      <w:pPr>
        <w:pStyle w:val="Itema"/>
        <w:rPr>
          <w:rFonts w:asciiTheme="minorHAnsi" w:hAnsiTheme="minorHAnsi" w:cstheme="minorHAnsi"/>
          <w:szCs w:val="18"/>
        </w:rPr>
      </w:pPr>
      <w:proofErr w:type="gramStart"/>
      <w:r w:rsidRPr="167F4341">
        <w:rPr>
          <w:rFonts w:asciiTheme="minorHAnsi" w:hAnsiTheme="minorHAnsi" w:cstheme="minorBidi"/>
        </w:rPr>
        <w:t>Contractor</w:t>
      </w:r>
      <w:proofErr w:type="gramEnd"/>
      <w:r w:rsidRPr="167F4341">
        <w:rPr>
          <w:rFonts w:asciiTheme="minorHAnsi" w:hAnsiTheme="minorHAnsi" w:cstheme="minorBidi"/>
        </w:rPr>
        <w:t xml:space="preserve"> must not transport more than one client per vehicle per trip unless prior approval is obtained from ACPD. Carpooling is prohibited. </w:t>
      </w:r>
      <w:proofErr w:type="gramStart"/>
      <w:r w:rsidRPr="167F4341">
        <w:rPr>
          <w:rFonts w:asciiTheme="minorHAnsi" w:hAnsiTheme="minorHAnsi" w:cstheme="minorBidi"/>
        </w:rPr>
        <w:t>Contractor</w:t>
      </w:r>
      <w:proofErr w:type="gramEnd"/>
      <w:r w:rsidRPr="167F4341">
        <w:rPr>
          <w:rFonts w:asciiTheme="minorHAnsi" w:hAnsiTheme="minorHAnsi" w:cstheme="minorBidi"/>
        </w:rPr>
        <w:t xml:space="preserve"> must not transport youth with adult riders unless the adult has been approved by ACPD. The possession of any weapon by any individual in the vehicle during the provision of transportation services is strictly prohibited.</w:t>
      </w:r>
    </w:p>
    <w:p w14:paraId="193F5CB2" w14:textId="221B0C96" w:rsidR="00F148E1" w:rsidRPr="00F148E1" w:rsidRDefault="00F148E1" w:rsidP="00F148E1">
      <w:pPr>
        <w:pStyle w:val="Item1"/>
        <w:rPr>
          <w:rFonts w:asciiTheme="minorHAnsi" w:hAnsiTheme="minorHAnsi" w:cstheme="minorHAnsi"/>
          <w:szCs w:val="24"/>
        </w:rPr>
      </w:pPr>
      <w:r w:rsidRPr="00F148E1">
        <w:rPr>
          <w:rFonts w:asciiTheme="minorHAnsi" w:hAnsiTheme="minorHAnsi" w:cstheme="minorHAnsi"/>
          <w:szCs w:val="24"/>
        </w:rPr>
        <w:t>Transit Ride Requests:</w:t>
      </w:r>
    </w:p>
    <w:p w14:paraId="5F1418F8" w14:textId="77777777" w:rsidR="00F148E1" w:rsidRPr="00F148E1" w:rsidRDefault="00F148E1" w:rsidP="00F148E1">
      <w:pPr>
        <w:pStyle w:val="Itema"/>
        <w:rPr>
          <w:rFonts w:asciiTheme="minorHAnsi" w:hAnsiTheme="minorHAnsi" w:cstheme="minorHAnsi"/>
          <w:szCs w:val="18"/>
        </w:rPr>
      </w:pPr>
      <w:r w:rsidRPr="00F148E1">
        <w:rPr>
          <w:rFonts w:asciiTheme="minorHAnsi" w:hAnsiTheme="minorHAnsi" w:cstheme="minorHAnsi"/>
          <w:szCs w:val="18"/>
        </w:rPr>
        <w:t xml:space="preserve">Transit rides may be requested in advance, </w:t>
      </w:r>
      <w:proofErr w:type="gramStart"/>
      <w:r w:rsidRPr="00F148E1">
        <w:rPr>
          <w:rFonts w:asciiTheme="minorHAnsi" w:hAnsiTheme="minorHAnsi" w:cstheme="minorHAnsi"/>
          <w:szCs w:val="18"/>
        </w:rPr>
        <w:t>same-day</w:t>
      </w:r>
      <w:proofErr w:type="gramEnd"/>
      <w:r w:rsidRPr="00F148E1">
        <w:rPr>
          <w:rFonts w:asciiTheme="minorHAnsi" w:hAnsiTheme="minorHAnsi" w:cstheme="minorHAnsi"/>
          <w:szCs w:val="18"/>
        </w:rPr>
        <w:t xml:space="preserve"> and as immediate requests.</w:t>
      </w:r>
    </w:p>
    <w:p w14:paraId="28BF882E" w14:textId="77777777" w:rsidR="00F148E1" w:rsidRPr="00F148E1" w:rsidRDefault="00F148E1" w:rsidP="00F76800">
      <w:pPr>
        <w:pStyle w:val="Itema"/>
        <w:numPr>
          <w:ilvl w:val="3"/>
          <w:numId w:val="37"/>
        </w:numPr>
        <w:ind w:left="3420" w:hanging="540"/>
        <w:rPr>
          <w:rFonts w:asciiTheme="minorHAnsi" w:hAnsiTheme="minorHAnsi" w:cstheme="minorHAnsi"/>
          <w:szCs w:val="18"/>
        </w:rPr>
      </w:pPr>
      <w:proofErr w:type="gramStart"/>
      <w:r w:rsidRPr="00F148E1">
        <w:rPr>
          <w:rFonts w:asciiTheme="minorHAnsi" w:hAnsiTheme="minorHAnsi" w:cstheme="minorHAnsi"/>
          <w:szCs w:val="18"/>
        </w:rPr>
        <w:t>Advance Reservations</w:t>
      </w:r>
      <w:proofErr w:type="gramEnd"/>
      <w:r w:rsidRPr="00F148E1">
        <w:rPr>
          <w:rFonts w:asciiTheme="minorHAnsi" w:hAnsiTheme="minorHAnsi" w:cstheme="minorHAnsi"/>
          <w:szCs w:val="18"/>
        </w:rPr>
        <w:t>:</w:t>
      </w:r>
    </w:p>
    <w:p w14:paraId="56D8255A" w14:textId="77777777" w:rsidR="00F148E1" w:rsidRPr="00F148E1" w:rsidRDefault="00F148E1" w:rsidP="00F76800">
      <w:pPr>
        <w:pStyle w:val="Itema"/>
        <w:numPr>
          <w:ilvl w:val="3"/>
          <w:numId w:val="37"/>
        </w:numPr>
        <w:ind w:left="3420" w:hanging="540"/>
        <w:rPr>
          <w:rFonts w:asciiTheme="minorHAnsi" w:hAnsiTheme="minorHAnsi" w:cstheme="minorHAnsi"/>
          <w:szCs w:val="18"/>
        </w:rPr>
      </w:pPr>
      <w:r w:rsidRPr="00F148E1">
        <w:rPr>
          <w:rFonts w:asciiTheme="minorHAnsi" w:hAnsiTheme="minorHAnsi" w:cstheme="minorHAnsi"/>
          <w:szCs w:val="18"/>
        </w:rPr>
        <w:t xml:space="preserve">Reservations can be made up to a </w:t>
      </w:r>
      <w:proofErr w:type="gramStart"/>
      <w:r w:rsidRPr="00F148E1">
        <w:rPr>
          <w:rFonts w:asciiTheme="minorHAnsi" w:hAnsiTheme="minorHAnsi" w:cstheme="minorHAnsi"/>
          <w:szCs w:val="18"/>
        </w:rPr>
        <w:t>month</w:t>
      </w:r>
      <w:proofErr w:type="gramEnd"/>
      <w:r w:rsidRPr="00F148E1">
        <w:rPr>
          <w:rFonts w:asciiTheme="minorHAnsi" w:hAnsiTheme="minorHAnsi" w:cstheme="minorHAnsi"/>
          <w:szCs w:val="18"/>
        </w:rPr>
        <w:t xml:space="preserve"> advance;</w:t>
      </w:r>
    </w:p>
    <w:p w14:paraId="3D1DC2F7" w14:textId="77777777" w:rsidR="00F148E1" w:rsidRPr="00F148E1" w:rsidRDefault="00F148E1" w:rsidP="00F76800">
      <w:pPr>
        <w:pStyle w:val="Itema"/>
        <w:numPr>
          <w:ilvl w:val="3"/>
          <w:numId w:val="37"/>
        </w:numPr>
        <w:ind w:left="3420" w:hanging="540"/>
        <w:rPr>
          <w:rFonts w:asciiTheme="minorHAnsi" w:hAnsiTheme="minorHAnsi" w:cstheme="minorHAnsi"/>
          <w:szCs w:val="18"/>
        </w:rPr>
      </w:pPr>
      <w:r w:rsidRPr="00F148E1">
        <w:rPr>
          <w:rFonts w:asciiTheme="minorHAnsi" w:hAnsiTheme="minorHAnsi" w:cstheme="minorHAnsi"/>
          <w:szCs w:val="18"/>
        </w:rPr>
        <w:t>Same-Day Trips:</w:t>
      </w:r>
    </w:p>
    <w:p w14:paraId="39CD4C55" w14:textId="77777777" w:rsidR="00F148E1" w:rsidRPr="00F148E1" w:rsidRDefault="00F148E1" w:rsidP="00F76800">
      <w:pPr>
        <w:pStyle w:val="Itema"/>
        <w:numPr>
          <w:ilvl w:val="3"/>
          <w:numId w:val="37"/>
        </w:numPr>
        <w:ind w:left="3420" w:hanging="540"/>
        <w:rPr>
          <w:rFonts w:asciiTheme="minorHAnsi" w:hAnsiTheme="minorHAnsi" w:cstheme="minorHAnsi"/>
          <w:szCs w:val="18"/>
        </w:rPr>
      </w:pPr>
      <w:r w:rsidRPr="00F148E1">
        <w:rPr>
          <w:rFonts w:asciiTheme="minorHAnsi" w:hAnsiTheme="minorHAnsi" w:cstheme="minorHAnsi"/>
          <w:szCs w:val="18"/>
        </w:rPr>
        <w:t>Same-Day trip requests may be made on the day of the trip prior to the desired pick-up time; and</w:t>
      </w:r>
    </w:p>
    <w:p w14:paraId="13F6211D" w14:textId="77777777" w:rsidR="00F148E1" w:rsidRPr="00F148E1" w:rsidRDefault="00F148E1" w:rsidP="00F76800">
      <w:pPr>
        <w:pStyle w:val="Itema"/>
        <w:numPr>
          <w:ilvl w:val="3"/>
          <w:numId w:val="37"/>
        </w:numPr>
        <w:ind w:left="3420" w:hanging="540"/>
        <w:rPr>
          <w:rFonts w:asciiTheme="minorHAnsi" w:hAnsiTheme="minorHAnsi" w:cstheme="minorHAnsi"/>
          <w:szCs w:val="18"/>
        </w:rPr>
      </w:pPr>
      <w:r w:rsidRPr="00F148E1">
        <w:rPr>
          <w:rFonts w:asciiTheme="minorHAnsi" w:hAnsiTheme="minorHAnsi" w:cstheme="minorHAnsi"/>
          <w:szCs w:val="18"/>
        </w:rPr>
        <w:t>Immediate Request Trips:</w:t>
      </w:r>
    </w:p>
    <w:p w14:paraId="53E7ECDE" w14:textId="64610CE8" w:rsidR="00F148E1" w:rsidRDefault="00F148E1" w:rsidP="00F76800">
      <w:pPr>
        <w:pStyle w:val="Itema"/>
        <w:numPr>
          <w:ilvl w:val="3"/>
          <w:numId w:val="37"/>
        </w:numPr>
        <w:ind w:left="3420" w:hanging="540"/>
        <w:rPr>
          <w:rFonts w:asciiTheme="minorHAnsi" w:hAnsiTheme="minorHAnsi" w:cstheme="minorHAnsi"/>
          <w:szCs w:val="18"/>
        </w:rPr>
      </w:pPr>
      <w:r w:rsidRPr="00F148E1">
        <w:rPr>
          <w:rFonts w:asciiTheme="minorHAnsi" w:hAnsiTheme="minorHAnsi" w:cstheme="minorHAnsi"/>
          <w:szCs w:val="18"/>
        </w:rPr>
        <w:t>Immediate requests may be made at any time, including after-hours, weekends and holidays.</w:t>
      </w:r>
    </w:p>
    <w:p w14:paraId="78A69F8A" w14:textId="665F3D60" w:rsidR="00F148E1" w:rsidRDefault="00F148E1" w:rsidP="00F148E1">
      <w:pPr>
        <w:pStyle w:val="Itema"/>
      </w:pPr>
      <w:r w:rsidRPr="00F148E1">
        <w:t>Submitting Ride Requests:</w:t>
      </w:r>
    </w:p>
    <w:p w14:paraId="1B26A466" w14:textId="189A96D6" w:rsidR="00F148E1" w:rsidRDefault="00F148E1" w:rsidP="00F148E1">
      <w:pPr>
        <w:pStyle w:val="Itema"/>
        <w:numPr>
          <w:ilvl w:val="0"/>
          <w:numId w:val="0"/>
        </w:numPr>
        <w:ind w:left="2880"/>
      </w:pPr>
      <w:r w:rsidRPr="00F148E1">
        <w:lastRenderedPageBreak/>
        <w:t>When submitting a request, County consents on behalf of itself and each program participant to allow the Contractor to access program participants</w:t>
      </w:r>
      <w:r w:rsidR="00C17F48">
        <w:t>’</w:t>
      </w:r>
      <w:r w:rsidRPr="00F148E1">
        <w:t xml:space="preserve"> information to:</w:t>
      </w:r>
    </w:p>
    <w:p w14:paraId="764F3D95" w14:textId="71D46F8C" w:rsidR="00F148E1" w:rsidRPr="00F148E1" w:rsidRDefault="00F148E1" w:rsidP="00F76800">
      <w:pPr>
        <w:pStyle w:val="Itema"/>
        <w:numPr>
          <w:ilvl w:val="3"/>
          <w:numId w:val="38"/>
        </w:numPr>
        <w:ind w:left="3420" w:hanging="540"/>
        <w:rPr>
          <w:rFonts w:asciiTheme="minorHAnsi" w:hAnsiTheme="minorHAnsi" w:cstheme="minorHAnsi"/>
          <w:szCs w:val="18"/>
        </w:rPr>
      </w:pPr>
      <w:r w:rsidRPr="00F148E1">
        <w:rPr>
          <w:rFonts w:asciiTheme="minorHAnsi" w:hAnsiTheme="minorHAnsi" w:cstheme="minorHAnsi"/>
          <w:szCs w:val="18"/>
        </w:rPr>
        <w:t>Send transactional SMS texts to the program participants relating to the request and program participant’s ride;</w:t>
      </w:r>
    </w:p>
    <w:p w14:paraId="58FA78C2" w14:textId="78BEB5BD" w:rsidR="00F148E1" w:rsidRPr="00F148E1" w:rsidRDefault="00F148E1" w:rsidP="00F76800">
      <w:pPr>
        <w:pStyle w:val="Itema"/>
        <w:numPr>
          <w:ilvl w:val="3"/>
          <w:numId w:val="38"/>
        </w:numPr>
        <w:ind w:left="3420" w:hanging="540"/>
        <w:rPr>
          <w:rFonts w:asciiTheme="minorHAnsi" w:hAnsiTheme="minorHAnsi" w:cstheme="minorHAnsi"/>
          <w:szCs w:val="18"/>
        </w:rPr>
      </w:pPr>
      <w:r w:rsidRPr="00F148E1">
        <w:rPr>
          <w:rFonts w:asciiTheme="minorHAnsi" w:hAnsiTheme="minorHAnsi" w:cstheme="minorHAnsi"/>
          <w:szCs w:val="18"/>
        </w:rPr>
        <w:t xml:space="preserve">Share the program </w:t>
      </w:r>
      <w:proofErr w:type="gramStart"/>
      <w:r w:rsidRPr="00F148E1">
        <w:rPr>
          <w:rFonts w:asciiTheme="minorHAnsi" w:hAnsiTheme="minorHAnsi" w:cstheme="minorHAnsi"/>
          <w:szCs w:val="18"/>
        </w:rPr>
        <w:t>participants</w:t>
      </w:r>
      <w:proofErr w:type="gramEnd"/>
      <w:r w:rsidRPr="00F148E1">
        <w:rPr>
          <w:rFonts w:asciiTheme="minorHAnsi" w:hAnsiTheme="minorHAnsi" w:cstheme="minorHAnsi"/>
          <w:szCs w:val="18"/>
        </w:rPr>
        <w:t xml:space="preserve"> information with the driver who accepted the request, provided that the driver will only receive the first name of the program participants and pick up and drop off location; and</w:t>
      </w:r>
    </w:p>
    <w:p w14:paraId="284095E3" w14:textId="05E8502F" w:rsidR="00F148E1" w:rsidRDefault="00F148E1" w:rsidP="00F76800">
      <w:pPr>
        <w:pStyle w:val="Itema"/>
        <w:numPr>
          <w:ilvl w:val="3"/>
          <w:numId w:val="38"/>
        </w:numPr>
        <w:ind w:left="3420" w:hanging="540"/>
        <w:rPr>
          <w:rFonts w:asciiTheme="minorHAnsi" w:hAnsiTheme="minorHAnsi" w:cstheme="minorHAnsi"/>
          <w:szCs w:val="18"/>
        </w:rPr>
      </w:pPr>
      <w:r w:rsidRPr="00F148E1">
        <w:rPr>
          <w:rFonts w:asciiTheme="minorHAnsi" w:hAnsiTheme="minorHAnsi" w:cstheme="minorHAnsi"/>
          <w:szCs w:val="18"/>
        </w:rPr>
        <w:t>Use and store the program participants information for the internal purposes of the Contractor, subject to amendments as needed, while adhering to data privacy and retention standards. County represents and warrants that County will only submit requests for program participants who are eighteen (18) years of age or older (for specific providers), and from whom County has obtained all necessary consents to share program participants information for the purposes set forth herein. If an individual who is eighteen years or older is accompanied by a minor during transportation, only the information of the rider aged eighteen years or older will be utilized.</w:t>
      </w:r>
    </w:p>
    <w:p w14:paraId="13BA8FC0" w14:textId="6368535A" w:rsidR="00F148E1" w:rsidRPr="00F148E1" w:rsidRDefault="00F148E1" w:rsidP="00F76800">
      <w:pPr>
        <w:pStyle w:val="Item1"/>
        <w:rPr>
          <w:rFonts w:asciiTheme="minorHAnsi" w:hAnsiTheme="minorHAnsi" w:cstheme="minorHAnsi"/>
          <w:szCs w:val="24"/>
        </w:rPr>
      </w:pPr>
      <w:proofErr w:type="gramStart"/>
      <w:r w:rsidRPr="00F148E1">
        <w:rPr>
          <w:rFonts w:asciiTheme="minorHAnsi" w:hAnsiTheme="minorHAnsi" w:cstheme="minorHAnsi"/>
          <w:szCs w:val="24"/>
        </w:rPr>
        <w:t>Contractor</w:t>
      </w:r>
      <w:proofErr w:type="gramEnd"/>
      <w:r w:rsidRPr="00F148E1">
        <w:rPr>
          <w:rFonts w:asciiTheme="minorHAnsi" w:hAnsiTheme="minorHAnsi" w:cstheme="minorHAnsi"/>
          <w:szCs w:val="24"/>
        </w:rPr>
        <w:t xml:space="preserve"> must administer, track, and manage the spending costs associated with service allocation through the development and assignment of unique service codes for DCFS</w:t>
      </w:r>
      <w:r w:rsidR="00C316D8">
        <w:rPr>
          <w:rFonts w:asciiTheme="minorHAnsi" w:hAnsiTheme="minorHAnsi" w:cstheme="minorHAnsi"/>
          <w:szCs w:val="24"/>
        </w:rPr>
        <w:t xml:space="preserve">, </w:t>
      </w:r>
      <w:r w:rsidR="000161A3">
        <w:rPr>
          <w:rFonts w:asciiTheme="minorHAnsi" w:hAnsiTheme="minorHAnsi" w:cstheme="minorHAnsi"/>
          <w:szCs w:val="24"/>
        </w:rPr>
        <w:t>AAS</w:t>
      </w:r>
      <w:r w:rsidR="00C316D8">
        <w:rPr>
          <w:rFonts w:asciiTheme="minorHAnsi" w:hAnsiTheme="minorHAnsi" w:cstheme="minorHAnsi"/>
          <w:szCs w:val="24"/>
        </w:rPr>
        <w:t>,</w:t>
      </w:r>
      <w:r w:rsidRPr="00F148E1">
        <w:rPr>
          <w:rFonts w:asciiTheme="minorHAnsi" w:hAnsiTheme="minorHAnsi" w:cstheme="minorHAnsi"/>
          <w:szCs w:val="24"/>
        </w:rPr>
        <w:t xml:space="preserve"> and </w:t>
      </w:r>
      <w:r w:rsidR="000161A3">
        <w:rPr>
          <w:rFonts w:asciiTheme="minorHAnsi" w:hAnsiTheme="minorHAnsi" w:cstheme="minorHAnsi"/>
          <w:szCs w:val="18"/>
        </w:rPr>
        <w:t>ACPD</w:t>
      </w:r>
      <w:r w:rsidRPr="00F148E1">
        <w:rPr>
          <w:rFonts w:asciiTheme="minorHAnsi" w:hAnsiTheme="minorHAnsi" w:cstheme="minorHAnsi"/>
          <w:szCs w:val="24"/>
        </w:rPr>
        <w:t xml:space="preserve"> authorized program participants, facilitating a detailed breakdown of usage between DCFS</w:t>
      </w:r>
      <w:r w:rsidR="00E26140">
        <w:rPr>
          <w:rFonts w:asciiTheme="minorHAnsi" w:hAnsiTheme="minorHAnsi" w:cstheme="minorHAnsi"/>
          <w:szCs w:val="24"/>
        </w:rPr>
        <w:t xml:space="preserve">, </w:t>
      </w:r>
      <w:r w:rsidR="000161A3">
        <w:rPr>
          <w:rFonts w:asciiTheme="minorHAnsi" w:hAnsiTheme="minorHAnsi" w:cstheme="minorHAnsi"/>
          <w:szCs w:val="24"/>
        </w:rPr>
        <w:t>AAS</w:t>
      </w:r>
      <w:r w:rsidR="008C1B93">
        <w:rPr>
          <w:rFonts w:asciiTheme="minorHAnsi" w:hAnsiTheme="minorHAnsi" w:cstheme="minorHAnsi"/>
          <w:szCs w:val="24"/>
        </w:rPr>
        <w:t>,</w:t>
      </w:r>
      <w:r w:rsidR="000161A3" w:rsidRPr="00F148E1">
        <w:rPr>
          <w:rFonts w:asciiTheme="minorHAnsi" w:hAnsiTheme="minorHAnsi" w:cstheme="minorHAnsi"/>
          <w:szCs w:val="24"/>
        </w:rPr>
        <w:t xml:space="preserve"> </w:t>
      </w:r>
      <w:r w:rsidRPr="00F148E1">
        <w:rPr>
          <w:rFonts w:asciiTheme="minorHAnsi" w:hAnsiTheme="minorHAnsi" w:cstheme="minorHAnsi"/>
          <w:szCs w:val="24"/>
        </w:rPr>
        <w:t xml:space="preserve">and </w:t>
      </w:r>
      <w:r w:rsidR="000161A3">
        <w:rPr>
          <w:rFonts w:asciiTheme="minorHAnsi" w:hAnsiTheme="minorHAnsi" w:cstheme="minorHAnsi"/>
          <w:szCs w:val="18"/>
        </w:rPr>
        <w:t>ACPD</w:t>
      </w:r>
      <w:r w:rsidRPr="00F148E1">
        <w:rPr>
          <w:rFonts w:asciiTheme="minorHAnsi" w:hAnsiTheme="minorHAnsi" w:cstheme="minorHAnsi"/>
          <w:szCs w:val="24"/>
        </w:rPr>
        <w:t>. This breakdown must be included in the monthly invoices and the ride history section within the specialized system or mobile app.</w:t>
      </w:r>
    </w:p>
    <w:p w14:paraId="460512F2" w14:textId="77777777" w:rsidR="00F9006C" w:rsidRPr="0072576F" w:rsidRDefault="00F9006C" w:rsidP="000352A4">
      <w:pPr>
        <w:pStyle w:val="Heading2"/>
        <w:rPr>
          <w:rFonts w:asciiTheme="minorHAnsi" w:hAnsiTheme="minorHAnsi" w:cstheme="minorHAnsi"/>
          <w:sz w:val="24"/>
        </w:rPr>
      </w:pPr>
      <w:bookmarkStart w:id="21" w:name="_Toc339364441"/>
      <w:bookmarkStart w:id="22" w:name="_Toc339364702"/>
      <w:bookmarkStart w:id="23" w:name="_Toc232601355"/>
      <w:bookmarkEnd w:id="19"/>
      <w:r w:rsidRPr="0072576F">
        <w:rPr>
          <w:rFonts w:asciiTheme="minorHAnsi" w:hAnsiTheme="minorHAnsi" w:cstheme="minorHAnsi"/>
          <w:sz w:val="24"/>
        </w:rPr>
        <w:t>DELIVERABLES</w:t>
      </w:r>
      <w:r w:rsidR="00C96DA3" w:rsidRPr="0072576F">
        <w:rPr>
          <w:rFonts w:asciiTheme="minorHAnsi" w:hAnsiTheme="minorHAnsi" w:cstheme="minorHAnsi"/>
          <w:sz w:val="24"/>
        </w:rPr>
        <w:t xml:space="preserve"> </w:t>
      </w:r>
      <w:r w:rsidRPr="0072576F">
        <w:rPr>
          <w:rFonts w:asciiTheme="minorHAnsi" w:hAnsiTheme="minorHAnsi" w:cstheme="minorHAnsi"/>
          <w:sz w:val="24"/>
        </w:rPr>
        <w:t>/</w:t>
      </w:r>
      <w:r w:rsidR="00C96DA3" w:rsidRPr="0072576F">
        <w:rPr>
          <w:rFonts w:asciiTheme="minorHAnsi" w:hAnsiTheme="minorHAnsi" w:cstheme="minorHAnsi"/>
          <w:sz w:val="24"/>
        </w:rPr>
        <w:t xml:space="preserve"> </w:t>
      </w:r>
      <w:r w:rsidRPr="0072576F">
        <w:rPr>
          <w:rFonts w:asciiTheme="minorHAnsi" w:hAnsiTheme="minorHAnsi" w:cstheme="minorHAnsi"/>
          <w:sz w:val="24"/>
        </w:rPr>
        <w:t>REPORTS</w:t>
      </w:r>
      <w:bookmarkEnd w:id="21"/>
      <w:bookmarkEnd w:id="22"/>
      <w:bookmarkEnd w:id="23"/>
    </w:p>
    <w:p w14:paraId="58A869A8" w14:textId="77777777" w:rsidR="00F148E1" w:rsidRPr="00F148E1" w:rsidRDefault="00F148E1" w:rsidP="00F148E1">
      <w:pPr>
        <w:pStyle w:val="Item1"/>
        <w:rPr>
          <w:rFonts w:asciiTheme="minorHAnsi" w:hAnsiTheme="minorHAnsi" w:cstheme="minorHAnsi"/>
          <w:szCs w:val="24"/>
        </w:rPr>
      </w:pPr>
      <w:r w:rsidRPr="00F148E1">
        <w:rPr>
          <w:rFonts w:asciiTheme="minorHAnsi" w:hAnsiTheme="minorHAnsi" w:cstheme="minorHAnsi"/>
          <w:szCs w:val="24"/>
        </w:rPr>
        <w:t>Contractor must submit a monthly report to the County, including a designated data field containing, at a minimum, the following details of each program participants: passenger ID (anonymized), trip length, trip duration, trip cost (actual), trip subsidy (actual), origin (census tract), destination (census tract), trip time period, day of travel, overall mileage of service, and overall hours of service. The monthly report must exclude any personally identifiable information of any program participant.</w:t>
      </w:r>
    </w:p>
    <w:p w14:paraId="07AD24C7" w14:textId="5A3C4C79" w:rsidR="00F148E1" w:rsidRPr="00F148E1" w:rsidRDefault="00F148E1" w:rsidP="00F148E1">
      <w:pPr>
        <w:pStyle w:val="Itema"/>
      </w:pPr>
      <w:r w:rsidRPr="00F148E1">
        <w:t xml:space="preserve">The data must </w:t>
      </w:r>
      <w:proofErr w:type="gramStart"/>
      <w:r w:rsidRPr="00F148E1">
        <w:t>distinguish</w:t>
      </w:r>
      <w:proofErr w:type="gramEnd"/>
      <w:r w:rsidRPr="00F148E1">
        <w:t xml:space="preserve"> between CFS</w:t>
      </w:r>
      <w:r w:rsidR="00E26140">
        <w:t xml:space="preserve">, </w:t>
      </w:r>
      <w:r w:rsidR="000161A3">
        <w:t>AAS</w:t>
      </w:r>
      <w:r w:rsidR="00E26140">
        <w:t>,</w:t>
      </w:r>
      <w:r w:rsidRPr="00F148E1">
        <w:t xml:space="preserve"> and </w:t>
      </w:r>
      <w:r w:rsidR="000161A3">
        <w:rPr>
          <w:rFonts w:asciiTheme="minorHAnsi" w:hAnsiTheme="minorHAnsi" w:cstheme="minorHAnsi"/>
          <w:szCs w:val="18"/>
        </w:rPr>
        <w:t>ACPD</w:t>
      </w:r>
      <w:r w:rsidRPr="00F148E1">
        <w:t xml:space="preserve"> program participants information.</w:t>
      </w:r>
    </w:p>
    <w:p w14:paraId="1868992C" w14:textId="6DF6B2EE" w:rsidR="00F148E1" w:rsidRPr="00F148E1" w:rsidRDefault="00F148E1" w:rsidP="00F148E1">
      <w:pPr>
        <w:pStyle w:val="Itema"/>
      </w:pPr>
      <w:r w:rsidRPr="00F148E1">
        <w:lastRenderedPageBreak/>
        <w:t>This information will be accessible exclusively to the Contractor and the County following the end of each service month. The Contractor must provide the County with access to the program participant’s full name for County’s legitimate business, auditing, and reporting purposes.</w:t>
      </w:r>
    </w:p>
    <w:p w14:paraId="1159333A" w14:textId="1DDE070B" w:rsidR="00F148E1" w:rsidRPr="00F148E1" w:rsidRDefault="00F148E1" w:rsidP="00F148E1">
      <w:pPr>
        <w:pStyle w:val="Itema"/>
      </w:pPr>
      <w:r w:rsidRPr="00F148E1">
        <w:t>The monthly report provided must include a record of transport dates, the names of NMDs and adults, transport times, and whether the transport was cancelled. In addition, the monthly report must indicate:</w:t>
      </w:r>
    </w:p>
    <w:p w14:paraId="22E8449B" w14:textId="77777777" w:rsidR="00F148E1" w:rsidRPr="00F148E1" w:rsidRDefault="00F148E1" w:rsidP="00F76800">
      <w:pPr>
        <w:pStyle w:val="Itema"/>
        <w:numPr>
          <w:ilvl w:val="3"/>
          <w:numId w:val="39"/>
        </w:numPr>
        <w:ind w:left="3420" w:hanging="540"/>
        <w:rPr>
          <w:rFonts w:asciiTheme="minorHAnsi" w:hAnsiTheme="minorHAnsi" w:cstheme="minorHAnsi"/>
          <w:szCs w:val="18"/>
        </w:rPr>
      </w:pPr>
      <w:r w:rsidRPr="00F148E1">
        <w:rPr>
          <w:rFonts w:asciiTheme="minorHAnsi" w:hAnsiTheme="minorHAnsi" w:cstheme="minorHAnsi"/>
          <w:szCs w:val="18"/>
        </w:rPr>
        <w:t>The unduplicated number of NMDs and adults program participants transported during the month; and</w:t>
      </w:r>
    </w:p>
    <w:p w14:paraId="46CD58A9" w14:textId="439CB32B" w:rsidR="00F148E1" w:rsidRPr="00F148E1" w:rsidRDefault="00F148E1" w:rsidP="00F76800">
      <w:pPr>
        <w:pStyle w:val="Itema"/>
        <w:numPr>
          <w:ilvl w:val="3"/>
          <w:numId w:val="39"/>
        </w:numPr>
        <w:ind w:left="3420" w:hanging="540"/>
        <w:rPr>
          <w:rFonts w:asciiTheme="minorHAnsi" w:hAnsiTheme="minorHAnsi" w:cstheme="minorHAnsi"/>
          <w:szCs w:val="18"/>
        </w:rPr>
      </w:pPr>
      <w:r w:rsidRPr="00F148E1">
        <w:rPr>
          <w:rFonts w:asciiTheme="minorHAnsi" w:hAnsiTheme="minorHAnsi" w:cstheme="minorHAnsi"/>
          <w:szCs w:val="18"/>
        </w:rPr>
        <w:t>The year-to-date unduplicated number of NMDs and adult program participants transported since the beginning of the fiscal year.</w:t>
      </w:r>
    </w:p>
    <w:p w14:paraId="7BE7EFE7" w14:textId="77777777" w:rsidR="00F148E1" w:rsidRDefault="00F148E1" w:rsidP="00F148E1">
      <w:pPr>
        <w:pStyle w:val="Itema"/>
      </w:pPr>
      <w:r>
        <w:t>Monthly</w:t>
      </w:r>
      <w:r w:rsidRPr="00F148E1">
        <w:t xml:space="preserve"> </w:t>
      </w:r>
      <w:r>
        <w:t>report</w:t>
      </w:r>
      <w:r w:rsidRPr="00F148E1">
        <w:t xml:space="preserve"> </w:t>
      </w:r>
      <w:r>
        <w:t>for</w:t>
      </w:r>
      <w:r w:rsidRPr="00F148E1">
        <w:t xml:space="preserve"> </w:t>
      </w:r>
      <w:r>
        <w:t>CFS</w:t>
      </w:r>
      <w:r w:rsidRPr="00F148E1">
        <w:t xml:space="preserve"> </w:t>
      </w:r>
      <w:r>
        <w:t>must</w:t>
      </w:r>
      <w:r w:rsidRPr="00F148E1">
        <w:t xml:space="preserve"> </w:t>
      </w:r>
      <w:r>
        <w:t>be</w:t>
      </w:r>
      <w:r w:rsidRPr="00F148E1">
        <w:t xml:space="preserve"> </w:t>
      </w:r>
      <w:r>
        <w:t>submitted</w:t>
      </w:r>
      <w:r w:rsidRPr="00F148E1">
        <w:t xml:space="preserve"> </w:t>
      </w:r>
      <w:r>
        <w:t>to</w:t>
      </w:r>
      <w:r w:rsidRPr="00F148E1">
        <w:t xml:space="preserve"> </w:t>
      </w:r>
      <w:r>
        <w:t>Division</w:t>
      </w:r>
      <w:r w:rsidRPr="00F148E1">
        <w:t xml:space="preserve"> </w:t>
      </w:r>
      <w:r>
        <w:t>Director</w:t>
      </w:r>
      <w:r w:rsidRPr="00F148E1">
        <w:t xml:space="preserve"> </w:t>
      </w:r>
      <w:r>
        <w:t>and Program Manager.</w:t>
      </w:r>
    </w:p>
    <w:p w14:paraId="027D1F07" w14:textId="565CAF3D" w:rsidR="005E2C82" w:rsidRDefault="00F148E1" w:rsidP="00F76800">
      <w:pPr>
        <w:pStyle w:val="Itema"/>
      </w:pPr>
      <w:r>
        <w:t>Monthly</w:t>
      </w:r>
      <w:r w:rsidRPr="00F148E1">
        <w:t xml:space="preserve"> </w:t>
      </w:r>
      <w:r>
        <w:t>report</w:t>
      </w:r>
      <w:r w:rsidRPr="00F148E1">
        <w:t xml:space="preserve"> </w:t>
      </w:r>
      <w:r>
        <w:t>for</w:t>
      </w:r>
      <w:r w:rsidRPr="00F148E1">
        <w:t xml:space="preserve"> </w:t>
      </w:r>
      <w:r>
        <w:t>AAS</w:t>
      </w:r>
      <w:r w:rsidRPr="00F148E1">
        <w:t xml:space="preserve"> </w:t>
      </w:r>
      <w:r>
        <w:t>must</w:t>
      </w:r>
      <w:r w:rsidRPr="00F148E1">
        <w:t xml:space="preserve"> </w:t>
      </w:r>
      <w:r>
        <w:t>be</w:t>
      </w:r>
      <w:r w:rsidRPr="00F148E1">
        <w:t xml:space="preserve"> </w:t>
      </w:r>
      <w:r>
        <w:t>submitted</w:t>
      </w:r>
      <w:r w:rsidRPr="00F148E1">
        <w:t xml:space="preserve"> </w:t>
      </w:r>
      <w:r>
        <w:t>to</w:t>
      </w:r>
      <w:r w:rsidRPr="00F148E1">
        <w:t xml:space="preserve"> </w:t>
      </w:r>
      <w:r>
        <w:t>Division</w:t>
      </w:r>
      <w:r w:rsidRPr="00F148E1">
        <w:t xml:space="preserve"> </w:t>
      </w:r>
      <w:r>
        <w:t>Director,</w:t>
      </w:r>
      <w:r w:rsidRPr="00F148E1">
        <w:t xml:space="preserve"> </w:t>
      </w:r>
      <w:r>
        <w:t>and Program Specialist.</w:t>
      </w:r>
    </w:p>
    <w:p w14:paraId="5BC9A04F" w14:textId="021865CA" w:rsidR="003C10BB" w:rsidRPr="00F148E1" w:rsidRDefault="002C280C" w:rsidP="00F76800">
      <w:pPr>
        <w:pStyle w:val="Itema"/>
      </w:pPr>
      <w:r>
        <w:t xml:space="preserve">Monthly report for </w:t>
      </w:r>
      <w:r w:rsidR="00DB6BE3">
        <w:rPr>
          <w:rFonts w:asciiTheme="minorHAnsi" w:hAnsiTheme="minorHAnsi" w:cstheme="minorHAnsi"/>
          <w:szCs w:val="18"/>
        </w:rPr>
        <w:t>ACPD</w:t>
      </w:r>
      <w:r>
        <w:t xml:space="preserve"> must be submitted to </w:t>
      </w:r>
      <w:r w:rsidR="005E2C82">
        <w:t>Probation</w:t>
      </w:r>
      <w:r w:rsidR="005E2C82" w:rsidRPr="006734FF">
        <w:t xml:space="preserve"> </w:t>
      </w:r>
      <w:r w:rsidR="00451BF9">
        <w:t>S</w:t>
      </w:r>
      <w:r w:rsidR="00451BF9" w:rsidRPr="006734FF">
        <w:t>pecialist</w:t>
      </w:r>
      <w:r w:rsidR="005E2C82">
        <w:t>.</w:t>
      </w:r>
    </w:p>
    <w:p w14:paraId="78264E5E" w14:textId="77777777" w:rsidR="00607F38" w:rsidRPr="00F148E1" w:rsidRDefault="00502F47" w:rsidP="000352A4">
      <w:pPr>
        <w:pStyle w:val="Heading2"/>
        <w:rPr>
          <w:rFonts w:asciiTheme="minorHAnsi" w:hAnsiTheme="minorHAnsi" w:cstheme="minorHAnsi"/>
          <w:sz w:val="24"/>
        </w:rPr>
      </w:pPr>
      <w:bookmarkStart w:id="24" w:name="_Toc339364443"/>
      <w:bookmarkStart w:id="25" w:name="_Toc339364704"/>
      <w:bookmarkStart w:id="26" w:name="_Toc232601356"/>
      <w:r w:rsidRPr="0072576F">
        <w:rPr>
          <w:rFonts w:asciiTheme="minorHAnsi" w:hAnsiTheme="minorHAnsi" w:cstheme="minorHAnsi"/>
          <w:sz w:val="24"/>
        </w:rPr>
        <w:t>BIDDER</w:t>
      </w:r>
      <w:r w:rsidR="00607F38" w:rsidRPr="0072576F">
        <w:rPr>
          <w:rFonts w:asciiTheme="minorHAnsi" w:hAnsiTheme="minorHAnsi" w:cstheme="minorHAnsi"/>
          <w:sz w:val="24"/>
        </w:rPr>
        <w:t xml:space="preserve">S </w:t>
      </w:r>
      <w:r w:rsidR="00607F38" w:rsidRPr="00F148E1">
        <w:rPr>
          <w:rFonts w:asciiTheme="minorHAnsi" w:hAnsiTheme="minorHAnsi" w:cstheme="minorHAnsi"/>
          <w:sz w:val="24"/>
        </w:rPr>
        <w:t>CONFERENCE</w:t>
      </w:r>
      <w:r w:rsidR="006B4B31" w:rsidRPr="00F148E1">
        <w:rPr>
          <w:rFonts w:asciiTheme="minorHAnsi" w:hAnsiTheme="minorHAnsi" w:cstheme="minorHAnsi"/>
          <w:sz w:val="24"/>
        </w:rPr>
        <w:t>(</w:t>
      </w:r>
      <w:r w:rsidR="00607F38" w:rsidRPr="00F148E1">
        <w:rPr>
          <w:rFonts w:asciiTheme="minorHAnsi" w:hAnsiTheme="minorHAnsi" w:cstheme="minorHAnsi"/>
          <w:sz w:val="24"/>
        </w:rPr>
        <w:t>S</w:t>
      </w:r>
      <w:bookmarkEnd w:id="24"/>
      <w:bookmarkEnd w:id="25"/>
      <w:r w:rsidR="006B4B31" w:rsidRPr="00F148E1">
        <w:rPr>
          <w:rFonts w:asciiTheme="minorHAnsi" w:hAnsiTheme="minorHAnsi" w:cstheme="minorHAnsi"/>
          <w:sz w:val="24"/>
        </w:rPr>
        <w:t>)</w:t>
      </w:r>
      <w:r w:rsidR="002C348B" w:rsidRPr="00F148E1">
        <w:rPr>
          <w:rFonts w:asciiTheme="minorHAnsi" w:hAnsiTheme="minorHAnsi" w:cstheme="minorHAnsi"/>
          <w:sz w:val="24"/>
        </w:rPr>
        <w:t>/VEND</w:t>
      </w:r>
      <w:r w:rsidR="0040582E" w:rsidRPr="00F148E1">
        <w:rPr>
          <w:rFonts w:asciiTheme="minorHAnsi" w:hAnsiTheme="minorHAnsi" w:cstheme="minorHAnsi"/>
          <w:sz w:val="24"/>
        </w:rPr>
        <w:t>O</w:t>
      </w:r>
      <w:r w:rsidR="002C348B" w:rsidRPr="00F148E1">
        <w:rPr>
          <w:rFonts w:asciiTheme="minorHAnsi" w:hAnsiTheme="minorHAnsi" w:cstheme="minorHAnsi"/>
          <w:sz w:val="24"/>
        </w:rPr>
        <w:t>R OUTREACH</w:t>
      </w:r>
      <w:bookmarkEnd w:id="26"/>
      <w:r w:rsidR="006B4B31" w:rsidRPr="00F148E1">
        <w:rPr>
          <w:rFonts w:asciiTheme="minorHAnsi" w:hAnsiTheme="minorHAnsi" w:cstheme="minorHAnsi"/>
          <w:sz w:val="24"/>
        </w:rPr>
        <w:t xml:space="preserve"> </w:t>
      </w:r>
    </w:p>
    <w:p w14:paraId="464C4822" w14:textId="77777777" w:rsidR="009000A4" w:rsidRPr="0072576F" w:rsidRDefault="0036135F" w:rsidP="00D218EC">
      <w:pPr>
        <w:pStyle w:val="Item1"/>
        <w:rPr>
          <w:rFonts w:asciiTheme="minorHAnsi" w:hAnsiTheme="minorHAnsi" w:cstheme="minorHAnsi"/>
          <w:szCs w:val="18"/>
        </w:rPr>
      </w:pPr>
      <w:r w:rsidRPr="0072576F">
        <w:rPr>
          <w:rFonts w:asciiTheme="minorHAnsi" w:hAnsiTheme="minorHAnsi" w:cstheme="minorHAnsi"/>
          <w:szCs w:val="18"/>
        </w:rPr>
        <w:t xml:space="preserve">The </w:t>
      </w:r>
      <w:r w:rsidR="00502F47" w:rsidRPr="0072576F">
        <w:rPr>
          <w:rFonts w:asciiTheme="minorHAnsi" w:hAnsiTheme="minorHAnsi" w:cstheme="minorHAnsi"/>
          <w:szCs w:val="18"/>
        </w:rPr>
        <w:t>Bidder</w:t>
      </w:r>
      <w:r w:rsidR="005C3D88" w:rsidRPr="0072576F">
        <w:rPr>
          <w:rFonts w:asciiTheme="minorHAnsi" w:hAnsiTheme="minorHAnsi" w:cstheme="minorHAnsi"/>
          <w:szCs w:val="18"/>
        </w:rPr>
        <w:t>s C</w:t>
      </w:r>
      <w:r w:rsidRPr="0072576F">
        <w:rPr>
          <w:rFonts w:asciiTheme="minorHAnsi" w:hAnsiTheme="minorHAnsi" w:cstheme="minorHAnsi"/>
          <w:szCs w:val="18"/>
        </w:rPr>
        <w:t>onference</w:t>
      </w:r>
      <w:r w:rsidR="006B4B31" w:rsidRPr="0072576F">
        <w:rPr>
          <w:rFonts w:asciiTheme="minorHAnsi" w:hAnsiTheme="minorHAnsi" w:cstheme="minorHAnsi"/>
          <w:szCs w:val="18"/>
        </w:rPr>
        <w:t>(s)</w:t>
      </w:r>
      <w:r w:rsidRPr="0072576F">
        <w:rPr>
          <w:rFonts w:asciiTheme="minorHAnsi" w:hAnsiTheme="minorHAnsi" w:cstheme="minorHAnsi"/>
          <w:szCs w:val="18"/>
        </w:rPr>
        <w:t xml:space="preserve"> held on </w:t>
      </w:r>
      <w:r w:rsidR="00A114C4" w:rsidRPr="0072576F">
        <w:rPr>
          <w:rFonts w:asciiTheme="minorHAnsi" w:hAnsiTheme="minorHAnsi" w:cstheme="minorHAnsi"/>
          <w:szCs w:val="18"/>
        </w:rPr>
        <w:t xml:space="preserve">the </w:t>
      </w:r>
      <w:r w:rsidR="0095131E" w:rsidRPr="0072576F">
        <w:rPr>
          <w:rFonts w:asciiTheme="minorHAnsi" w:hAnsiTheme="minorHAnsi" w:cstheme="minorHAnsi"/>
          <w:szCs w:val="18"/>
        </w:rPr>
        <w:t>date</w:t>
      </w:r>
      <w:r w:rsidR="00E845AB" w:rsidRPr="0072576F">
        <w:rPr>
          <w:rFonts w:asciiTheme="minorHAnsi" w:hAnsiTheme="minorHAnsi" w:cstheme="minorHAnsi"/>
          <w:szCs w:val="18"/>
        </w:rPr>
        <w:t>(s)</w:t>
      </w:r>
      <w:r w:rsidR="0095131E" w:rsidRPr="0072576F">
        <w:rPr>
          <w:rFonts w:asciiTheme="minorHAnsi" w:hAnsiTheme="minorHAnsi" w:cstheme="minorHAnsi"/>
          <w:szCs w:val="18"/>
        </w:rPr>
        <w:t xml:space="preserve"> specified in the Calendar of Events </w:t>
      </w:r>
      <w:r w:rsidRPr="0072576F">
        <w:rPr>
          <w:rFonts w:asciiTheme="minorHAnsi" w:hAnsiTheme="minorHAnsi" w:cstheme="minorHAnsi"/>
          <w:szCs w:val="18"/>
        </w:rPr>
        <w:t xml:space="preserve">will have online conference </w:t>
      </w:r>
      <w:r w:rsidR="00762939" w:rsidRPr="0072576F">
        <w:rPr>
          <w:rFonts w:asciiTheme="minorHAnsi" w:hAnsiTheme="minorHAnsi" w:cstheme="minorHAnsi"/>
          <w:szCs w:val="18"/>
        </w:rPr>
        <w:t xml:space="preserve">capabilities </w:t>
      </w:r>
      <w:r w:rsidRPr="0072576F">
        <w:rPr>
          <w:rFonts w:asciiTheme="minorHAnsi" w:hAnsiTheme="minorHAnsi" w:cstheme="minorHAnsi"/>
          <w:szCs w:val="18"/>
        </w:rPr>
        <w:t xml:space="preserve">for remote participation. </w:t>
      </w:r>
      <w:r w:rsidR="00502F47" w:rsidRPr="0072576F">
        <w:rPr>
          <w:rFonts w:asciiTheme="minorHAnsi" w:hAnsiTheme="minorHAnsi" w:cstheme="minorHAnsi"/>
          <w:szCs w:val="18"/>
        </w:rPr>
        <w:t>Bidder</w:t>
      </w:r>
      <w:r w:rsidRPr="0072576F">
        <w:rPr>
          <w:rFonts w:asciiTheme="minorHAnsi" w:hAnsiTheme="minorHAnsi" w:cstheme="minorHAnsi"/>
          <w:szCs w:val="18"/>
        </w:rPr>
        <w:t>s can opt to participate via a computer with a stable internet connection (the recommended Bandwidth is 512Kbps) at</w:t>
      </w:r>
      <w:r w:rsidR="009000A4" w:rsidRPr="0072576F">
        <w:rPr>
          <w:rFonts w:asciiTheme="minorHAnsi" w:hAnsiTheme="minorHAnsi" w:cstheme="minorHAnsi"/>
          <w:szCs w:val="18"/>
        </w:rPr>
        <w:t>:</w:t>
      </w:r>
      <w:r w:rsidRPr="0072576F">
        <w:rPr>
          <w:rFonts w:asciiTheme="minorHAnsi" w:hAnsiTheme="minorHAnsi" w:cstheme="minorHAnsi"/>
          <w:szCs w:val="18"/>
        </w:rPr>
        <w:t xml:space="preserve"> </w:t>
      </w:r>
    </w:p>
    <w:p w14:paraId="362F1966" w14:textId="3F828E3E" w:rsidR="00AF7939" w:rsidRPr="0072576F" w:rsidRDefault="00AF7939" w:rsidP="00AF7939">
      <w:pPr>
        <w:jc w:val="center"/>
        <w:rPr>
          <w:rFonts w:cstheme="minorHAnsi"/>
          <w:b/>
          <w:szCs w:val="26"/>
        </w:rPr>
      </w:pPr>
      <w:r w:rsidRPr="0072576F">
        <w:rPr>
          <w:rFonts w:cstheme="minorHAnsi"/>
          <w:b/>
          <w:i/>
          <w:szCs w:val="26"/>
        </w:rPr>
        <w:t>TO ATTEND ONLINE</w:t>
      </w:r>
      <w:r w:rsidRPr="0072576F">
        <w:rPr>
          <w:rFonts w:cstheme="minorHAnsi"/>
          <w:b/>
          <w:szCs w:val="26"/>
        </w:rPr>
        <w:t>:</w:t>
      </w:r>
    </w:p>
    <w:p w14:paraId="47EE3F50" w14:textId="0E97C4D1" w:rsidR="00AF7939" w:rsidRPr="00B459E8" w:rsidRDefault="00AF7939" w:rsidP="00AF7939">
      <w:pPr>
        <w:jc w:val="center"/>
        <w:rPr>
          <w:rFonts w:cstheme="minorHAnsi"/>
          <w:b/>
          <w:bCs/>
          <w:color w:val="242424"/>
          <w:szCs w:val="24"/>
        </w:rPr>
      </w:pPr>
      <w:hyperlink r:id="rId32" w:tooltip="Meeting join" w:history="1">
        <w:r w:rsidRPr="00B459E8">
          <w:rPr>
            <w:rStyle w:val="Hyperlink"/>
            <w:rFonts w:cstheme="minorHAnsi"/>
            <w:b/>
            <w:bCs/>
            <w:color w:val="5B5FC7"/>
            <w:szCs w:val="24"/>
          </w:rPr>
          <w:t>RFP 902752 Bidder Conference Link</w:t>
        </w:r>
      </w:hyperlink>
    </w:p>
    <w:p w14:paraId="19FFB110" w14:textId="6F663A73" w:rsidR="00AF7939" w:rsidRPr="00B459E8" w:rsidRDefault="00AF7939" w:rsidP="00AF7939">
      <w:pPr>
        <w:jc w:val="center"/>
        <w:rPr>
          <w:rFonts w:cstheme="minorHAnsi"/>
          <w:color w:val="242424"/>
          <w:sz w:val="20"/>
        </w:rPr>
      </w:pPr>
      <w:r w:rsidRPr="00B459E8">
        <w:rPr>
          <w:rStyle w:val="me-email-text-secondary"/>
          <w:rFonts w:cstheme="minorHAnsi"/>
          <w:color w:val="616161"/>
          <w:sz w:val="20"/>
        </w:rPr>
        <w:t xml:space="preserve">Meeting ID: </w:t>
      </w:r>
      <w:r w:rsidRPr="00B459E8">
        <w:rPr>
          <w:rStyle w:val="me-email-text"/>
          <w:rFonts w:cstheme="minorHAnsi"/>
          <w:color w:val="242424"/>
          <w:sz w:val="20"/>
        </w:rPr>
        <w:t>295 448 424 338 45</w:t>
      </w:r>
    </w:p>
    <w:p w14:paraId="013873DB" w14:textId="77777777" w:rsidR="00AF7939" w:rsidRPr="00B459E8" w:rsidRDefault="00AF7939" w:rsidP="00AF7939">
      <w:pPr>
        <w:jc w:val="center"/>
        <w:rPr>
          <w:rStyle w:val="me-email-text"/>
          <w:rFonts w:cstheme="minorHAnsi"/>
          <w:color w:val="242424"/>
          <w:sz w:val="20"/>
        </w:rPr>
      </w:pPr>
      <w:r w:rsidRPr="00B459E8">
        <w:rPr>
          <w:rStyle w:val="me-email-text-secondary"/>
          <w:rFonts w:cstheme="minorHAnsi"/>
          <w:color w:val="616161"/>
          <w:sz w:val="20"/>
        </w:rPr>
        <w:t xml:space="preserve">Passcode: </w:t>
      </w:r>
      <w:r w:rsidRPr="00B459E8">
        <w:rPr>
          <w:rStyle w:val="me-email-text"/>
          <w:rFonts w:cstheme="minorHAnsi"/>
          <w:color w:val="242424"/>
          <w:sz w:val="20"/>
        </w:rPr>
        <w:t>WQ6dR6c3</w:t>
      </w:r>
    </w:p>
    <w:p w14:paraId="6DC13F25" w14:textId="3FDD3448" w:rsidR="00AF7939" w:rsidRPr="00B459E8" w:rsidRDefault="00AF7939" w:rsidP="00AF7939">
      <w:pPr>
        <w:jc w:val="center"/>
        <w:rPr>
          <w:rFonts w:cstheme="minorHAnsi"/>
          <w:color w:val="242424"/>
          <w:sz w:val="20"/>
        </w:rPr>
      </w:pPr>
      <w:r w:rsidRPr="00B459E8">
        <w:rPr>
          <w:rStyle w:val="me-email-text"/>
          <w:rFonts w:cstheme="minorHAnsi"/>
          <w:b/>
          <w:bCs/>
          <w:color w:val="242424"/>
          <w:sz w:val="20"/>
        </w:rPr>
        <w:t>Dial in by phone</w:t>
      </w:r>
    </w:p>
    <w:p w14:paraId="29A05D30" w14:textId="242B7437" w:rsidR="00AF7939" w:rsidRDefault="00AF7939" w:rsidP="00AF7939">
      <w:pPr>
        <w:jc w:val="center"/>
        <w:rPr>
          <w:rFonts w:cstheme="minorHAnsi"/>
          <w:color w:val="242424"/>
          <w:sz w:val="20"/>
        </w:rPr>
      </w:pPr>
      <w:hyperlink r:id="rId33" w:history="1">
        <w:r w:rsidRPr="00B459E8">
          <w:rPr>
            <w:rStyle w:val="Hyperlink"/>
            <w:rFonts w:cstheme="minorHAnsi"/>
            <w:color w:val="5B5FC7"/>
            <w:sz w:val="20"/>
          </w:rPr>
          <w:t>+1 415-915-</w:t>
        </w:r>
        <w:proofErr w:type="gramStart"/>
        <w:r w:rsidRPr="00B459E8">
          <w:rPr>
            <w:rStyle w:val="Hyperlink"/>
            <w:rFonts w:cstheme="minorHAnsi"/>
            <w:color w:val="5B5FC7"/>
            <w:sz w:val="20"/>
          </w:rPr>
          <w:t>3950,,</w:t>
        </w:r>
        <w:proofErr w:type="gramEnd"/>
        <w:r w:rsidRPr="00B459E8">
          <w:rPr>
            <w:rStyle w:val="Hyperlink"/>
            <w:rFonts w:cstheme="minorHAnsi"/>
            <w:color w:val="5B5FC7"/>
            <w:sz w:val="20"/>
          </w:rPr>
          <w:t>831980173#</w:t>
        </w:r>
      </w:hyperlink>
    </w:p>
    <w:p w14:paraId="0823CB4A" w14:textId="32163574" w:rsidR="00AF7939" w:rsidRPr="00B459E8" w:rsidRDefault="00AF7939" w:rsidP="00AF7939">
      <w:pPr>
        <w:jc w:val="center"/>
        <w:rPr>
          <w:rFonts w:cstheme="minorHAnsi"/>
          <w:color w:val="242424"/>
          <w:sz w:val="20"/>
        </w:rPr>
      </w:pPr>
      <w:r w:rsidRPr="00B459E8">
        <w:rPr>
          <w:rStyle w:val="me-email-text"/>
          <w:rFonts w:cstheme="minorHAnsi"/>
          <w:color w:val="616161"/>
          <w:sz w:val="20"/>
        </w:rPr>
        <w:t>United States, San Francisco</w:t>
      </w:r>
    </w:p>
    <w:p w14:paraId="603A88FB" w14:textId="190D63F5" w:rsidR="00AF7939" w:rsidRPr="00B459E8" w:rsidRDefault="00AF7939" w:rsidP="00AF7939">
      <w:pPr>
        <w:jc w:val="center"/>
        <w:rPr>
          <w:rFonts w:cstheme="minorHAnsi"/>
          <w:color w:val="242424"/>
          <w:sz w:val="20"/>
        </w:rPr>
      </w:pPr>
      <w:hyperlink r:id="rId34" w:history="1">
        <w:r w:rsidRPr="00B459E8">
          <w:rPr>
            <w:rStyle w:val="Hyperlink"/>
            <w:rFonts w:cstheme="minorHAnsi"/>
            <w:color w:val="5B5FC7"/>
            <w:sz w:val="20"/>
          </w:rPr>
          <w:t>(888) 715-</w:t>
        </w:r>
        <w:proofErr w:type="gramStart"/>
        <w:r w:rsidRPr="00B459E8">
          <w:rPr>
            <w:rStyle w:val="Hyperlink"/>
            <w:rFonts w:cstheme="minorHAnsi"/>
            <w:color w:val="5B5FC7"/>
            <w:sz w:val="20"/>
          </w:rPr>
          <w:t>8170,,</w:t>
        </w:r>
        <w:proofErr w:type="gramEnd"/>
        <w:r w:rsidRPr="00B459E8">
          <w:rPr>
            <w:rStyle w:val="Hyperlink"/>
            <w:rFonts w:cstheme="minorHAnsi"/>
            <w:color w:val="5B5FC7"/>
            <w:sz w:val="20"/>
          </w:rPr>
          <w:t>831980173#</w:t>
        </w:r>
      </w:hyperlink>
      <w:r w:rsidRPr="00B459E8">
        <w:rPr>
          <w:rFonts w:cstheme="minorHAnsi"/>
          <w:color w:val="242424"/>
          <w:sz w:val="20"/>
        </w:rPr>
        <w:t xml:space="preserve"> </w:t>
      </w:r>
      <w:r w:rsidRPr="00B459E8">
        <w:rPr>
          <w:rStyle w:val="me-email-text"/>
          <w:rFonts w:cstheme="minorHAnsi"/>
          <w:color w:val="616161"/>
          <w:sz w:val="20"/>
        </w:rPr>
        <w:t>United States (Toll-free)</w:t>
      </w:r>
    </w:p>
    <w:p w14:paraId="40A600BE" w14:textId="31C0660D" w:rsidR="00AF7939" w:rsidRPr="00B459E8" w:rsidRDefault="00AF7939" w:rsidP="00AF7939">
      <w:pPr>
        <w:jc w:val="center"/>
        <w:rPr>
          <w:rFonts w:cstheme="minorHAnsi"/>
          <w:color w:val="242424"/>
          <w:sz w:val="20"/>
        </w:rPr>
      </w:pPr>
      <w:hyperlink r:id="rId35" w:history="1">
        <w:r w:rsidRPr="00B459E8">
          <w:rPr>
            <w:rStyle w:val="Hyperlink"/>
            <w:rFonts w:cstheme="minorHAnsi"/>
            <w:color w:val="5B5FC7"/>
            <w:sz w:val="20"/>
          </w:rPr>
          <w:t>Find a local number</w:t>
        </w:r>
      </w:hyperlink>
    </w:p>
    <w:p w14:paraId="3B7740A8" w14:textId="3D17D578" w:rsidR="00AF7939" w:rsidRPr="00B459E8" w:rsidRDefault="00AF7939" w:rsidP="00AF7939">
      <w:pPr>
        <w:jc w:val="center"/>
        <w:rPr>
          <w:rFonts w:cstheme="minorHAnsi"/>
          <w:color w:val="242424"/>
          <w:sz w:val="20"/>
        </w:rPr>
      </w:pPr>
      <w:r w:rsidRPr="00B459E8">
        <w:rPr>
          <w:rStyle w:val="me-email-text-secondary"/>
          <w:rFonts w:cstheme="minorHAnsi"/>
          <w:color w:val="616161"/>
          <w:sz w:val="20"/>
        </w:rPr>
        <w:t xml:space="preserve">Phone conference ID: </w:t>
      </w:r>
      <w:r w:rsidRPr="00B459E8">
        <w:rPr>
          <w:rStyle w:val="me-email-text"/>
          <w:rFonts w:cstheme="minorHAnsi"/>
          <w:color w:val="242424"/>
          <w:sz w:val="20"/>
        </w:rPr>
        <w:t>831 980 173#</w:t>
      </w:r>
    </w:p>
    <w:p w14:paraId="68F83962" w14:textId="566520C7" w:rsidR="00AF7939" w:rsidRPr="00B459E8" w:rsidRDefault="00AF7939" w:rsidP="00AF7939">
      <w:pPr>
        <w:jc w:val="center"/>
        <w:rPr>
          <w:rFonts w:cstheme="minorHAnsi"/>
          <w:color w:val="242424"/>
          <w:sz w:val="20"/>
        </w:rPr>
      </w:pPr>
      <w:r w:rsidRPr="00B459E8">
        <w:rPr>
          <w:rStyle w:val="me-email-headline"/>
          <w:rFonts w:cstheme="minorHAnsi"/>
          <w:b/>
          <w:bCs/>
          <w:color w:val="242424"/>
          <w:sz w:val="20"/>
        </w:rPr>
        <w:t>Join on a video conferencing device</w:t>
      </w:r>
    </w:p>
    <w:p w14:paraId="15BE41F7" w14:textId="00A75760" w:rsidR="00AF7939" w:rsidRPr="00B459E8" w:rsidRDefault="00AF7939" w:rsidP="00AF7939">
      <w:pPr>
        <w:jc w:val="center"/>
        <w:rPr>
          <w:rFonts w:cstheme="minorHAnsi"/>
          <w:color w:val="242424"/>
          <w:sz w:val="20"/>
        </w:rPr>
      </w:pPr>
      <w:r w:rsidRPr="00B459E8">
        <w:rPr>
          <w:rStyle w:val="me-email-text"/>
          <w:rFonts w:cstheme="minorHAnsi"/>
          <w:color w:val="616161"/>
          <w:sz w:val="20"/>
        </w:rPr>
        <w:t xml:space="preserve">Tenant key: </w:t>
      </w:r>
      <w:r w:rsidRPr="00B459E8">
        <w:rPr>
          <w:rStyle w:val="me-email-text"/>
          <w:rFonts w:cstheme="minorHAnsi"/>
          <w:color w:val="242424"/>
          <w:sz w:val="20"/>
        </w:rPr>
        <w:t>alamedacountyca@m.webex.com</w:t>
      </w:r>
    </w:p>
    <w:p w14:paraId="7DD05793" w14:textId="3EF560A5" w:rsidR="00AF7939" w:rsidRDefault="00AF7939" w:rsidP="00AF7939">
      <w:pPr>
        <w:pStyle w:val="Item1"/>
        <w:numPr>
          <w:ilvl w:val="0"/>
          <w:numId w:val="0"/>
        </w:numPr>
        <w:tabs>
          <w:tab w:val="left" w:pos="0"/>
        </w:tabs>
        <w:spacing w:after="0"/>
        <w:ind w:left="1530" w:hanging="1440"/>
        <w:jc w:val="center"/>
        <w:rPr>
          <w:rFonts w:asciiTheme="minorHAnsi" w:hAnsiTheme="minorHAnsi" w:cstheme="minorHAnsi"/>
          <w:color w:val="242424"/>
          <w:sz w:val="20"/>
        </w:rPr>
      </w:pPr>
      <w:r w:rsidRPr="00B459E8">
        <w:rPr>
          <w:rStyle w:val="me-email-text-secondary"/>
          <w:rFonts w:asciiTheme="minorHAnsi" w:hAnsiTheme="minorHAnsi" w:cstheme="minorHAnsi"/>
          <w:color w:val="616161"/>
          <w:sz w:val="20"/>
        </w:rPr>
        <w:t xml:space="preserve">Video ID: </w:t>
      </w:r>
      <w:r w:rsidRPr="00B459E8">
        <w:rPr>
          <w:rStyle w:val="me-email-text"/>
          <w:rFonts w:asciiTheme="minorHAnsi" w:hAnsiTheme="minorHAnsi" w:cstheme="minorHAnsi"/>
          <w:color w:val="242424"/>
          <w:sz w:val="20"/>
        </w:rPr>
        <w:t>115 320 524 4</w:t>
      </w:r>
      <w:r w:rsidRPr="00B459E8">
        <w:rPr>
          <w:rFonts w:asciiTheme="minorHAnsi" w:hAnsiTheme="minorHAnsi" w:cstheme="minorHAnsi"/>
          <w:color w:val="242424"/>
          <w:sz w:val="20"/>
        </w:rPr>
        <w:t xml:space="preserve"> </w:t>
      </w:r>
      <w:hyperlink r:id="rId36" w:tgtFrame="_blank" w:history="1">
        <w:r w:rsidRPr="00B459E8">
          <w:rPr>
            <w:rStyle w:val="Hyperlink"/>
            <w:rFonts w:asciiTheme="minorHAnsi" w:hAnsiTheme="minorHAnsi" w:cstheme="minorHAnsi"/>
            <w:color w:val="5B5FC7"/>
            <w:sz w:val="20"/>
          </w:rPr>
          <w:t>More info</w:t>
        </w:r>
      </w:hyperlink>
    </w:p>
    <w:p w14:paraId="68C23778" w14:textId="77777777" w:rsidR="00AF7939" w:rsidRDefault="00AF7939" w:rsidP="00AF7939">
      <w:pPr>
        <w:pStyle w:val="Item1"/>
        <w:numPr>
          <w:ilvl w:val="0"/>
          <w:numId w:val="0"/>
        </w:numPr>
        <w:tabs>
          <w:tab w:val="left" w:pos="0"/>
        </w:tabs>
        <w:spacing w:after="0"/>
        <w:ind w:left="1530" w:hanging="1440"/>
        <w:rPr>
          <w:rFonts w:asciiTheme="minorHAnsi" w:hAnsiTheme="minorHAnsi" w:cstheme="minorHAnsi"/>
          <w:color w:val="FF0000"/>
        </w:rPr>
      </w:pPr>
    </w:p>
    <w:p w14:paraId="133D416F" w14:textId="3AF521E0" w:rsidR="00D670C9" w:rsidRPr="0072576F" w:rsidRDefault="00D670C9" w:rsidP="00F76800">
      <w:pPr>
        <w:pStyle w:val="Item1"/>
        <w:numPr>
          <w:ilvl w:val="2"/>
          <w:numId w:val="8"/>
        </w:numPr>
        <w:rPr>
          <w:rFonts w:asciiTheme="minorHAnsi" w:hAnsiTheme="minorHAnsi" w:cstheme="minorHAnsi"/>
          <w:b/>
          <w:szCs w:val="18"/>
          <w:u w:val="single"/>
        </w:rPr>
      </w:pPr>
      <w:bookmarkStart w:id="27" w:name="_Hlk106375998"/>
      <w:r w:rsidRPr="0072576F">
        <w:rPr>
          <w:rFonts w:asciiTheme="minorHAnsi" w:hAnsiTheme="minorHAnsi" w:cstheme="minorHAnsi"/>
          <w:szCs w:val="24"/>
        </w:rPr>
        <w:t>Vendor Outreach</w:t>
      </w:r>
      <w:r w:rsidR="00A6310E" w:rsidRPr="0072576F">
        <w:rPr>
          <w:rFonts w:asciiTheme="minorHAnsi" w:hAnsiTheme="minorHAnsi" w:cstheme="minorHAnsi"/>
          <w:szCs w:val="24"/>
        </w:rPr>
        <w:t xml:space="preserve"> </w:t>
      </w:r>
      <w:r w:rsidR="004230AF" w:rsidRPr="0072576F">
        <w:rPr>
          <w:rFonts w:asciiTheme="minorHAnsi" w:hAnsiTheme="minorHAnsi" w:cstheme="minorHAnsi"/>
          <w:szCs w:val="24"/>
        </w:rPr>
        <w:t>is</w:t>
      </w:r>
      <w:r w:rsidR="00606B83" w:rsidRPr="0072576F">
        <w:rPr>
          <w:rFonts w:asciiTheme="minorHAnsi" w:hAnsiTheme="minorHAnsi" w:cstheme="minorHAnsi"/>
          <w:szCs w:val="24"/>
        </w:rPr>
        <w:t xml:space="preserve"> </w:t>
      </w:r>
      <w:r w:rsidR="006F5E02" w:rsidRPr="0072576F">
        <w:rPr>
          <w:rFonts w:asciiTheme="minorHAnsi" w:hAnsiTheme="minorHAnsi" w:cstheme="minorHAnsi"/>
          <w:szCs w:val="24"/>
        </w:rPr>
        <w:t xml:space="preserve">usually </w:t>
      </w:r>
      <w:r w:rsidR="00606B83" w:rsidRPr="0072576F">
        <w:rPr>
          <w:rFonts w:asciiTheme="minorHAnsi" w:hAnsiTheme="minorHAnsi" w:cstheme="minorHAnsi"/>
          <w:szCs w:val="24"/>
        </w:rPr>
        <w:t>conducted on</w:t>
      </w:r>
      <w:r w:rsidR="006F5E02" w:rsidRPr="0072576F">
        <w:rPr>
          <w:rFonts w:asciiTheme="minorHAnsi" w:hAnsiTheme="minorHAnsi" w:cstheme="minorHAnsi"/>
          <w:szCs w:val="24"/>
        </w:rPr>
        <w:t xml:space="preserve"> </w:t>
      </w:r>
      <w:r w:rsidR="00606B83" w:rsidRPr="0072576F">
        <w:rPr>
          <w:rFonts w:asciiTheme="minorHAnsi" w:hAnsiTheme="minorHAnsi" w:cstheme="minorHAnsi"/>
          <w:szCs w:val="24"/>
        </w:rPr>
        <w:t>Wednesdays</w:t>
      </w:r>
      <w:r w:rsidR="002F01BB" w:rsidRPr="0072576F">
        <w:rPr>
          <w:rFonts w:asciiTheme="minorHAnsi" w:hAnsiTheme="minorHAnsi" w:cstheme="minorHAnsi"/>
          <w:szCs w:val="24"/>
        </w:rPr>
        <w:t xml:space="preserve"> at </w:t>
      </w:r>
      <w:hyperlink r:id="rId37" w:history="1">
        <w:r w:rsidR="0059790C" w:rsidRPr="0072576F">
          <w:rPr>
            <w:rStyle w:val="Hyperlink"/>
            <w:rFonts w:asciiTheme="minorHAnsi" w:hAnsiTheme="minorHAnsi" w:cstheme="minorHAnsi"/>
            <w:b/>
            <w:szCs w:val="24"/>
          </w:rPr>
          <w:t>Vendor Outreach Link</w:t>
        </w:r>
      </w:hyperlink>
      <w:r w:rsidR="002F01BB" w:rsidRPr="0072576F">
        <w:rPr>
          <w:rFonts w:asciiTheme="minorHAnsi" w:hAnsiTheme="minorHAnsi" w:cstheme="minorHAnsi"/>
          <w:bCs/>
          <w:szCs w:val="24"/>
        </w:rPr>
        <w:t xml:space="preserve"> (</w:t>
      </w:r>
      <w:r w:rsidR="002F01BB" w:rsidRPr="0072576F">
        <w:rPr>
          <w:rFonts w:asciiTheme="minorHAnsi" w:hAnsiTheme="minorHAnsi" w:cstheme="minorHAnsi"/>
          <w:szCs w:val="24"/>
        </w:rPr>
        <w:t>Call-in: +1 415-915-3950</w:t>
      </w:r>
      <w:r w:rsidR="002F01BB" w:rsidRPr="0072576F">
        <w:rPr>
          <w:rFonts w:asciiTheme="minorHAnsi" w:hAnsiTheme="minorHAnsi" w:cstheme="minorHAnsi"/>
          <w:bCs/>
          <w:szCs w:val="24"/>
        </w:rPr>
        <w:t xml:space="preserve">; </w:t>
      </w:r>
      <w:r w:rsidR="002F01BB" w:rsidRPr="0072576F">
        <w:rPr>
          <w:rFonts w:asciiTheme="minorHAnsi" w:hAnsiTheme="minorHAnsi" w:cstheme="minorHAnsi"/>
          <w:szCs w:val="24"/>
        </w:rPr>
        <w:t>Conference ID: 504 517 635#)</w:t>
      </w:r>
      <w:r w:rsidR="00606B83" w:rsidRPr="0072576F">
        <w:rPr>
          <w:rFonts w:asciiTheme="minorHAnsi" w:hAnsiTheme="minorHAnsi" w:cstheme="minorHAnsi"/>
          <w:szCs w:val="24"/>
        </w:rPr>
        <w:t xml:space="preserve">. Dates and locations can </w:t>
      </w:r>
      <w:r w:rsidR="00606B83" w:rsidRPr="0072576F">
        <w:rPr>
          <w:rFonts w:asciiTheme="minorHAnsi" w:hAnsiTheme="minorHAnsi" w:cstheme="minorHAnsi"/>
          <w:szCs w:val="24"/>
        </w:rPr>
        <w:lastRenderedPageBreak/>
        <w:t>be confirmed by checking at</w:t>
      </w:r>
      <w:r w:rsidR="004230AF" w:rsidRPr="0072576F">
        <w:rPr>
          <w:rFonts w:asciiTheme="minorHAnsi" w:hAnsiTheme="minorHAnsi" w:cstheme="minorHAnsi"/>
          <w:szCs w:val="24"/>
        </w:rPr>
        <w:t xml:space="preserve">: </w:t>
      </w:r>
      <w:hyperlink r:id="rId38" w:history="1">
        <w:r w:rsidR="00606B83" w:rsidRPr="0072576F">
          <w:rPr>
            <w:rStyle w:val="Hyperlink"/>
            <w:rFonts w:asciiTheme="minorHAnsi" w:hAnsiTheme="minorHAnsi" w:cstheme="minorHAnsi"/>
            <w:b/>
            <w:szCs w:val="24"/>
          </w:rPr>
          <w:t>Upcoming Events</w:t>
        </w:r>
      </w:hyperlink>
      <w:r w:rsidR="00606B83" w:rsidRPr="0072576F">
        <w:rPr>
          <w:rFonts w:asciiTheme="minorHAnsi" w:hAnsiTheme="minorHAnsi" w:cstheme="minorHAnsi"/>
          <w:szCs w:val="18"/>
        </w:rPr>
        <w:t xml:space="preserve"> </w:t>
      </w:r>
      <w:r w:rsidR="00606B83" w:rsidRPr="0072576F">
        <w:rPr>
          <w:rFonts w:asciiTheme="minorHAnsi" w:hAnsiTheme="minorHAnsi" w:cstheme="minorHAnsi"/>
          <w:sz w:val="20"/>
        </w:rPr>
        <w:t>[</w:t>
      </w:r>
      <w:hyperlink r:id="rId39" w:history="1">
        <w:r w:rsidR="00606B83" w:rsidRPr="0072576F">
          <w:rPr>
            <w:rStyle w:val="Hyperlink"/>
            <w:rFonts w:asciiTheme="minorHAnsi" w:hAnsiTheme="minorHAnsi" w:cstheme="minorHAnsi"/>
            <w:sz w:val="20"/>
          </w:rPr>
          <w:t>https://gsa.acgov.org/do-business-with-us/upcoming-contracting-events/</w:t>
        </w:r>
      </w:hyperlink>
      <w:r w:rsidR="005969CE" w:rsidRPr="0072576F">
        <w:rPr>
          <w:rFonts w:asciiTheme="minorHAnsi" w:hAnsiTheme="minorHAnsi" w:cstheme="minorHAnsi"/>
          <w:sz w:val="20"/>
        </w:rPr>
        <w:t>]</w:t>
      </w:r>
      <w:r w:rsidR="00815E87" w:rsidRPr="0072576F">
        <w:rPr>
          <w:rFonts w:asciiTheme="minorHAnsi" w:hAnsiTheme="minorHAnsi" w:cstheme="minorHAnsi"/>
          <w:sz w:val="20"/>
        </w:rPr>
        <w:t>.</w:t>
      </w:r>
      <w:r w:rsidR="00180420" w:rsidRPr="0072576F">
        <w:rPr>
          <w:rFonts w:asciiTheme="minorHAnsi" w:hAnsiTheme="minorHAnsi" w:cstheme="minorHAnsi"/>
          <w:szCs w:val="18"/>
        </w:rPr>
        <w:t xml:space="preserve"> </w:t>
      </w:r>
    </w:p>
    <w:bookmarkEnd w:id="27"/>
    <w:p w14:paraId="30040AC7" w14:textId="70D11F71" w:rsidR="0036135F" w:rsidRPr="0072576F" w:rsidRDefault="00791FF9" w:rsidP="0036135F">
      <w:pPr>
        <w:pStyle w:val="Item1"/>
        <w:rPr>
          <w:rFonts w:asciiTheme="minorHAnsi" w:hAnsiTheme="minorHAnsi" w:cstheme="minorHAnsi"/>
        </w:rPr>
      </w:pPr>
      <w:r w:rsidRPr="0072576F">
        <w:rPr>
          <w:rFonts w:asciiTheme="minorHAnsi" w:hAnsiTheme="minorHAnsi" w:cstheme="minorHAnsi"/>
        </w:rPr>
        <w:t>Information regarding the RFP</w:t>
      </w:r>
      <w:r w:rsidR="003C4B84" w:rsidRPr="0072576F">
        <w:rPr>
          <w:rFonts w:asciiTheme="minorHAnsi" w:hAnsiTheme="minorHAnsi" w:cstheme="minorHAnsi"/>
        </w:rPr>
        <w:t xml:space="preserve"> </w:t>
      </w:r>
      <w:r w:rsidRPr="0072576F">
        <w:rPr>
          <w:rFonts w:asciiTheme="minorHAnsi" w:hAnsiTheme="minorHAnsi" w:cstheme="minorHAnsi"/>
        </w:rPr>
        <w:t xml:space="preserve">will </w:t>
      </w:r>
      <w:r w:rsidR="003C4B84" w:rsidRPr="0072576F">
        <w:rPr>
          <w:rFonts w:asciiTheme="minorHAnsi" w:hAnsiTheme="minorHAnsi" w:cstheme="minorHAnsi"/>
        </w:rPr>
        <w:t xml:space="preserve">be </w:t>
      </w:r>
      <w:r w:rsidRPr="0072576F">
        <w:rPr>
          <w:rFonts w:asciiTheme="minorHAnsi" w:hAnsiTheme="minorHAnsi" w:cstheme="minorHAnsi"/>
        </w:rPr>
        <w:t xml:space="preserve">presented </w:t>
      </w:r>
      <w:r w:rsidR="003C4B84" w:rsidRPr="0072576F">
        <w:rPr>
          <w:rFonts w:asciiTheme="minorHAnsi" w:hAnsiTheme="minorHAnsi" w:cstheme="minorHAnsi"/>
        </w:rPr>
        <w:t>during the conference</w:t>
      </w:r>
      <w:r w:rsidR="009000A4" w:rsidRPr="0072576F">
        <w:rPr>
          <w:rFonts w:asciiTheme="minorHAnsi" w:hAnsiTheme="minorHAnsi" w:cstheme="minorHAnsi"/>
        </w:rPr>
        <w:t>(s)</w:t>
      </w:r>
      <w:r w:rsidR="003C4B84" w:rsidRPr="0072576F">
        <w:rPr>
          <w:rFonts w:asciiTheme="minorHAnsi" w:hAnsiTheme="minorHAnsi" w:cstheme="minorHAnsi"/>
        </w:rPr>
        <w:t xml:space="preserve">.  </w:t>
      </w:r>
      <w:r w:rsidR="00A114C4" w:rsidRPr="0072576F">
        <w:rPr>
          <w:rFonts w:asciiTheme="minorHAnsi" w:hAnsiTheme="minorHAnsi" w:cstheme="minorHAnsi"/>
        </w:rPr>
        <w:t>T</w:t>
      </w:r>
      <w:r w:rsidR="0036135F" w:rsidRPr="0072576F">
        <w:rPr>
          <w:rFonts w:asciiTheme="minorHAnsi" w:hAnsiTheme="minorHAnsi" w:cstheme="minorHAnsi"/>
        </w:rPr>
        <w:t xml:space="preserve">o get the best experience, the County recommends that </w:t>
      </w:r>
      <w:r w:rsidR="00502F47" w:rsidRPr="0072576F">
        <w:rPr>
          <w:rFonts w:asciiTheme="minorHAnsi" w:hAnsiTheme="minorHAnsi" w:cstheme="minorHAnsi"/>
        </w:rPr>
        <w:t>Bidder</w:t>
      </w:r>
      <w:r w:rsidR="0036135F" w:rsidRPr="0072576F">
        <w:rPr>
          <w:rFonts w:asciiTheme="minorHAnsi" w:hAnsiTheme="minorHAnsi" w:cstheme="minorHAnsi"/>
        </w:rPr>
        <w:t xml:space="preserve">s who participate remotely use equipment with audio output such as speakers, headsets, or a telephone. </w:t>
      </w:r>
    </w:p>
    <w:p w14:paraId="261E4AC3" w14:textId="4C1FB00C" w:rsidR="0036135F" w:rsidRPr="0072576F" w:rsidRDefault="00502F47" w:rsidP="009000A4">
      <w:pPr>
        <w:pStyle w:val="Item1"/>
        <w:numPr>
          <w:ilvl w:val="2"/>
          <w:numId w:val="3"/>
        </w:numPr>
        <w:rPr>
          <w:rFonts w:asciiTheme="minorHAnsi" w:hAnsiTheme="minorHAnsi" w:cstheme="minorHAnsi"/>
        </w:rPr>
      </w:pPr>
      <w:r w:rsidRPr="0072576F">
        <w:rPr>
          <w:rFonts w:asciiTheme="minorHAnsi" w:hAnsiTheme="minorHAnsi" w:cstheme="minorHAnsi"/>
        </w:rPr>
        <w:t>Bidder</w:t>
      </w:r>
      <w:r w:rsidR="009725F2" w:rsidRPr="0072576F">
        <w:rPr>
          <w:rFonts w:asciiTheme="minorHAnsi" w:hAnsiTheme="minorHAnsi" w:cstheme="minorHAnsi"/>
        </w:rPr>
        <w:t>s C</w:t>
      </w:r>
      <w:r w:rsidR="0036135F" w:rsidRPr="0072576F">
        <w:rPr>
          <w:rFonts w:asciiTheme="minorHAnsi" w:hAnsiTheme="minorHAnsi" w:cstheme="minorHAnsi"/>
        </w:rPr>
        <w:t>onference</w:t>
      </w:r>
      <w:r w:rsidR="006B4B31" w:rsidRPr="0072576F">
        <w:rPr>
          <w:rFonts w:asciiTheme="minorHAnsi" w:hAnsiTheme="minorHAnsi" w:cstheme="minorHAnsi"/>
        </w:rPr>
        <w:t>(</w:t>
      </w:r>
      <w:r w:rsidR="0036135F" w:rsidRPr="0072576F">
        <w:rPr>
          <w:rFonts w:asciiTheme="minorHAnsi" w:hAnsiTheme="minorHAnsi" w:cstheme="minorHAnsi"/>
        </w:rPr>
        <w:t>s</w:t>
      </w:r>
      <w:r w:rsidR="006B4B31" w:rsidRPr="0072576F">
        <w:rPr>
          <w:rFonts w:asciiTheme="minorHAnsi" w:hAnsiTheme="minorHAnsi" w:cstheme="minorHAnsi"/>
        </w:rPr>
        <w:t>)</w:t>
      </w:r>
      <w:r w:rsidR="0036135F" w:rsidRPr="0072576F">
        <w:rPr>
          <w:rFonts w:asciiTheme="minorHAnsi" w:hAnsiTheme="minorHAnsi" w:cstheme="minorHAnsi"/>
        </w:rPr>
        <w:t xml:space="preserve"> will be held to: </w:t>
      </w:r>
    </w:p>
    <w:p w14:paraId="7326E5D7" w14:textId="0CA9815B" w:rsidR="00DE7ECA" w:rsidRPr="0072576F" w:rsidRDefault="00DE7ECA" w:rsidP="00D218EC">
      <w:pPr>
        <w:pStyle w:val="Itema"/>
        <w:rPr>
          <w:rFonts w:asciiTheme="minorHAnsi" w:hAnsiTheme="minorHAnsi" w:cstheme="minorHAnsi"/>
          <w:szCs w:val="18"/>
        </w:rPr>
      </w:pPr>
      <w:r w:rsidRPr="0072576F">
        <w:rPr>
          <w:rFonts w:asciiTheme="minorHAnsi" w:hAnsiTheme="minorHAnsi" w:cstheme="minorHAnsi"/>
        </w:rPr>
        <w:t xml:space="preserve">Provide an opportunity for Small Local Emerging Businesses (SLEBs) and large firms to network and develop subcontracting relationships to participate in the contract(s) that may result from this RFP. </w:t>
      </w:r>
    </w:p>
    <w:p w14:paraId="364C627D" w14:textId="77777777" w:rsidR="0036135F" w:rsidRPr="0072576F" w:rsidRDefault="0036135F" w:rsidP="00D218EC">
      <w:pPr>
        <w:pStyle w:val="Itema"/>
        <w:rPr>
          <w:rFonts w:asciiTheme="minorHAnsi" w:hAnsiTheme="minorHAnsi" w:cstheme="minorHAnsi"/>
          <w:szCs w:val="18"/>
        </w:rPr>
      </w:pPr>
      <w:r w:rsidRPr="0072576F">
        <w:rPr>
          <w:rFonts w:asciiTheme="minorHAnsi" w:hAnsiTheme="minorHAnsi" w:cstheme="minorHAnsi"/>
          <w:szCs w:val="18"/>
        </w:rPr>
        <w:t xml:space="preserve">Provide an opportunity for </w:t>
      </w:r>
      <w:r w:rsidR="00502F47" w:rsidRPr="0072576F">
        <w:rPr>
          <w:rFonts w:asciiTheme="minorHAnsi" w:hAnsiTheme="minorHAnsi" w:cstheme="minorHAnsi"/>
          <w:szCs w:val="18"/>
        </w:rPr>
        <w:t>Bidder</w:t>
      </w:r>
      <w:r w:rsidRPr="0072576F">
        <w:rPr>
          <w:rFonts w:asciiTheme="minorHAnsi" w:hAnsiTheme="minorHAnsi" w:cstheme="minorHAnsi"/>
          <w:szCs w:val="18"/>
        </w:rPr>
        <w:t xml:space="preserve">s to </w:t>
      </w:r>
      <w:r w:rsidR="004A01EE" w:rsidRPr="0072576F">
        <w:rPr>
          <w:rFonts w:asciiTheme="minorHAnsi" w:hAnsiTheme="minorHAnsi" w:cstheme="minorHAnsi"/>
          <w:szCs w:val="18"/>
        </w:rPr>
        <w:t>request clarification on this RF</w:t>
      </w:r>
      <w:r w:rsidR="005B41FE" w:rsidRPr="0072576F">
        <w:rPr>
          <w:rFonts w:asciiTheme="minorHAnsi" w:hAnsiTheme="minorHAnsi" w:cstheme="minorHAnsi"/>
          <w:szCs w:val="18"/>
        </w:rPr>
        <w:t>P</w:t>
      </w:r>
      <w:r w:rsidR="004A01EE" w:rsidRPr="0072576F">
        <w:rPr>
          <w:rFonts w:asciiTheme="minorHAnsi" w:hAnsiTheme="minorHAnsi" w:cstheme="minorHAnsi"/>
          <w:szCs w:val="18"/>
        </w:rPr>
        <w:t xml:space="preserve"> and </w:t>
      </w:r>
      <w:r w:rsidRPr="0072576F">
        <w:rPr>
          <w:rFonts w:asciiTheme="minorHAnsi" w:hAnsiTheme="minorHAnsi" w:cstheme="minorHAnsi"/>
          <w:szCs w:val="18"/>
        </w:rPr>
        <w:t xml:space="preserve">ask specific questions about the </w:t>
      </w:r>
      <w:r w:rsidR="00241260" w:rsidRPr="0072576F">
        <w:rPr>
          <w:rFonts w:asciiTheme="minorHAnsi" w:hAnsiTheme="minorHAnsi" w:cstheme="minorHAnsi"/>
          <w:szCs w:val="18"/>
        </w:rPr>
        <w:t>project, goods</w:t>
      </w:r>
      <w:r w:rsidR="00A114C4" w:rsidRPr="0072576F">
        <w:rPr>
          <w:rFonts w:asciiTheme="minorHAnsi" w:hAnsiTheme="minorHAnsi" w:cstheme="minorHAnsi"/>
          <w:szCs w:val="18"/>
        </w:rPr>
        <w:t>,</w:t>
      </w:r>
      <w:r w:rsidR="00241260" w:rsidRPr="0072576F">
        <w:rPr>
          <w:rFonts w:asciiTheme="minorHAnsi" w:hAnsiTheme="minorHAnsi" w:cstheme="minorHAnsi"/>
          <w:szCs w:val="18"/>
        </w:rPr>
        <w:t xml:space="preserve"> and services</w:t>
      </w:r>
      <w:r w:rsidR="004A01EE" w:rsidRPr="0072576F">
        <w:rPr>
          <w:rFonts w:asciiTheme="minorHAnsi" w:hAnsiTheme="minorHAnsi" w:cstheme="minorHAnsi"/>
          <w:szCs w:val="18"/>
        </w:rPr>
        <w:t>.</w:t>
      </w:r>
    </w:p>
    <w:p w14:paraId="4B7BEADA" w14:textId="77777777" w:rsidR="0036135F" w:rsidRPr="0072576F" w:rsidRDefault="0036135F" w:rsidP="0036135F">
      <w:pPr>
        <w:pStyle w:val="Itema"/>
        <w:rPr>
          <w:rFonts w:asciiTheme="minorHAnsi" w:hAnsiTheme="minorHAnsi" w:cstheme="minorHAnsi"/>
        </w:rPr>
      </w:pPr>
      <w:r w:rsidRPr="0072576F">
        <w:rPr>
          <w:rFonts w:asciiTheme="minorHAnsi" w:hAnsiTheme="minorHAnsi" w:cstheme="minorHAnsi"/>
        </w:rPr>
        <w:t xml:space="preserve">Provide the County with an opportunity to receive feedback </w:t>
      </w:r>
      <w:r w:rsidR="00241260" w:rsidRPr="0072576F">
        <w:rPr>
          <w:rFonts w:asciiTheme="minorHAnsi" w:hAnsiTheme="minorHAnsi" w:cstheme="minorHAnsi"/>
        </w:rPr>
        <w:t xml:space="preserve">related to this </w:t>
      </w:r>
      <w:r w:rsidR="005B41FE" w:rsidRPr="0072576F">
        <w:rPr>
          <w:rFonts w:asciiTheme="minorHAnsi" w:hAnsiTheme="minorHAnsi" w:cstheme="minorHAnsi"/>
        </w:rPr>
        <w:t>RFP</w:t>
      </w:r>
      <w:r w:rsidRPr="0072576F">
        <w:rPr>
          <w:rFonts w:asciiTheme="minorHAnsi" w:hAnsiTheme="minorHAnsi" w:cstheme="minorHAnsi"/>
        </w:rPr>
        <w:t>.</w:t>
      </w:r>
    </w:p>
    <w:p w14:paraId="6BED7FB0" w14:textId="77777777" w:rsidR="001F7D6F" w:rsidRPr="0072576F" w:rsidRDefault="005E4603" w:rsidP="0036135F">
      <w:pPr>
        <w:pStyle w:val="Item1"/>
        <w:rPr>
          <w:rFonts w:asciiTheme="minorHAnsi" w:hAnsiTheme="minorHAnsi" w:cstheme="minorHAnsi"/>
        </w:rPr>
      </w:pPr>
      <w:r w:rsidRPr="0072576F">
        <w:rPr>
          <w:rFonts w:asciiTheme="minorHAnsi" w:hAnsiTheme="minorHAnsi" w:cstheme="minorHAnsi"/>
        </w:rPr>
        <w:t>T</w:t>
      </w:r>
      <w:r w:rsidR="0036135F" w:rsidRPr="0072576F">
        <w:rPr>
          <w:rFonts w:asciiTheme="minorHAnsi" w:hAnsiTheme="minorHAnsi" w:cstheme="minorHAnsi"/>
        </w:rPr>
        <w:t xml:space="preserve">he </w:t>
      </w:r>
      <w:r w:rsidR="00502F47" w:rsidRPr="0072576F">
        <w:rPr>
          <w:rFonts w:asciiTheme="minorHAnsi" w:hAnsiTheme="minorHAnsi" w:cstheme="minorHAnsi"/>
        </w:rPr>
        <w:t>Bidder</w:t>
      </w:r>
      <w:r w:rsidR="006B4B31" w:rsidRPr="0072576F">
        <w:rPr>
          <w:rFonts w:asciiTheme="minorHAnsi" w:hAnsiTheme="minorHAnsi" w:cstheme="minorHAnsi"/>
        </w:rPr>
        <w:t>s</w:t>
      </w:r>
      <w:r w:rsidR="009725F2" w:rsidRPr="0072576F">
        <w:rPr>
          <w:rFonts w:asciiTheme="minorHAnsi" w:hAnsiTheme="minorHAnsi" w:cstheme="minorHAnsi"/>
        </w:rPr>
        <w:t xml:space="preserve"> C</w:t>
      </w:r>
      <w:r w:rsidR="00747B65" w:rsidRPr="0072576F">
        <w:rPr>
          <w:rFonts w:asciiTheme="minorHAnsi" w:hAnsiTheme="minorHAnsi" w:cstheme="minorHAnsi"/>
        </w:rPr>
        <w:t>onference</w:t>
      </w:r>
      <w:r w:rsidR="006B4B31" w:rsidRPr="0072576F">
        <w:rPr>
          <w:rFonts w:asciiTheme="minorHAnsi" w:hAnsiTheme="minorHAnsi" w:cstheme="minorHAnsi"/>
        </w:rPr>
        <w:t>(s)</w:t>
      </w:r>
      <w:r w:rsidR="00747B65" w:rsidRPr="0072576F">
        <w:rPr>
          <w:rFonts w:asciiTheme="minorHAnsi" w:hAnsiTheme="minorHAnsi" w:cstheme="minorHAnsi"/>
        </w:rPr>
        <w:t xml:space="preserve"> </w:t>
      </w:r>
      <w:r w:rsidR="006B4B31" w:rsidRPr="0072576F">
        <w:rPr>
          <w:rFonts w:asciiTheme="minorHAnsi" w:hAnsiTheme="minorHAnsi" w:cstheme="minorHAnsi"/>
        </w:rPr>
        <w:t xml:space="preserve">Attendees List </w:t>
      </w:r>
      <w:r w:rsidR="00E720DB" w:rsidRPr="0072576F">
        <w:rPr>
          <w:rStyle w:val="CommentReference"/>
          <w:rFonts w:asciiTheme="minorHAnsi" w:hAnsiTheme="minorHAnsi" w:cstheme="minorHAnsi"/>
          <w:sz w:val="24"/>
          <w:szCs w:val="26"/>
        </w:rPr>
        <w:t>w</w:t>
      </w:r>
      <w:r w:rsidR="0036135F" w:rsidRPr="0072576F">
        <w:rPr>
          <w:rFonts w:asciiTheme="minorHAnsi" w:hAnsiTheme="minorHAnsi" w:cstheme="minorHAnsi"/>
        </w:rPr>
        <w:t xml:space="preserve">ill be </w:t>
      </w:r>
      <w:r w:rsidRPr="0072576F">
        <w:rPr>
          <w:rFonts w:asciiTheme="minorHAnsi" w:hAnsiTheme="minorHAnsi" w:cstheme="minorHAnsi"/>
        </w:rPr>
        <w:t>released in a separate document</w:t>
      </w:r>
      <w:r w:rsidR="001F7D6F" w:rsidRPr="0072576F">
        <w:rPr>
          <w:rFonts w:asciiTheme="minorHAnsi" w:hAnsiTheme="minorHAnsi" w:cstheme="minorHAnsi"/>
        </w:rPr>
        <w:t>.</w:t>
      </w:r>
      <w:r w:rsidRPr="0072576F">
        <w:rPr>
          <w:rFonts w:asciiTheme="minorHAnsi" w:hAnsiTheme="minorHAnsi" w:cstheme="minorHAnsi"/>
        </w:rPr>
        <w:t xml:space="preserve"> </w:t>
      </w:r>
    </w:p>
    <w:p w14:paraId="1148829E" w14:textId="77777777" w:rsidR="00362FFD" w:rsidRPr="0072576F" w:rsidRDefault="00BD2DC1" w:rsidP="00362FFD">
      <w:pPr>
        <w:pStyle w:val="Item1"/>
        <w:rPr>
          <w:rFonts w:asciiTheme="minorHAnsi" w:hAnsiTheme="minorHAnsi" w:cstheme="minorHAnsi"/>
        </w:rPr>
      </w:pPr>
      <w:r w:rsidRPr="0072576F">
        <w:rPr>
          <w:rFonts w:asciiTheme="minorHAnsi" w:hAnsiTheme="minorHAnsi" w:cstheme="minorHAnsi"/>
        </w:rPr>
        <w:t>W</w:t>
      </w:r>
      <w:r w:rsidR="00362FFD" w:rsidRPr="0072576F">
        <w:rPr>
          <w:rFonts w:asciiTheme="minorHAnsi" w:hAnsiTheme="minorHAnsi" w:cstheme="minorHAnsi"/>
        </w:rPr>
        <w:t xml:space="preserve">ritten </w:t>
      </w:r>
      <w:r w:rsidR="003B3869" w:rsidRPr="0072576F">
        <w:rPr>
          <w:rFonts w:asciiTheme="minorHAnsi" w:hAnsiTheme="minorHAnsi" w:cstheme="minorHAnsi"/>
        </w:rPr>
        <w:t>questions submitted</w:t>
      </w:r>
      <w:r w:rsidR="004933CF" w:rsidRPr="0072576F">
        <w:rPr>
          <w:rFonts w:asciiTheme="minorHAnsi" w:hAnsiTheme="minorHAnsi" w:cstheme="minorHAnsi"/>
        </w:rPr>
        <w:t xml:space="preserve"> </w:t>
      </w:r>
      <w:r w:rsidR="00362FFD" w:rsidRPr="0072576F">
        <w:rPr>
          <w:rFonts w:asciiTheme="minorHAnsi" w:hAnsiTheme="minorHAnsi" w:cstheme="minorHAnsi"/>
        </w:rPr>
        <w:t>by the stated deadline will be addressed in a</w:t>
      </w:r>
      <w:r w:rsidR="004A01EE" w:rsidRPr="0072576F">
        <w:rPr>
          <w:rFonts w:asciiTheme="minorHAnsi" w:hAnsiTheme="minorHAnsi" w:cstheme="minorHAnsi"/>
        </w:rPr>
        <w:t xml:space="preserve"> posted</w:t>
      </w:r>
      <w:r w:rsidR="00362FFD" w:rsidRPr="0072576F">
        <w:rPr>
          <w:rFonts w:asciiTheme="minorHAnsi" w:hAnsiTheme="minorHAnsi" w:cstheme="minorHAnsi"/>
        </w:rPr>
        <w:t xml:space="preserve"> </w:t>
      </w:r>
      <w:r w:rsidR="005B41FE" w:rsidRPr="0072576F">
        <w:rPr>
          <w:rFonts w:asciiTheme="minorHAnsi" w:hAnsiTheme="minorHAnsi" w:cstheme="minorHAnsi"/>
        </w:rPr>
        <w:t>RFP</w:t>
      </w:r>
      <w:r w:rsidR="006B4B31" w:rsidRPr="0072576F">
        <w:rPr>
          <w:rFonts w:asciiTheme="minorHAnsi" w:hAnsiTheme="minorHAnsi" w:cstheme="minorHAnsi"/>
        </w:rPr>
        <w:t xml:space="preserve"> </w:t>
      </w:r>
      <w:r w:rsidR="00362FFD" w:rsidRPr="0072576F">
        <w:rPr>
          <w:rFonts w:asciiTheme="minorHAnsi" w:hAnsiTheme="minorHAnsi" w:cstheme="minorHAnsi"/>
        </w:rPr>
        <w:t>Question</w:t>
      </w:r>
      <w:r w:rsidR="00456C48" w:rsidRPr="0072576F">
        <w:rPr>
          <w:rFonts w:asciiTheme="minorHAnsi" w:hAnsiTheme="minorHAnsi" w:cstheme="minorHAnsi"/>
        </w:rPr>
        <w:t>s</w:t>
      </w:r>
      <w:r w:rsidR="00362FFD" w:rsidRPr="0072576F">
        <w:rPr>
          <w:rFonts w:asciiTheme="minorHAnsi" w:hAnsiTheme="minorHAnsi" w:cstheme="minorHAnsi"/>
        </w:rPr>
        <w:t xml:space="preserve"> </w:t>
      </w:r>
      <w:r w:rsidR="009725F2" w:rsidRPr="0072576F">
        <w:rPr>
          <w:rFonts w:asciiTheme="minorHAnsi" w:hAnsiTheme="minorHAnsi" w:cstheme="minorHAnsi"/>
        </w:rPr>
        <w:t>and Answer</w:t>
      </w:r>
      <w:r w:rsidR="00456C48" w:rsidRPr="0072576F">
        <w:rPr>
          <w:rFonts w:asciiTheme="minorHAnsi" w:hAnsiTheme="minorHAnsi" w:cstheme="minorHAnsi"/>
        </w:rPr>
        <w:t>s</w:t>
      </w:r>
      <w:r w:rsidR="009725F2" w:rsidRPr="0072576F">
        <w:rPr>
          <w:rFonts w:asciiTheme="minorHAnsi" w:hAnsiTheme="minorHAnsi" w:cstheme="minorHAnsi"/>
        </w:rPr>
        <w:t xml:space="preserve"> (Q&amp;A) following the </w:t>
      </w:r>
      <w:r w:rsidR="00502F47" w:rsidRPr="0072576F">
        <w:rPr>
          <w:rFonts w:asciiTheme="minorHAnsi" w:hAnsiTheme="minorHAnsi" w:cstheme="minorHAnsi"/>
        </w:rPr>
        <w:t>Bidder</w:t>
      </w:r>
      <w:r w:rsidR="009725F2" w:rsidRPr="0072576F">
        <w:rPr>
          <w:rFonts w:asciiTheme="minorHAnsi" w:hAnsiTheme="minorHAnsi" w:cstheme="minorHAnsi"/>
        </w:rPr>
        <w:t>s C</w:t>
      </w:r>
      <w:r w:rsidR="003C4B84" w:rsidRPr="0072576F">
        <w:rPr>
          <w:rFonts w:asciiTheme="minorHAnsi" w:hAnsiTheme="minorHAnsi" w:cstheme="minorHAnsi"/>
        </w:rPr>
        <w:t>onference</w:t>
      </w:r>
      <w:r w:rsidR="001A5516" w:rsidRPr="0072576F">
        <w:rPr>
          <w:rFonts w:asciiTheme="minorHAnsi" w:hAnsiTheme="minorHAnsi" w:cstheme="minorHAnsi"/>
        </w:rPr>
        <w:t>(s)</w:t>
      </w:r>
      <w:r w:rsidR="00362FFD" w:rsidRPr="0072576F">
        <w:rPr>
          <w:rFonts w:asciiTheme="minorHAnsi" w:hAnsiTheme="minorHAnsi" w:cstheme="minorHAnsi"/>
        </w:rPr>
        <w:t xml:space="preserve">.  Should there be a need to amend or revise the </w:t>
      </w:r>
      <w:r w:rsidR="005B41FE" w:rsidRPr="0072576F">
        <w:rPr>
          <w:rFonts w:asciiTheme="minorHAnsi" w:hAnsiTheme="minorHAnsi" w:cstheme="minorHAnsi"/>
        </w:rPr>
        <w:t>RFP</w:t>
      </w:r>
      <w:r w:rsidR="009725F2" w:rsidRPr="0072576F">
        <w:rPr>
          <w:rFonts w:asciiTheme="minorHAnsi" w:hAnsiTheme="minorHAnsi" w:cstheme="minorHAnsi"/>
        </w:rPr>
        <w:t>, an A</w:t>
      </w:r>
      <w:r w:rsidR="00362FFD" w:rsidRPr="0072576F">
        <w:rPr>
          <w:rFonts w:asciiTheme="minorHAnsi" w:hAnsiTheme="minorHAnsi" w:cstheme="minorHAnsi"/>
        </w:rPr>
        <w:t xml:space="preserve">ddendum will be issued. </w:t>
      </w:r>
      <w:r w:rsidR="004A01EE" w:rsidRPr="0072576F">
        <w:rPr>
          <w:rFonts w:asciiTheme="minorHAnsi" w:hAnsiTheme="minorHAnsi" w:cstheme="minorHAnsi"/>
        </w:rPr>
        <w:t xml:space="preserve"> </w:t>
      </w:r>
      <w:bookmarkStart w:id="28" w:name="_Hlk103953830"/>
      <w:r w:rsidR="00B200ED" w:rsidRPr="0072576F">
        <w:rPr>
          <w:rFonts w:asciiTheme="minorHAnsi" w:hAnsiTheme="minorHAnsi" w:cstheme="minorHAnsi"/>
        </w:rPr>
        <w:t>A</w:t>
      </w:r>
      <w:r w:rsidR="002C348B" w:rsidRPr="0072576F">
        <w:rPr>
          <w:rFonts w:asciiTheme="minorHAnsi" w:hAnsiTheme="minorHAnsi" w:cstheme="minorHAnsi"/>
        </w:rPr>
        <w:t xml:space="preserve">ny verbal </w:t>
      </w:r>
      <w:r w:rsidR="004A01EE" w:rsidRPr="0072576F">
        <w:rPr>
          <w:rFonts w:asciiTheme="minorHAnsi" w:hAnsiTheme="minorHAnsi" w:cstheme="minorHAnsi"/>
        </w:rPr>
        <w:t>statement</w:t>
      </w:r>
      <w:r w:rsidR="002C348B" w:rsidRPr="0072576F">
        <w:rPr>
          <w:rFonts w:asciiTheme="minorHAnsi" w:hAnsiTheme="minorHAnsi" w:cstheme="minorHAnsi"/>
        </w:rPr>
        <w:t>s, including at any Bidders Conference</w:t>
      </w:r>
      <w:r w:rsidR="006936B5" w:rsidRPr="0072576F">
        <w:rPr>
          <w:rFonts w:asciiTheme="minorHAnsi" w:hAnsiTheme="minorHAnsi" w:cstheme="minorHAnsi"/>
        </w:rPr>
        <w:t>(s)</w:t>
      </w:r>
      <w:r w:rsidR="00B200ED" w:rsidRPr="0072576F">
        <w:rPr>
          <w:rFonts w:asciiTheme="minorHAnsi" w:hAnsiTheme="minorHAnsi" w:cstheme="minorHAnsi"/>
        </w:rPr>
        <w:t xml:space="preserve"> are not binding.</w:t>
      </w:r>
      <w:r w:rsidR="002C348B" w:rsidRPr="0072576F">
        <w:rPr>
          <w:rFonts w:asciiTheme="minorHAnsi" w:hAnsiTheme="minorHAnsi" w:cstheme="minorHAnsi"/>
        </w:rPr>
        <w:t xml:space="preserve"> </w:t>
      </w:r>
      <w:r w:rsidR="00B200ED" w:rsidRPr="0072576F">
        <w:rPr>
          <w:rFonts w:asciiTheme="minorHAnsi" w:hAnsiTheme="minorHAnsi" w:cstheme="minorHAnsi"/>
        </w:rPr>
        <w:t>O</w:t>
      </w:r>
      <w:r w:rsidR="004B5CC4" w:rsidRPr="0072576F">
        <w:rPr>
          <w:rFonts w:asciiTheme="minorHAnsi" w:hAnsiTheme="minorHAnsi" w:cstheme="minorHAnsi"/>
        </w:rPr>
        <w:t xml:space="preserve">nly </w:t>
      </w:r>
      <w:r w:rsidR="004A01EE" w:rsidRPr="0072576F">
        <w:rPr>
          <w:rFonts w:asciiTheme="minorHAnsi" w:hAnsiTheme="minorHAnsi" w:cstheme="minorHAnsi"/>
        </w:rPr>
        <w:t>the written documents</w:t>
      </w:r>
      <w:r w:rsidR="00362FFD" w:rsidRPr="0072576F">
        <w:rPr>
          <w:rFonts w:asciiTheme="minorHAnsi" w:hAnsiTheme="minorHAnsi" w:cstheme="minorHAnsi"/>
        </w:rPr>
        <w:t xml:space="preserve"> </w:t>
      </w:r>
      <w:r w:rsidR="004A01EE" w:rsidRPr="0072576F">
        <w:rPr>
          <w:rFonts w:asciiTheme="minorHAnsi" w:hAnsiTheme="minorHAnsi" w:cstheme="minorHAnsi"/>
        </w:rPr>
        <w:t xml:space="preserve">will </w:t>
      </w:r>
      <w:r w:rsidR="006A2467" w:rsidRPr="0072576F">
        <w:rPr>
          <w:rFonts w:asciiTheme="minorHAnsi" w:hAnsiTheme="minorHAnsi" w:cstheme="minorHAnsi"/>
        </w:rPr>
        <w:t>be binding</w:t>
      </w:r>
      <w:r w:rsidR="002C348B" w:rsidRPr="0072576F">
        <w:rPr>
          <w:rFonts w:asciiTheme="minorHAnsi" w:hAnsiTheme="minorHAnsi" w:cstheme="minorHAnsi"/>
        </w:rPr>
        <w:t>.</w:t>
      </w:r>
      <w:bookmarkEnd w:id="28"/>
    </w:p>
    <w:p w14:paraId="25C7AEA8" w14:textId="77777777" w:rsidR="00362FFD" w:rsidRPr="0072576F" w:rsidRDefault="00E84407" w:rsidP="00362FFD">
      <w:pPr>
        <w:pStyle w:val="Item1"/>
        <w:rPr>
          <w:rFonts w:asciiTheme="minorHAnsi" w:hAnsiTheme="minorHAnsi" w:cstheme="minorHAnsi"/>
        </w:rPr>
      </w:pPr>
      <w:r w:rsidRPr="0072576F">
        <w:rPr>
          <w:rFonts w:asciiTheme="minorHAnsi" w:hAnsiTheme="minorHAnsi" w:cstheme="minorHAnsi"/>
        </w:rPr>
        <w:t xml:space="preserve">Questions regarding these specifications, terms, and conditions are to be submitted in writing through the “Question &amp; Answer” tab of this project in the </w:t>
      </w:r>
      <w:hyperlink r:id="rId40" w:history="1">
        <w:r w:rsidR="006724C1"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rPr>
        <w:t xml:space="preserve"> by 5:00 p.m. on the date specified in the Calendar of Events.</w:t>
      </w:r>
    </w:p>
    <w:p w14:paraId="788432E7" w14:textId="77777777" w:rsidR="00C16DC3" w:rsidRPr="0072576F" w:rsidRDefault="009000A4" w:rsidP="00B70AD7">
      <w:pPr>
        <w:pStyle w:val="Item1"/>
        <w:rPr>
          <w:rFonts w:asciiTheme="minorHAnsi" w:hAnsiTheme="minorHAnsi" w:cstheme="minorHAnsi"/>
          <w:szCs w:val="24"/>
        </w:rPr>
      </w:pPr>
      <w:r w:rsidRPr="0072576F">
        <w:rPr>
          <w:rFonts w:asciiTheme="minorHAnsi" w:hAnsiTheme="minorHAnsi" w:cstheme="minorHAnsi"/>
          <w:szCs w:val="24"/>
        </w:rPr>
        <w:t>Attendance at the Bidders Conference(</w:t>
      </w:r>
      <w:r w:rsidRPr="00F148E1">
        <w:rPr>
          <w:rFonts w:asciiTheme="minorHAnsi" w:hAnsiTheme="minorHAnsi" w:cstheme="minorHAnsi"/>
          <w:szCs w:val="24"/>
        </w:rPr>
        <w:t xml:space="preserve">s) and Vendor Outreach are highly </w:t>
      </w:r>
      <w:r w:rsidRPr="0072576F">
        <w:rPr>
          <w:rFonts w:asciiTheme="minorHAnsi" w:hAnsiTheme="minorHAnsi" w:cstheme="minorHAnsi"/>
          <w:szCs w:val="24"/>
        </w:rPr>
        <w:t xml:space="preserve">recommended but </w:t>
      </w:r>
      <w:r w:rsidR="00A114C4" w:rsidRPr="0072576F">
        <w:rPr>
          <w:rFonts w:asciiTheme="minorHAnsi" w:hAnsiTheme="minorHAnsi" w:cstheme="minorHAnsi"/>
          <w:szCs w:val="24"/>
        </w:rPr>
        <w:t>are</w:t>
      </w:r>
      <w:r w:rsidRPr="0072576F">
        <w:rPr>
          <w:rFonts w:asciiTheme="minorHAnsi" w:hAnsiTheme="minorHAnsi" w:cstheme="minorHAnsi"/>
          <w:szCs w:val="24"/>
        </w:rPr>
        <w:t xml:space="preserve"> not mandatory. </w:t>
      </w:r>
      <w:r w:rsidRPr="0072576F">
        <w:rPr>
          <w:rFonts w:asciiTheme="minorHAnsi" w:hAnsiTheme="minorHAnsi" w:cstheme="minorHAnsi"/>
          <w:color w:val="FFFFFF"/>
          <w:szCs w:val="24"/>
        </w:rPr>
        <w:t xml:space="preserve"> </w:t>
      </w:r>
      <w:r w:rsidR="004E6E72" w:rsidRPr="0072576F">
        <w:rPr>
          <w:rFonts w:asciiTheme="minorHAnsi" w:hAnsiTheme="minorHAnsi" w:cstheme="minorHAnsi"/>
        </w:rPr>
        <w:t>Vendors who attend the Bidders Conference(s) will be added to the Vendor Bid List.</w:t>
      </w:r>
    </w:p>
    <w:p w14:paraId="1164F795" w14:textId="77777777" w:rsidR="00F9006C" w:rsidRPr="0072576F" w:rsidRDefault="00176BD5" w:rsidP="00CC278E">
      <w:pPr>
        <w:pStyle w:val="Heading1"/>
        <w:spacing w:after="240"/>
        <w:rPr>
          <w:rFonts w:asciiTheme="minorHAnsi" w:hAnsiTheme="minorHAnsi" w:cstheme="minorHAnsi"/>
          <w:b w:val="0"/>
          <w:sz w:val="24"/>
          <w:szCs w:val="24"/>
        </w:rPr>
      </w:pPr>
      <w:bookmarkStart w:id="29" w:name="_Toc339364444"/>
      <w:bookmarkStart w:id="30" w:name="_Toc339364705"/>
      <w:bookmarkStart w:id="31" w:name="_Toc232601357"/>
      <w:r w:rsidRPr="0072576F">
        <w:rPr>
          <w:rFonts w:asciiTheme="minorHAnsi" w:hAnsiTheme="minorHAnsi" w:cstheme="minorHAnsi"/>
          <w:sz w:val="24"/>
          <w:szCs w:val="24"/>
        </w:rPr>
        <w:t>COUNTY PROCEDURES</w:t>
      </w:r>
      <w:r w:rsidR="00703A65" w:rsidRPr="0072576F">
        <w:rPr>
          <w:rFonts w:asciiTheme="minorHAnsi" w:hAnsiTheme="minorHAnsi" w:cstheme="minorHAnsi"/>
          <w:sz w:val="24"/>
          <w:szCs w:val="24"/>
        </w:rPr>
        <w:t>, TERMS, AND CONDITIONS</w:t>
      </w:r>
      <w:bookmarkEnd w:id="29"/>
      <w:bookmarkEnd w:id="30"/>
      <w:bookmarkEnd w:id="31"/>
    </w:p>
    <w:p w14:paraId="697AD8DC" w14:textId="77777777" w:rsidR="007265B8" w:rsidRPr="0072576F" w:rsidRDefault="001A5516" w:rsidP="002C2107">
      <w:pPr>
        <w:pStyle w:val="Heading2"/>
        <w:rPr>
          <w:rFonts w:asciiTheme="minorHAnsi" w:hAnsiTheme="minorHAnsi" w:cstheme="minorHAnsi"/>
          <w:color w:val="7030A0"/>
          <w:sz w:val="24"/>
          <w:szCs w:val="18"/>
        </w:rPr>
      </w:pPr>
      <w:bookmarkStart w:id="32" w:name="_Toc232601358"/>
      <w:bookmarkStart w:id="33" w:name="_Toc339364446"/>
      <w:bookmarkStart w:id="34" w:name="_Toc339364707"/>
      <w:proofErr w:type="gramStart"/>
      <w:r w:rsidRPr="0072576F">
        <w:rPr>
          <w:rFonts w:asciiTheme="minorHAnsi" w:hAnsiTheme="minorHAnsi" w:cstheme="minorHAnsi"/>
          <w:sz w:val="24"/>
          <w:szCs w:val="18"/>
        </w:rPr>
        <w:t>EVALUATION</w:t>
      </w:r>
      <w:proofErr w:type="gramEnd"/>
      <w:r w:rsidRPr="0072576F">
        <w:rPr>
          <w:rFonts w:asciiTheme="minorHAnsi" w:hAnsiTheme="minorHAnsi" w:cstheme="minorHAnsi"/>
          <w:sz w:val="24"/>
          <w:szCs w:val="18"/>
        </w:rPr>
        <w:t xml:space="preserve"> CRITERIA / SELECTION COMMITTEE</w:t>
      </w:r>
      <w:bookmarkEnd w:id="32"/>
    </w:p>
    <w:p w14:paraId="28DE5693" w14:textId="77777777" w:rsidR="00A907D7" w:rsidRPr="0072576F" w:rsidRDefault="00A907D7" w:rsidP="00F76800">
      <w:pPr>
        <w:pStyle w:val="ListParagraph"/>
        <w:numPr>
          <w:ilvl w:val="0"/>
          <w:numId w:val="18"/>
        </w:numPr>
        <w:spacing w:after="240"/>
        <w:ind w:hanging="720"/>
        <w:rPr>
          <w:rFonts w:cstheme="minorHAnsi"/>
          <w:szCs w:val="24"/>
        </w:rPr>
      </w:pPr>
      <w:r w:rsidRPr="0072576F">
        <w:rPr>
          <w:rFonts w:cstheme="minorHAnsi"/>
          <w:b/>
          <w:bCs/>
          <w:szCs w:val="24"/>
        </w:rPr>
        <w:t>Initial Evaluation</w:t>
      </w:r>
      <w:r w:rsidR="00740306" w:rsidRPr="0072576F">
        <w:rPr>
          <w:rFonts w:cstheme="minorHAnsi"/>
          <w:b/>
          <w:bCs/>
          <w:szCs w:val="24"/>
        </w:rPr>
        <w:t xml:space="preserve"> (Completeness of Response and Debarment and Suspension</w:t>
      </w:r>
      <w:r w:rsidR="00D4043D" w:rsidRPr="0072576F">
        <w:rPr>
          <w:rFonts w:cstheme="minorHAnsi"/>
          <w:b/>
          <w:bCs/>
          <w:szCs w:val="24"/>
        </w:rPr>
        <w:t>).</w:t>
      </w:r>
      <w:r w:rsidR="003840FA" w:rsidRPr="0072576F">
        <w:rPr>
          <w:rFonts w:cstheme="minorHAnsi"/>
          <w:b/>
          <w:bCs/>
          <w:szCs w:val="24"/>
        </w:rPr>
        <w:t xml:space="preserve"> </w:t>
      </w:r>
      <w:r w:rsidR="007265B8" w:rsidRPr="0072576F">
        <w:rPr>
          <w:rFonts w:cstheme="minorHAnsi"/>
          <w:szCs w:val="24"/>
        </w:rPr>
        <w:t xml:space="preserve">All proposals </w:t>
      </w:r>
      <w:r w:rsidR="00E3208D" w:rsidRPr="0072576F">
        <w:rPr>
          <w:rFonts w:cstheme="minorHAnsi"/>
          <w:szCs w:val="24"/>
        </w:rPr>
        <w:t>will first be reviewed to determine</w:t>
      </w:r>
      <w:r w:rsidRPr="0072576F">
        <w:rPr>
          <w:rFonts w:cstheme="minorHAnsi"/>
          <w:szCs w:val="24"/>
        </w:rPr>
        <w:t xml:space="preserve"> if they </w:t>
      </w:r>
      <w:r w:rsidR="007265B8" w:rsidRPr="0072576F">
        <w:rPr>
          <w:rFonts w:cstheme="minorHAnsi"/>
          <w:szCs w:val="24"/>
        </w:rPr>
        <w:t>pass the initial Evaluation Criteria</w:t>
      </w:r>
      <w:r w:rsidR="005218A7" w:rsidRPr="0072576F">
        <w:rPr>
          <w:rFonts w:cstheme="minorHAnsi"/>
          <w:szCs w:val="24"/>
        </w:rPr>
        <w:t xml:space="preserve"> (Section A)</w:t>
      </w:r>
      <w:r w:rsidRPr="0072576F">
        <w:rPr>
          <w:rFonts w:cstheme="minorHAnsi"/>
          <w:szCs w:val="24"/>
        </w:rPr>
        <w:t xml:space="preserve">, </w:t>
      </w:r>
      <w:r w:rsidR="007265B8" w:rsidRPr="0072576F">
        <w:rPr>
          <w:rFonts w:cstheme="minorHAnsi"/>
          <w:szCs w:val="24"/>
        </w:rPr>
        <w:t>which are determined on a pass/fail basis</w:t>
      </w:r>
      <w:r w:rsidRPr="0072576F">
        <w:rPr>
          <w:rFonts w:cstheme="minorHAnsi"/>
          <w:szCs w:val="24"/>
        </w:rPr>
        <w:t>.</w:t>
      </w:r>
    </w:p>
    <w:p w14:paraId="74AC1965" w14:textId="77777777" w:rsidR="007265B8" w:rsidRPr="0072576F" w:rsidRDefault="00A907D7" w:rsidP="00F76800">
      <w:pPr>
        <w:pStyle w:val="ListParagraph"/>
        <w:numPr>
          <w:ilvl w:val="0"/>
          <w:numId w:val="18"/>
        </w:numPr>
        <w:spacing w:after="240"/>
        <w:ind w:hanging="720"/>
        <w:rPr>
          <w:rFonts w:cstheme="minorHAnsi"/>
          <w:szCs w:val="24"/>
        </w:rPr>
      </w:pPr>
      <w:r w:rsidRPr="0072576F">
        <w:rPr>
          <w:rFonts w:cstheme="minorHAnsi"/>
          <w:b/>
          <w:bCs/>
          <w:szCs w:val="24"/>
        </w:rPr>
        <w:lastRenderedPageBreak/>
        <w:t>Evaluation by County Selection Committee</w:t>
      </w:r>
      <w:r w:rsidR="00D4043D" w:rsidRPr="0072576F">
        <w:rPr>
          <w:rFonts w:cstheme="minorHAnsi"/>
          <w:b/>
          <w:bCs/>
          <w:szCs w:val="24"/>
        </w:rPr>
        <w:t>.</w:t>
      </w:r>
      <w:r w:rsidR="003840FA"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All proposals that have </w:t>
      </w:r>
      <w:r w:rsidR="00F0470F" w:rsidRPr="0072576F">
        <w:rPr>
          <w:rFonts w:cstheme="minorHAnsi"/>
          <w:szCs w:val="24"/>
        </w:rPr>
        <w:t>pass</w:t>
      </w:r>
      <w:r w:rsidR="002756F6" w:rsidRPr="0072576F">
        <w:rPr>
          <w:rFonts w:cstheme="minorHAnsi"/>
          <w:szCs w:val="24"/>
        </w:rPr>
        <w:t>ed</w:t>
      </w:r>
      <w:r w:rsidR="00F0470F" w:rsidRPr="0072576F">
        <w:rPr>
          <w:rFonts w:cstheme="minorHAnsi"/>
          <w:szCs w:val="24"/>
        </w:rPr>
        <w:t xml:space="preserve"> </w:t>
      </w:r>
      <w:r w:rsidRPr="0072576F">
        <w:rPr>
          <w:rFonts w:cstheme="minorHAnsi"/>
          <w:szCs w:val="24"/>
        </w:rPr>
        <w:t xml:space="preserve">the initial </w:t>
      </w:r>
      <w:r w:rsidR="006F1244" w:rsidRPr="0072576F">
        <w:rPr>
          <w:rFonts w:cstheme="minorHAnsi"/>
          <w:szCs w:val="24"/>
        </w:rPr>
        <w:t>Evaluation</w:t>
      </w:r>
      <w:r w:rsidRPr="0072576F">
        <w:rPr>
          <w:rFonts w:cstheme="minorHAnsi"/>
          <w:szCs w:val="24"/>
        </w:rPr>
        <w:t xml:space="preserve"> </w:t>
      </w:r>
      <w:r w:rsidR="00B70AD7" w:rsidRPr="0072576F">
        <w:rPr>
          <w:rFonts w:cstheme="minorHAnsi"/>
          <w:szCs w:val="24"/>
        </w:rPr>
        <w:t>Criteria</w:t>
      </w:r>
      <w:r w:rsidRPr="0072576F">
        <w:rPr>
          <w:rFonts w:cstheme="minorHAnsi"/>
          <w:szCs w:val="24"/>
        </w:rPr>
        <w:t xml:space="preserve"> </w:t>
      </w:r>
      <w:r w:rsidR="007265B8" w:rsidRPr="0072576F">
        <w:rPr>
          <w:rFonts w:cstheme="minorHAnsi"/>
          <w:szCs w:val="24"/>
        </w:rPr>
        <w:t xml:space="preserve">will be evaluated by </w:t>
      </w:r>
      <w:proofErr w:type="gramStart"/>
      <w:r w:rsidR="007265B8" w:rsidRPr="0072576F">
        <w:rPr>
          <w:rFonts w:cstheme="minorHAnsi"/>
          <w:szCs w:val="24"/>
        </w:rPr>
        <w:t>a County</w:t>
      </w:r>
      <w:proofErr w:type="gramEnd"/>
      <w:r w:rsidR="007265B8" w:rsidRPr="0072576F">
        <w:rPr>
          <w:rFonts w:cstheme="minorHAnsi"/>
          <w:szCs w:val="24"/>
        </w:rPr>
        <w:t xml:space="preserve"> Selection Committee (CSC).  The </w:t>
      </w:r>
      <w:r w:rsidR="009447C0" w:rsidRPr="0072576F">
        <w:rPr>
          <w:rFonts w:cstheme="minorHAnsi"/>
          <w:szCs w:val="24"/>
        </w:rPr>
        <w:t>CSC</w:t>
      </w:r>
      <w:r w:rsidR="007265B8" w:rsidRPr="0072576F">
        <w:rPr>
          <w:rFonts w:cstheme="minorHAnsi"/>
          <w:szCs w:val="24"/>
        </w:rPr>
        <w:t xml:space="preserve"> may be composed of County staff and other parties that may have expertise or experience </w:t>
      </w:r>
      <w:r w:rsidR="00641EB0" w:rsidRPr="0072576F">
        <w:rPr>
          <w:rFonts w:cstheme="minorHAnsi"/>
          <w:szCs w:val="24"/>
        </w:rPr>
        <w:t>related to the good</w:t>
      </w:r>
      <w:r w:rsidR="0066489F" w:rsidRPr="0072576F">
        <w:rPr>
          <w:rFonts w:cstheme="minorHAnsi"/>
          <w:szCs w:val="24"/>
        </w:rPr>
        <w:t>s</w:t>
      </w:r>
      <w:r w:rsidR="00641EB0" w:rsidRPr="0072576F">
        <w:rPr>
          <w:rFonts w:cstheme="minorHAnsi"/>
          <w:szCs w:val="24"/>
        </w:rPr>
        <w:t xml:space="preserve"> or services that are being </w:t>
      </w:r>
      <w:proofErr w:type="gramStart"/>
      <w:r w:rsidR="00641EB0" w:rsidRPr="0072576F">
        <w:rPr>
          <w:rFonts w:cstheme="minorHAnsi"/>
          <w:szCs w:val="24"/>
        </w:rPr>
        <w:t>procured</w:t>
      </w:r>
      <w:proofErr w:type="gramEnd"/>
      <w:r w:rsidR="00611AF7" w:rsidRPr="0072576F">
        <w:rPr>
          <w:rFonts w:cstheme="minorHAnsi"/>
          <w:szCs w:val="24"/>
        </w:rPr>
        <w:t>.</w:t>
      </w:r>
      <w:r w:rsidR="007265B8" w:rsidRPr="0072576F">
        <w:rPr>
          <w:rFonts w:cstheme="minorHAnsi"/>
          <w:szCs w:val="24"/>
        </w:rPr>
        <w:t xml:space="preserve"> The CSC will score </w:t>
      </w:r>
      <w:r w:rsidR="009C1B2B" w:rsidRPr="0072576F">
        <w:rPr>
          <w:rFonts w:cstheme="minorHAnsi"/>
          <w:szCs w:val="24"/>
        </w:rPr>
        <w:t>the proposals</w:t>
      </w:r>
      <w:r w:rsidR="00A114C4" w:rsidRPr="0072576F">
        <w:rPr>
          <w:rFonts w:cstheme="minorHAnsi"/>
          <w:szCs w:val="24"/>
        </w:rPr>
        <w:t xml:space="preserve"> according to</w:t>
      </w:r>
      <w:r w:rsidR="007265B8" w:rsidRPr="0072576F">
        <w:rPr>
          <w:rFonts w:cstheme="minorHAnsi"/>
          <w:szCs w:val="24"/>
        </w:rPr>
        <w:t xml:space="preserve"> the </w:t>
      </w:r>
      <w:r w:rsidR="002756F6" w:rsidRPr="0072576F">
        <w:rPr>
          <w:rFonts w:cstheme="minorHAnsi"/>
          <w:szCs w:val="24"/>
        </w:rPr>
        <w:t>E</w:t>
      </w:r>
      <w:r w:rsidR="007265B8" w:rsidRPr="0072576F">
        <w:rPr>
          <w:rFonts w:cstheme="minorHAnsi"/>
          <w:szCs w:val="24"/>
        </w:rPr>
        <w:t xml:space="preserve">valuation </w:t>
      </w:r>
      <w:r w:rsidR="002756F6" w:rsidRPr="0072576F">
        <w:rPr>
          <w:rFonts w:cstheme="minorHAnsi"/>
          <w:szCs w:val="24"/>
        </w:rPr>
        <w:t>C</w:t>
      </w:r>
      <w:r w:rsidR="007265B8" w:rsidRPr="0072576F">
        <w:rPr>
          <w:rFonts w:cstheme="minorHAnsi"/>
          <w:szCs w:val="24"/>
        </w:rPr>
        <w:t xml:space="preserve">riteria set forth in this RFP.  Other than the initial pass/fail Evaluation Criteria, the evaluation of the proposals </w:t>
      </w:r>
      <w:r w:rsidR="00FD22C3" w:rsidRPr="0072576F">
        <w:rPr>
          <w:rFonts w:cstheme="minorHAnsi"/>
          <w:szCs w:val="24"/>
        </w:rPr>
        <w:t xml:space="preserve">will </w:t>
      </w:r>
      <w:r w:rsidR="007265B8" w:rsidRPr="0072576F">
        <w:rPr>
          <w:rFonts w:cstheme="minorHAnsi"/>
          <w:szCs w:val="24"/>
        </w:rPr>
        <w:t>be within the sole judgment and discretion of the CSC.</w:t>
      </w:r>
    </w:p>
    <w:p w14:paraId="09572949" w14:textId="77777777" w:rsidR="00A907D7" w:rsidRPr="0072576F" w:rsidRDefault="00A907D7" w:rsidP="00F76800">
      <w:pPr>
        <w:pStyle w:val="ListParagraph"/>
        <w:numPr>
          <w:ilvl w:val="0"/>
          <w:numId w:val="18"/>
        </w:numPr>
        <w:spacing w:after="240"/>
        <w:ind w:hanging="720"/>
        <w:rPr>
          <w:rFonts w:cstheme="minorHAnsi"/>
          <w:szCs w:val="24"/>
        </w:rPr>
      </w:pPr>
      <w:r w:rsidRPr="0072576F">
        <w:rPr>
          <w:rFonts w:cstheme="minorHAnsi"/>
          <w:b/>
          <w:bCs/>
          <w:szCs w:val="24"/>
        </w:rPr>
        <w:t>Unrealistic Bids</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Bidders should bear in mind that any proposal that is unrealistic in terms of </w:t>
      </w:r>
      <w:proofErr w:type="gramStart"/>
      <w:r w:rsidRPr="0072576F">
        <w:rPr>
          <w:rFonts w:cstheme="minorHAnsi"/>
          <w:szCs w:val="24"/>
        </w:rPr>
        <w:t>the technical</w:t>
      </w:r>
      <w:proofErr w:type="gramEnd"/>
      <w:r w:rsidRPr="0072576F">
        <w:rPr>
          <w:rFonts w:cstheme="minorHAnsi"/>
          <w:szCs w:val="24"/>
        </w:rPr>
        <w:t xml:space="preserve"> or schedule commitments or unrealistically high or low in cost </w:t>
      </w:r>
      <w:r w:rsidR="00755026" w:rsidRPr="0072576F">
        <w:rPr>
          <w:rFonts w:cstheme="minorHAnsi"/>
          <w:szCs w:val="24"/>
        </w:rPr>
        <w:t>may be</w:t>
      </w:r>
      <w:r w:rsidRPr="0072576F">
        <w:rPr>
          <w:rFonts w:cstheme="minorHAnsi"/>
          <w:szCs w:val="24"/>
        </w:rPr>
        <w:t xml:space="preserve"> deemed reflective of an inherent lack of technical </w:t>
      </w:r>
      <w:r w:rsidR="00755026" w:rsidRPr="0072576F">
        <w:rPr>
          <w:rFonts w:cstheme="minorHAnsi"/>
          <w:szCs w:val="24"/>
        </w:rPr>
        <w:t xml:space="preserve">knowledge </w:t>
      </w:r>
      <w:r w:rsidRPr="0072576F">
        <w:rPr>
          <w:rFonts w:cstheme="minorHAnsi"/>
          <w:szCs w:val="24"/>
        </w:rPr>
        <w:t>or indicative of a failure to comprehend the complexity and risk of the County’s requirements as set forth in this RFP.</w:t>
      </w:r>
    </w:p>
    <w:p w14:paraId="6FD79714" w14:textId="77777777" w:rsidR="00A907D7" w:rsidRPr="0072576F" w:rsidRDefault="00A907D7" w:rsidP="00F76800">
      <w:pPr>
        <w:pStyle w:val="ListParagraph"/>
        <w:numPr>
          <w:ilvl w:val="0"/>
          <w:numId w:val="18"/>
        </w:numPr>
        <w:spacing w:after="240"/>
        <w:ind w:hanging="720"/>
        <w:rPr>
          <w:rFonts w:cstheme="minorHAnsi"/>
          <w:szCs w:val="24"/>
        </w:rPr>
      </w:pPr>
      <w:bookmarkStart w:id="35" w:name="_Hlk102042081"/>
      <w:r w:rsidRPr="0072576F">
        <w:rPr>
          <w:rFonts w:cstheme="minorHAnsi"/>
          <w:b/>
          <w:bCs/>
          <w:szCs w:val="24"/>
        </w:rPr>
        <w:t xml:space="preserve">Price </w:t>
      </w:r>
      <w:r w:rsidR="00E3208D" w:rsidRPr="0072576F">
        <w:rPr>
          <w:rFonts w:cstheme="minorHAnsi"/>
          <w:b/>
          <w:bCs/>
          <w:szCs w:val="24"/>
        </w:rPr>
        <w:t>Discrepancy</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In the case of a discrepancy between the unit price and an extension, </w:t>
      </w:r>
      <w:r w:rsidR="00A114C4" w:rsidRPr="0072576F">
        <w:rPr>
          <w:rFonts w:cstheme="minorHAnsi"/>
          <w:szCs w:val="24"/>
        </w:rPr>
        <w:t>the unit price will be used for evaluation purposes</w:t>
      </w:r>
      <w:r w:rsidRPr="0072576F">
        <w:rPr>
          <w:rFonts w:cstheme="minorHAnsi"/>
          <w:szCs w:val="24"/>
        </w:rPr>
        <w:t xml:space="preserve">. </w:t>
      </w:r>
    </w:p>
    <w:p w14:paraId="3CCBD7FF" w14:textId="77777777" w:rsidR="002C20C2" w:rsidRPr="0072576F" w:rsidRDefault="00A10766" w:rsidP="00F76800">
      <w:pPr>
        <w:pStyle w:val="ListParagraph"/>
        <w:numPr>
          <w:ilvl w:val="0"/>
          <w:numId w:val="18"/>
        </w:numPr>
        <w:spacing w:after="240"/>
        <w:ind w:hanging="720"/>
        <w:rPr>
          <w:rFonts w:cstheme="minorHAnsi"/>
          <w:szCs w:val="24"/>
        </w:rPr>
      </w:pPr>
      <w:bookmarkStart w:id="36" w:name="_Hlk103954354"/>
      <w:r w:rsidRPr="0072576F">
        <w:rPr>
          <w:rFonts w:cstheme="minorHAnsi"/>
          <w:b/>
          <w:bCs/>
          <w:szCs w:val="24"/>
        </w:rPr>
        <w:t>Evaluation Criteria Descriptions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732A23AE" w14:textId="77777777" w:rsidR="00E2481A" w:rsidRPr="0072576F" w:rsidRDefault="00B321DB" w:rsidP="00F76800">
      <w:pPr>
        <w:pStyle w:val="ListParagraph"/>
        <w:numPr>
          <w:ilvl w:val="0"/>
          <w:numId w:val="18"/>
        </w:numPr>
        <w:spacing w:after="240"/>
        <w:ind w:hanging="720"/>
        <w:rPr>
          <w:rFonts w:cstheme="minorHAnsi"/>
          <w:szCs w:val="24"/>
        </w:rPr>
      </w:pPr>
      <w:bookmarkStart w:id="37" w:name="_Hlk103954292"/>
      <w:bookmarkEnd w:id="35"/>
      <w:bookmarkEnd w:id="36"/>
      <w:r w:rsidRPr="0072576F">
        <w:rPr>
          <w:rFonts w:cstheme="minorHAnsi"/>
          <w:b/>
          <w:bCs/>
          <w:szCs w:val="24"/>
        </w:rPr>
        <w:t>Evaluation Scores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7"/>
      <w:r w:rsidR="00B10D85" w:rsidRPr="0072576F">
        <w:rPr>
          <w:rFonts w:cstheme="minorHAnsi"/>
          <w:szCs w:val="24"/>
        </w:rPr>
        <w:t xml:space="preserve"> </w:t>
      </w:r>
      <w:r w:rsidR="00F0706E" w:rsidRPr="0072576F">
        <w:rPr>
          <w:rFonts w:cstheme="minorHAnsi"/>
          <w:szCs w:val="24"/>
        </w:rPr>
        <w:t xml:space="preserve"> </w:t>
      </w:r>
    </w:p>
    <w:p w14:paraId="32A7C671" w14:textId="67145BD4" w:rsidR="00684686" w:rsidRPr="0072576F" w:rsidRDefault="00B321DB" w:rsidP="00F76800">
      <w:pPr>
        <w:pStyle w:val="ListParagraph"/>
        <w:numPr>
          <w:ilvl w:val="0"/>
          <w:numId w:val="18"/>
        </w:numPr>
        <w:spacing w:after="240"/>
        <w:ind w:hanging="720"/>
        <w:rPr>
          <w:rFonts w:cstheme="minorHAnsi"/>
          <w:szCs w:val="24"/>
        </w:rPr>
      </w:pPr>
      <w:r w:rsidRPr="0072576F">
        <w:rPr>
          <w:rFonts w:cstheme="minorHAnsi"/>
          <w:b/>
          <w:bCs/>
          <w:szCs w:val="24"/>
        </w:rPr>
        <w:t>Shortlist Process</w:t>
      </w:r>
      <w:r w:rsidR="00D4043D" w:rsidRPr="0072576F">
        <w:rPr>
          <w:rFonts w:cstheme="minorHAnsi"/>
          <w:b/>
          <w:bCs/>
          <w:szCs w:val="24"/>
        </w:rPr>
        <w:t xml:space="preserve">. </w:t>
      </w:r>
      <w:r w:rsidRPr="0072576F">
        <w:rPr>
          <w:rFonts w:cstheme="minorHAnsi"/>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sidRPr="0072576F">
        <w:rPr>
          <w:rFonts w:cstheme="minorHAnsi"/>
          <w:szCs w:val="24"/>
        </w:rPr>
        <w:t>scoring</w:t>
      </w:r>
      <w:proofErr w:type="gramEnd"/>
      <w:r w:rsidRPr="0072576F">
        <w:rPr>
          <w:rFonts w:cstheme="minorHAnsi"/>
          <w:szCs w:val="24"/>
        </w:rPr>
        <w:t xml:space="preserve"> will be based on the total points, excluding any points allocated to references, and optional vendor interview. The </w:t>
      </w:r>
      <w:r w:rsidR="00A7533E">
        <w:rPr>
          <w:rFonts w:cstheme="minorHAnsi"/>
          <w:szCs w:val="24"/>
        </w:rPr>
        <w:t xml:space="preserve">five </w:t>
      </w:r>
      <w:r w:rsidR="00A7533E" w:rsidRPr="00545B5A">
        <w:rPr>
          <w:rFonts w:cstheme="minorHAnsi"/>
          <w:color w:val="000000" w:themeColor="text1"/>
          <w:szCs w:val="24"/>
        </w:rPr>
        <w:t>(5)</w:t>
      </w:r>
      <w:r w:rsidRPr="00545B5A">
        <w:rPr>
          <w:rFonts w:cstheme="minorHAnsi"/>
          <w:color w:val="000000" w:themeColor="text1"/>
          <w:szCs w:val="24"/>
        </w:rPr>
        <w:t xml:space="preserve"> </w:t>
      </w:r>
      <w:r w:rsidRPr="0072576F">
        <w:rPr>
          <w:rFonts w:cstheme="minorHAnsi"/>
          <w:szCs w:val="24"/>
        </w:rPr>
        <w:t>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6974BD2E" w14:textId="77777777" w:rsidR="00C05D9D" w:rsidRPr="0072576F" w:rsidRDefault="00B321DB" w:rsidP="00F76800">
      <w:pPr>
        <w:pStyle w:val="ListParagraph"/>
        <w:numPr>
          <w:ilvl w:val="0"/>
          <w:numId w:val="18"/>
        </w:numPr>
        <w:spacing w:after="240"/>
        <w:ind w:hanging="720"/>
        <w:rPr>
          <w:rFonts w:cstheme="minorHAnsi"/>
          <w:szCs w:val="24"/>
        </w:rPr>
      </w:pPr>
      <w:r w:rsidRPr="0072576F">
        <w:rPr>
          <w:rFonts w:cstheme="minorHAnsi"/>
          <w:b/>
          <w:bCs/>
          <w:szCs w:val="24"/>
        </w:rPr>
        <w:t xml:space="preserve">Reference Checks.  </w:t>
      </w:r>
      <w:r w:rsidRPr="0072576F">
        <w:rPr>
          <w:rFonts w:cstheme="minorHAnsi"/>
          <w:szCs w:val="24"/>
        </w:rPr>
        <w:t xml:space="preserve">The County reserves the right to conduct reference check(s) on all Bidders who submitted a bid proposal.  The </w:t>
      </w:r>
      <w:r w:rsidR="00F91651" w:rsidRPr="0072576F">
        <w:rPr>
          <w:rFonts w:cstheme="minorHAnsi"/>
          <w:szCs w:val="24"/>
        </w:rPr>
        <w:t>CSC</w:t>
      </w:r>
      <w:r w:rsidRPr="0072576F">
        <w:rPr>
          <w:rFonts w:cstheme="minorHAnsi"/>
          <w:szCs w:val="24"/>
        </w:rPr>
        <w:t xml:space="preserve"> will then score the </w:t>
      </w:r>
      <w:r w:rsidRPr="0072576F">
        <w:rPr>
          <w:rFonts w:cstheme="minorHAnsi"/>
          <w:szCs w:val="24"/>
        </w:rPr>
        <w:lastRenderedPageBreak/>
        <w:t>reference check(s), as identified in the Evaluation Criteria below, which will then be included in the final score.</w:t>
      </w:r>
      <w:r w:rsidR="00740306" w:rsidRPr="0072576F">
        <w:rPr>
          <w:rFonts w:cstheme="minorHAnsi"/>
          <w:szCs w:val="24"/>
        </w:rPr>
        <w:t xml:space="preserve"> </w:t>
      </w:r>
    </w:p>
    <w:p w14:paraId="3E8A8FA3" w14:textId="77777777" w:rsidR="00BE1367" w:rsidRPr="0072576F" w:rsidRDefault="00BF2422" w:rsidP="00F76800">
      <w:pPr>
        <w:pStyle w:val="ListParagraph"/>
        <w:numPr>
          <w:ilvl w:val="0"/>
          <w:numId w:val="18"/>
        </w:numPr>
        <w:spacing w:after="240"/>
        <w:ind w:hanging="720"/>
        <w:rPr>
          <w:rFonts w:cstheme="minorHAnsi"/>
          <w:szCs w:val="24"/>
        </w:rPr>
      </w:pPr>
      <w:r w:rsidRPr="0072576F">
        <w:rPr>
          <w:rFonts w:cstheme="minorHAnsi"/>
          <w:b/>
          <w:bCs/>
          <w:szCs w:val="24"/>
        </w:rPr>
        <w:t>Op</w:t>
      </w:r>
      <w:r w:rsidR="001E33B4" w:rsidRPr="0072576F">
        <w:rPr>
          <w:rFonts w:cstheme="minorHAnsi"/>
          <w:b/>
          <w:bCs/>
          <w:szCs w:val="24"/>
        </w:rPr>
        <w:t>tional Vendor Interviews</w:t>
      </w:r>
      <w:r w:rsidR="00D4043D" w:rsidRPr="0072576F">
        <w:rPr>
          <w:rFonts w:cstheme="minorHAnsi"/>
          <w:b/>
          <w:bCs/>
          <w:szCs w:val="24"/>
        </w:rPr>
        <w:t>.</w:t>
      </w:r>
      <w:r w:rsidR="001E33B4" w:rsidRPr="0072576F">
        <w:rPr>
          <w:rFonts w:cstheme="minorHAnsi"/>
          <w:b/>
          <w:bCs/>
          <w:szCs w:val="24"/>
        </w:rPr>
        <w:t xml:space="preserve"> </w:t>
      </w:r>
      <w:r w:rsidR="00445BAB" w:rsidRPr="0072576F">
        <w:rPr>
          <w:rFonts w:cstheme="minorHAnsi"/>
          <w:b/>
          <w:bCs/>
          <w:szCs w:val="24"/>
        </w:rPr>
        <w:t xml:space="preserve"> </w:t>
      </w:r>
      <w:r w:rsidR="00B321DB" w:rsidRPr="0072576F">
        <w:rPr>
          <w:rFonts w:cstheme="minorHAnsi"/>
          <w:szCs w:val="18"/>
        </w:rPr>
        <w:t xml:space="preserve">The County </w:t>
      </w:r>
      <w:proofErr w:type="gramStart"/>
      <w:r w:rsidR="00B321DB" w:rsidRPr="0072576F">
        <w:rPr>
          <w:rFonts w:cstheme="minorHAnsi"/>
          <w:szCs w:val="18"/>
        </w:rPr>
        <w:t>may</w:t>
      </w:r>
      <w:proofErr w:type="gramEnd"/>
      <w:r w:rsidR="00B321DB" w:rsidRPr="0072576F">
        <w:rPr>
          <w:rFonts w:cstheme="minorHAnsi"/>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72576F">
        <w:rPr>
          <w:rFonts w:cstheme="minorHAnsi"/>
          <w:szCs w:val="24"/>
        </w:rPr>
        <w:t xml:space="preserve">. </w:t>
      </w:r>
      <w:r w:rsidR="001E33B4" w:rsidRPr="0072576F">
        <w:rPr>
          <w:rFonts w:cstheme="minorHAnsi"/>
          <w:szCs w:val="24"/>
        </w:rPr>
        <w:t xml:space="preserve"> </w:t>
      </w:r>
      <w:r w:rsidR="005218A7" w:rsidRPr="0072576F">
        <w:rPr>
          <w:rFonts w:cstheme="minorHAnsi"/>
          <w:szCs w:val="24"/>
        </w:rPr>
        <w:t xml:space="preserve"> </w:t>
      </w:r>
    </w:p>
    <w:p w14:paraId="64B538B4" w14:textId="09B8BEF1" w:rsidR="00CA69BD" w:rsidRPr="0072576F" w:rsidRDefault="00E2481A" w:rsidP="00F76800">
      <w:pPr>
        <w:pStyle w:val="ListParagraph"/>
        <w:numPr>
          <w:ilvl w:val="0"/>
          <w:numId w:val="18"/>
        </w:numPr>
        <w:spacing w:after="240"/>
        <w:ind w:hanging="720"/>
        <w:rPr>
          <w:rFonts w:cstheme="minorHAnsi"/>
          <w:szCs w:val="24"/>
        </w:rPr>
      </w:pPr>
      <w:bookmarkStart w:id="38" w:name="_Hlk103954634"/>
      <w:r w:rsidRPr="0072576F">
        <w:rPr>
          <w:rFonts w:cstheme="minorHAnsi"/>
          <w:b/>
          <w:bCs/>
          <w:szCs w:val="24"/>
        </w:rPr>
        <w:t>Final Scor</w:t>
      </w:r>
      <w:r w:rsidR="00BE6948" w:rsidRPr="0072576F">
        <w:rPr>
          <w:rFonts w:cstheme="minorHAnsi"/>
          <w:b/>
          <w:bCs/>
          <w:szCs w:val="24"/>
        </w:rPr>
        <w:t>e</w:t>
      </w:r>
      <w:r w:rsidR="00D4043D" w:rsidRPr="0072576F">
        <w:rPr>
          <w:rFonts w:cstheme="minorHAnsi"/>
          <w:szCs w:val="24"/>
        </w:rPr>
        <w:t>.</w:t>
      </w:r>
      <w:r w:rsidR="004555E5" w:rsidRPr="0072576F">
        <w:rPr>
          <w:rFonts w:cstheme="minorHAnsi"/>
          <w:szCs w:val="24"/>
        </w:rPr>
        <w:t xml:space="preserve"> </w:t>
      </w:r>
      <w:r w:rsidR="006D2878" w:rsidRPr="00A7533E">
        <w:rPr>
          <w:rFonts w:cstheme="minorHAnsi"/>
          <w:szCs w:val="24"/>
        </w:rPr>
        <w:t xml:space="preserve">The final maximum score for any procurement is 550 points, including the possible 50 points for local and small, local and emerging, or local preference points (maximum 10% of the final score; derived from 5% for local preference and 5% for either Small and Local </w:t>
      </w:r>
      <w:r w:rsidR="006D2878" w:rsidRPr="0072576F">
        <w:rPr>
          <w:rFonts w:cstheme="minorHAnsi"/>
          <w:color w:val="000000"/>
          <w:szCs w:val="24"/>
        </w:rPr>
        <w:t>or Emerging and Local preference).</w:t>
      </w:r>
      <w:r w:rsidR="00BE5FD0" w:rsidRPr="0072576F">
        <w:rPr>
          <w:rFonts w:cstheme="minorHAnsi"/>
          <w:color w:val="000000"/>
          <w:szCs w:val="24"/>
        </w:rPr>
        <w:t xml:space="preserve">  </w:t>
      </w:r>
      <w:r w:rsidR="008D2679" w:rsidRPr="0072576F" w:rsidDel="00F0706E">
        <w:rPr>
          <w:rFonts w:cstheme="minorHAnsi"/>
          <w:color w:val="000000"/>
          <w:szCs w:val="24"/>
        </w:rPr>
        <w:t xml:space="preserve">Proposals will be ranked by </w:t>
      </w:r>
      <w:r w:rsidR="00304961" w:rsidRPr="0072576F" w:rsidDel="00F0706E">
        <w:rPr>
          <w:rFonts w:cstheme="minorHAnsi"/>
          <w:color w:val="000000"/>
          <w:szCs w:val="24"/>
        </w:rPr>
        <w:t xml:space="preserve">their final scores. </w:t>
      </w:r>
    </w:p>
    <w:p w14:paraId="174D3F17" w14:textId="77777777" w:rsidR="002168AC" w:rsidRPr="0072576F" w:rsidRDefault="002168AC" w:rsidP="00F76800">
      <w:pPr>
        <w:pStyle w:val="ListParagraph"/>
        <w:numPr>
          <w:ilvl w:val="1"/>
          <w:numId w:val="18"/>
        </w:numPr>
        <w:spacing w:after="240"/>
        <w:ind w:hanging="720"/>
        <w:rPr>
          <w:rFonts w:cstheme="minorHAnsi"/>
          <w:szCs w:val="24"/>
        </w:rPr>
      </w:pPr>
      <w:r w:rsidRPr="0072576F">
        <w:rPr>
          <w:rFonts w:cstheme="minorHAnsi"/>
          <w:i/>
          <w:iCs/>
          <w:szCs w:val="24"/>
          <w:u w:val="single"/>
        </w:rPr>
        <w:t>Without Vendor Interview</w:t>
      </w:r>
      <w:r w:rsidRPr="0072576F">
        <w:rPr>
          <w:rFonts w:cstheme="minorHAnsi"/>
          <w:szCs w:val="24"/>
        </w:rPr>
        <w:t xml:space="preserve">. </w:t>
      </w:r>
      <w:r w:rsidR="00E7015F" w:rsidRPr="0072576F">
        <w:rPr>
          <w:rFonts w:cstheme="minorHAnsi"/>
          <w:szCs w:val="24"/>
        </w:rPr>
        <w:t>In procurements where there are no vendor interviews, the score received by the</w:t>
      </w:r>
      <w:r w:rsidR="000E5722" w:rsidRPr="0072576F">
        <w:rPr>
          <w:rFonts w:cstheme="minorHAnsi"/>
          <w:szCs w:val="24"/>
        </w:rPr>
        <w:t xml:space="preserve"> evaluation of the written</w:t>
      </w:r>
      <w:r w:rsidR="00E7015F" w:rsidRPr="0072576F">
        <w:rPr>
          <w:rFonts w:cstheme="minorHAnsi"/>
          <w:szCs w:val="24"/>
        </w:rPr>
        <w:t xml:space="preserve"> proposal with the </w:t>
      </w:r>
      <w:r w:rsidR="001C5E87" w:rsidRPr="0072576F">
        <w:rPr>
          <w:rFonts w:cstheme="minorHAnsi"/>
          <w:szCs w:val="24"/>
        </w:rPr>
        <w:t xml:space="preserve">references </w:t>
      </w:r>
      <w:r w:rsidR="00E7015F" w:rsidRPr="0072576F">
        <w:rPr>
          <w:rFonts w:cstheme="minorHAnsi"/>
          <w:szCs w:val="24"/>
        </w:rPr>
        <w:t>score added will be the final score.</w:t>
      </w:r>
      <w:r w:rsidR="00BE6948" w:rsidRPr="0072576F">
        <w:rPr>
          <w:rFonts w:cstheme="minorHAnsi"/>
          <w:szCs w:val="24"/>
        </w:rPr>
        <w:t xml:space="preserve"> </w:t>
      </w:r>
    </w:p>
    <w:p w14:paraId="097A05D6" w14:textId="77777777" w:rsidR="00E2481A" w:rsidRPr="0072576F" w:rsidRDefault="002168AC" w:rsidP="00F76800">
      <w:pPr>
        <w:pStyle w:val="ListParagraph"/>
        <w:numPr>
          <w:ilvl w:val="1"/>
          <w:numId w:val="18"/>
        </w:numPr>
        <w:spacing w:after="240"/>
        <w:ind w:hanging="720"/>
        <w:rPr>
          <w:rFonts w:cstheme="minorHAnsi"/>
          <w:szCs w:val="24"/>
        </w:rPr>
      </w:pPr>
      <w:r w:rsidRPr="0072576F">
        <w:rPr>
          <w:rFonts w:cstheme="minorHAnsi"/>
          <w:i/>
          <w:iCs/>
          <w:szCs w:val="24"/>
          <w:u w:val="single"/>
        </w:rPr>
        <w:t>With Vendor Interview.</w:t>
      </w:r>
      <w:r w:rsidRPr="0072576F">
        <w:rPr>
          <w:rFonts w:cstheme="minorHAnsi"/>
          <w:szCs w:val="24"/>
        </w:rPr>
        <w:t xml:space="preserve"> </w:t>
      </w:r>
      <w:bookmarkEnd w:id="38"/>
      <w:r w:rsidR="00B321DB" w:rsidRPr="0072576F">
        <w:rPr>
          <w:rFonts w:cstheme="minorHAnsi"/>
          <w:szCs w:val="24"/>
        </w:rPr>
        <w:t xml:space="preserve">In procurements where there are vendor interviews, the </w:t>
      </w:r>
      <w:r w:rsidR="00BE5FD2" w:rsidRPr="0072576F">
        <w:rPr>
          <w:rFonts w:cstheme="minorHAnsi"/>
          <w:szCs w:val="24"/>
        </w:rPr>
        <w:t>CSC</w:t>
      </w:r>
      <w:r w:rsidR="00B321DB" w:rsidRPr="0072576F">
        <w:rPr>
          <w:rFonts w:cstheme="minorHAnsi"/>
          <w:szCs w:val="24"/>
        </w:rPr>
        <w:t xml:space="preserve"> will consider the interview and may adjust the scores received by the evaluation of the written proposal which, with the reference scores added, will be the final score.</w:t>
      </w:r>
      <w:r w:rsidR="004D2816" w:rsidRPr="0072576F">
        <w:rPr>
          <w:rFonts w:cstheme="minorHAnsi"/>
          <w:szCs w:val="24"/>
        </w:rPr>
        <w:t xml:space="preserve">  </w:t>
      </w:r>
    </w:p>
    <w:p w14:paraId="293EAA3A" w14:textId="77777777" w:rsidR="00A907D7" w:rsidRPr="0072576F" w:rsidRDefault="00A907D7" w:rsidP="00F76800">
      <w:pPr>
        <w:pStyle w:val="ListParagraph"/>
        <w:numPr>
          <w:ilvl w:val="0"/>
          <w:numId w:val="18"/>
        </w:numPr>
        <w:spacing w:after="240"/>
        <w:ind w:hanging="720"/>
        <w:rPr>
          <w:rFonts w:cstheme="minorHAnsi"/>
          <w:szCs w:val="24"/>
        </w:rPr>
      </w:pPr>
      <w:r w:rsidRPr="0072576F">
        <w:rPr>
          <w:rFonts w:cstheme="minorHAnsi"/>
          <w:b/>
          <w:bCs/>
          <w:szCs w:val="24"/>
        </w:rPr>
        <w:t>Contact During Evaluation Process</w:t>
      </w:r>
      <w:r w:rsidR="00D4043D" w:rsidRPr="0072576F">
        <w:rPr>
          <w:rFonts w:cstheme="minorHAnsi"/>
          <w:b/>
          <w:bCs/>
          <w:szCs w:val="24"/>
        </w:rPr>
        <w:t xml:space="preserve">. </w:t>
      </w:r>
      <w:r w:rsidRPr="0072576F">
        <w:rPr>
          <w:rFonts w:cstheme="minorHAnsi"/>
          <w:b/>
          <w:bCs/>
          <w:szCs w:val="24"/>
        </w:rPr>
        <w:t xml:space="preserve"> </w:t>
      </w:r>
      <w:r w:rsidRPr="0072576F">
        <w:rPr>
          <w:rFonts w:cstheme="minorHAnsi"/>
          <w:szCs w:val="24"/>
        </w:rPr>
        <w:t xml:space="preserve">All contact during the evaluation phase </w:t>
      </w:r>
      <w:r w:rsidR="00CA0CEF" w:rsidRPr="0072576F">
        <w:rPr>
          <w:rFonts w:cstheme="minorHAnsi"/>
          <w:szCs w:val="24"/>
        </w:rPr>
        <w:t>must</w:t>
      </w:r>
      <w:r w:rsidRPr="0072576F">
        <w:rPr>
          <w:rFonts w:cstheme="minorHAnsi"/>
          <w:szCs w:val="24"/>
        </w:rPr>
        <w:t xml:space="preserve"> be through </w:t>
      </w:r>
      <w:r w:rsidRPr="00A7533E">
        <w:rPr>
          <w:rFonts w:cstheme="minorHAnsi"/>
          <w:szCs w:val="24"/>
        </w:rPr>
        <w:t xml:space="preserve">the GSA-Procurement department only.  Bidders </w:t>
      </w:r>
      <w:r w:rsidR="00CA0CEF" w:rsidRPr="00A7533E">
        <w:rPr>
          <w:rFonts w:cstheme="minorHAnsi"/>
          <w:szCs w:val="24"/>
        </w:rPr>
        <w:t>must</w:t>
      </w:r>
      <w:r w:rsidRPr="00A7533E">
        <w:rPr>
          <w:rFonts w:cstheme="minorHAnsi"/>
          <w:szCs w:val="24"/>
        </w:rPr>
        <w:t xml:space="preserve"> </w:t>
      </w:r>
      <w:r w:rsidRPr="0072576F">
        <w:rPr>
          <w:rFonts w:cstheme="minorHAnsi"/>
          <w:szCs w:val="24"/>
        </w:rPr>
        <w:t xml:space="preserve">neither contact nor lobby </w:t>
      </w:r>
      <w:r w:rsidR="00BE5FD2" w:rsidRPr="0072576F">
        <w:rPr>
          <w:rFonts w:cstheme="minorHAnsi"/>
          <w:szCs w:val="24"/>
        </w:rPr>
        <w:t>CSC</w:t>
      </w:r>
      <w:r w:rsidRPr="0072576F">
        <w:rPr>
          <w:rFonts w:cstheme="minorHAnsi"/>
          <w:szCs w:val="24"/>
        </w:rPr>
        <w:t xml:space="preserve"> during the evaluation process.  Attempts by Bidder</w:t>
      </w:r>
      <w:r w:rsidR="009447C0" w:rsidRPr="0072576F">
        <w:rPr>
          <w:rFonts w:cstheme="minorHAnsi"/>
          <w:szCs w:val="24"/>
        </w:rPr>
        <w:t>s</w:t>
      </w:r>
      <w:r w:rsidRPr="0072576F">
        <w:rPr>
          <w:rFonts w:cstheme="minorHAnsi"/>
          <w:szCs w:val="24"/>
        </w:rPr>
        <w:t xml:space="preserve"> to contact and/or influence members of the CSC may result in disqualification of Bidder</w:t>
      </w:r>
      <w:r w:rsidR="0090008A" w:rsidRPr="0072576F">
        <w:rPr>
          <w:rFonts w:cstheme="minorHAnsi"/>
          <w:szCs w:val="24"/>
        </w:rPr>
        <w:t>s</w:t>
      </w:r>
      <w:r w:rsidRPr="0072576F">
        <w:rPr>
          <w:rFonts w:cstheme="minorHAnsi"/>
          <w:szCs w:val="24"/>
        </w:rPr>
        <w:t xml:space="preserve">. </w:t>
      </w:r>
    </w:p>
    <w:p w14:paraId="6415317C" w14:textId="77777777" w:rsidR="00742579" w:rsidRPr="0072576F" w:rsidRDefault="00A907D7" w:rsidP="00F76800">
      <w:pPr>
        <w:pStyle w:val="ListParagraph"/>
        <w:numPr>
          <w:ilvl w:val="0"/>
          <w:numId w:val="18"/>
        </w:numPr>
        <w:spacing w:after="240"/>
        <w:ind w:hanging="720"/>
        <w:rPr>
          <w:rFonts w:cstheme="minorHAnsi"/>
          <w:szCs w:val="24"/>
        </w:rPr>
      </w:pPr>
      <w:r w:rsidRPr="0072576F">
        <w:rPr>
          <w:rFonts w:cstheme="minorHAnsi"/>
          <w:b/>
          <w:bCs/>
          <w:szCs w:val="24"/>
        </w:rPr>
        <w:t xml:space="preserve">Determining Award. </w:t>
      </w:r>
      <w:r w:rsidR="00D4043D" w:rsidRPr="0072576F">
        <w:rPr>
          <w:rFonts w:cstheme="minorHAnsi"/>
          <w:b/>
          <w:bCs/>
          <w:szCs w:val="24"/>
        </w:rPr>
        <w:t xml:space="preserve"> </w:t>
      </w:r>
      <w:r w:rsidRPr="0072576F">
        <w:rPr>
          <w:rFonts w:cstheme="minorHAnsi"/>
          <w:szCs w:val="24"/>
        </w:rPr>
        <w:t xml:space="preserve">As a result of this RFP, the County intends to award a contract to the </w:t>
      </w:r>
      <w:r w:rsidR="003B25AE" w:rsidRPr="0072576F">
        <w:rPr>
          <w:rFonts w:cstheme="minorHAnsi"/>
          <w:szCs w:val="24"/>
        </w:rPr>
        <w:t>highest</w:t>
      </w:r>
      <w:r w:rsidR="00A114C4" w:rsidRPr="0072576F">
        <w:rPr>
          <w:rFonts w:cstheme="minorHAnsi"/>
          <w:szCs w:val="24"/>
        </w:rPr>
        <w:t>-</w:t>
      </w:r>
      <w:r w:rsidR="003B25AE" w:rsidRPr="0072576F">
        <w:rPr>
          <w:rFonts w:cstheme="minorHAnsi"/>
          <w:szCs w:val="24"/>
        </w:rPr>
        <w:t xml:space="preserve">ranked </w:t>
      </w:r>
      <w:r w:rsidR="009F79B0" w:rsidRPr="0072576F">
        <w:rPr>
          <w:rFonts w:cstheme="minorHAnsi"/>
          <w:szCs w:val="24"/>
        </w:rPr>
        <w:t xml:space="preserve">responsible </w:t>
      </w:r>
      <w:r w:rsidR="003B25AE" w:rsidRPr="0072576F">
        <w:rPr>
          <w:rFonts w:cstheme="minorHAnsi"/>
          <w:szCs w:val="24"/>
        </w:rPr>
        <w:t>Bidder(s)</w:t>
      </w:r>
      <w:r w:rsidR="0065315D" w:rsidRPr="0072576F">
        <w:rPr>
          <w:rFonts w:cstheme="minorHAnsi"/>
          <w:szCs w:val="24"/>
        </w:rPr>
        <w:t>,</w:t>
      </w:r>
      <w:r w:rsidR="003B25AE" w:rsidRPr="0072576F">
        <w:rPr>
          <w:rFonts w:cstheme="minorHAnsi"/>
          <w:szCs w:val="24"/>
        </w:rPr>
        <w:t xml:space="preserve"> as determined by the combined weight of the Evaluation Criteria, </w:t>
      </w:r>
      <w:r w:rsidRPr="0072576F">
        <w:rPr>
          <w:rFonts w:cstheme="minorHAnsi"/>
          <w:szCs w:val="24"/>
        </w:rPr>
        <w:t xml:space="preserve">whose response conforms to the RFP and whose bid presents the </w:t>
      </w:r>
      <w:r w:rsidR="00A114C4" w:rsidRPr="0072576F">
        <w:rPr>
          <w:rFonts w:cstheme="minorHAnsi"/>
          <w:szCs w:val="24"/>
        </w:rPr>
        <w:t>greatest</w:t>
      </w:r>
      <w:r w:rsidRPr="0072576F">
        <w:rPr>
          <w:rFonts w:cstheme="minorHAnsi"/>
          <w:szCs w:val="24"/>
        </w:rPr>
        <w:t xml:space="preserve"> value to the County considering all </w:t>
      </w:r>
      <w:r w:rsidR="00344D69" w:rsidRPr="0072576F">
        <w:rPr>
          <w:rFonts w:cstheme="minorHAnsi"/>
          <w:szCs w:val="24"/>
        </w:rPr>
        <w:t>E</w:t>
      </w:r>
      <w:r w:rsidRPr="0072576F">
        <w:rPr>
          <w:rFonts w:cstheme="minorHAnsi"/>
          <w:szCs w:val="24"/>
        </w:rPr>
        <w:t xml:space="preserve">valuation </w:t>
      </w:r>
      <w:r w:rsidR="00344D69" w:rsidRPr="0072576F">
        <w:rPr>
          <w:rFonts w:cstheme="minorHAnsi"/>
          <w:szCs w:val="24"/>
        </w:rPr>
        <w:t>C</w:t>
      </w:r>
      <w:r w:rsidRPr="0072576F">
        <w:rPr>
          <w:rFonts w:cstheme="minorHAnsi"/>
          <w:szCs w:val="24"/>
        </w:rPr>
        <w:t xml:space="preserve">riteria.  </w:t>
      </w:r>
      <w:r w:rsidR="009F79B0" w:rsidRPr="0072576F">
        <w:rPr>
          <w:rFonts w:cstheme="minorHAnsi"/>
          <w:szCs w:val="24"/>
        </w:rPr>
        <w:t xml:space="preserve">The combined weight of the Evaluation Criteria is greater in importance than </w:t>
      </w:r>
      <w:r w:rsidR="00A114C4" w:rsidRPr="0072576F">
        <w:rPr>
          <w:rFonts w:cstheme="minorHAnsi"/>
          <w:szCs w:val="24"/>
        </w:rPr>
        <w:t xml:space="preserve">the </w:t>
      </w:r>
      <w:r w:rsidR="009F79B0" w:rsidRPr="0072576F">
        <w:rPr>
          <w:rFonts w:cstheme="minorHAnsi"/>
          <w:szCs w:val="24"/>
        </w:rPr>
        <w:t>cost in determining the</w:t>
      </w:r>
      <w:r w:rsidR="0065315D" w:rsidRPr="0072576F">
        <w:rPr>
          <w:rFonts w:cstheme="minorHAnsi"/>
          <w:szCs w:val="24"/>
        </w:rPr>
        <w:t xml:space="preserve"> best </w:t>
      </w:r>
      <w:r w:rsidR="009F79B0" w:rsidRPr="0072576F">
        <w:rPr>
          <w:rFonts w:cstheme="minorHAnsi"/>
          <w:szCs w:val="24"/>
        </w:rPr>
        <w:t xml:space="preserve">value to the County. </w:t>
      </w:r>
      <w:r w:rsidRPr="0072576F">
        <w:rPr>
          <w:rFonts w:cstheme="minorHAnsi"/>
          <w:szCs w:val="24"/>
        </w:rPr>
        <w:t xml:space="preserve">The County may award a contract of higher qualitative competence over the lowest priced response. </w:t>
      </w:r>
    </w:p>
    <w:p w14:paraId="1C1847A7" w14:textId="77777777" w:rsidR="002E6E08" w:rsidRPr="0072576F" w:rsidRDefault="00742579" w:rsidP="00F76800">
      <w:pPr>
        <w:pStyle w:val="ListParagraph"/>
        <w:numPr>
          <w:ilvl w:val="0"/>
          <w:numId w:val="18"/>
        </w:numPr>
        <w:spacing w:after="240"/>
        <w:ind w:hanging="720"/>
        <w:rPr>
          <w:rFonts w:cstheme="minorHAnsi"/>
          <w:szCs w:val="24"/>
        </w:rPr>
      </w:pPr>
      <w:r w:rsidRPr="0072576F">
        <w:rPr>
          <w:rFonts w:cstheme="minorHAnsi"/>
          <w:szCs w:val="24"/>
        </w:rPr>
        <w:t>The zero to five-point scale range is defined as follows:</w:t>
      </w:r>
    </w:p>
    <w:p w14:paraId="6A8190D5" w14:textId="77777777" w:rsidR="008A059F" w:rsidRPr="0072576F" w:rsidRDefault="008A059F" w:rsidP="008A059F">
      <w:pPr>
        <w:pStyle w:val="ListParagraph"/>
        <w:spacing w:after="240"/>
        <w:ind w:left="2160"/>
        <w:rPr>
          <w:rFonts w:cstheme="minorHAnsi"/>
          <w:szCs w:val="24"/>
        </w:rPr>
      </w:pPr>
    </w:p>
    <w:tbl>
      <w:tblPr>
        <w:tblStyle w:val="TableGrid1"/>
        <w:tblW w:w="0" w:type="auto"/>
        <w:tblInd w:w="1440" w:type="dxa"/>
        <w:tblLook w:val="04A0" w:firstRow="1" w:lastRow="0" w:firstColumn="1" w:lastColumn="0" w:noHBand="0" w:noVBand="1"/>
        <w:tblCaption w:val="zero to five-point scale "/>
      </w:tblPr>
      <w:tblGrid>
        <w:gridCol w:w="805"/>
        <w:gridCol w:w="1710"/>
        <w:gridCol w:w="5395"/>
      </w:tblGrid>
      <w:tr w:rsidR="002E6E08" w:rsidRPr="0072576F" w14:paraId="69C72277" w14:textId="77777777" w:rsidTr="00CB3CC6">
        <w:tc>
          <w:tcPr>
            <w:tcW w:w="805" w:type="dxa"/>
          </w:tcPr>
          <w:p w14:paraId="079E19F1" w14:textId="77777777" w:rsidR="002E6E08" w:rsidRPr="0072576F" w:rsidRDefault="002E6E08" w:rsidP="0072576F">
            <w:pPr>
              <w:jc w:val="center"/>
              <w:rPr>
                <w:rFonts w:cstheme="minorHAnsi"/>
                <w:szCs w:val="18"/>
              </w:rPr>
            </w:pPr>
            <w:r w:rsidRPr="0072576F">
              <w:rPr>
                <w:rFonts w:cstheme="minorHAnsi"/>
                <w:szCs w:val="18"/>
              </w:rPr>
              <w:t>Score</w:t>
            </w:r>
          </w:p>
        </w:tc>
        <w:tc>
          <w:tcPr>
            <w:tcW w:w="1710" w:type="dxa"/>
          </w:tcPr>
          <w:p w14:paraId="5755EEDE" w14:textId="77777777" w:rsidR="002E6E08" w:rsidRPr="0072576F" w:rsidRDefault="002E6E08" w:rsidP="0072576F">
            <w:pPr>
              <w:jc w:val="center"/>
              <w:rPr>
                <w:rFonts w:cstheme="minorHAnsi"/>
                <w:szCs w:val="18"/>
              </w:rPr>
            </w:pPr>
            <w:r w:rsidRPr="0072576F">
              <w:rPr>
                <w:rFonts w:cstheme="minorHAnsi"/>
                <w:szCs w:val="18"/>
              </w:rPr>
              <w:t>Rating</w:t>
            </w:r>
          </w:p>
        </w:tc>
        <w:tc>
          <w:tcPr>
            <w:tcW w:w="5395" w:type="dxa"/>
          </w:tcPr>
          <w:p w14:paraId="16B99CF5" w14:textId="77777777" w:rsidR="002E6E08" w:rsidRPr="0072576F" w:rsidRDefault="002E6E08" w:rsidP="0072576F">
            <w:pPr>
              <w:jc w:val="center"/>
              <w:rPr>
                <w:rFonts w:cstheme="minorHAnsi"/>
                <w:szCs w:val="18"/>
              </w:rPr>
            </w:pPr>
            <w:r w:rsidRPr="0072576F">
              <w:rPr>
                <w:rFonts w:cstheme="minorHAnsi"/>
                <w:szCs w:val="18"/>
              </w:rPr>
              <w:t>Description</w:t>
            </w:r>
          </w:p>
        </w:tc>
      </w:tr>
      <w:tr w:rsidR="002E6E08" w:rsidRPr="0072576F" w14:paraId="4F4FC128" w14:textId="77777777" w:rsidTr="00CB3CC6">
        <w:tc>
          <w:tcPr>
            <w:tcW w:w="805" w:type="dxa"/>
            <w:vAlign w:val="center"/>
          </w:tcPr>
          <w:p w14:paraId="178229AB" w14:textId="77777777" w:rsidR="002E6E08" w:rsidRPr="0072576F" w:rsidRDefault="002E6E08" w:rsidP="00D84E7A">
            <w:pPr>
              <w:jc w:val="center"/>
              <w:rPr>
                <w:rFonts w:cstheme="minorHAnsi"/>
                <w:szCs w:val="18"/>
              </w:rPr>
            </w:pPr>
            <w:r w:rsidRPr="0072576F">
              <w:rPr>
                <w:rFonts w:cstheme="minorHAnsi"/>
              </w:rPr>
              <w:lastRenderedPageBreak/>
              <w:t>0</w:t>
            </w:r>
          </w:p>
        </w:tc>
        <w:tc>
          <w:tcPr>
            <w:tcW w:w="1710" w:type="dxa"/>
            <w:vAlign w:val="center"/>
          </w:tcPr>
          <w:p w14:paraId="778530F3" w14:textId="77777777" w:rsidR="002E6E08" w:rsidRPr="0072576F" w:rsidRDefault="002E6E08" w:rsidP="00D84E7A">
            <w:pPr>
              <w:rPr>
                <w:rFonts w:cstheme="minorHAnsi"/>
                <w:szCs w:val="18"/>
              </w:rPr>
            </w:pPr>
            <w:r w:rsidRPr="0072576F">
              <w:rPr>
                <w:rFonts w:cstheme="minorHAnsi"/>
              </w:rPr>
              <w:t>Not Acceptable</w:t>
            </w:r>
          </w:p>
        </w:tc>
        <w:tc>
          <w:tcPr>
            <w:tcW w:w="5395" w:type="dxa"/>
            <w:vAlign w:val="center"/>
          </w:tcPr>
          <w:p w14:paraId="4BB3E472" w14:textId="77777777" w:rsidR="002E6E08" w:rsidRPr="0072576F" w:rsidRDefault="002E6E08" w:rsidP="00D84E7A">
            <w:pPr>
              <w:rPr>
                <w:rFonts w:cstheme="minorHAnsi"/>
                <w:szCs w:val="18"/>
              </w:rPr>
            </w:pPr>
            <w:r w:rsidRPr="0072576F">
              <w:rPr>
                <w:rFonts w:cstheme="minorHAnsi"/>
              </w:rPr>
              <w:t xml:space="preserve">Non-responsive, fails to meet </w:t>
            </w:r>
            <w:r w:rsidR="00F87F3B" w:rsidRPr="0072576F">
              <w:rPr>
                <w:rFonts w:cstheme="minorHAnsi"/>
              </w:rPr>
              <w:t>RFP</w:t>
            </w:r>
            <w:r w:rsidRPr="0072576F">
              <w:rPr>
                <w:rFonts w:cstheme="minorHAnsi"/>
              </w:rPr>
              <w:t xml:space="preserve"> specifications.  The approach has no probability of success.  If the unmet specification is a mandatory requirement, this score may result in the disqualification of the proposal.</w:t>
            </w:r>
          </w:p>
        </w:tc>
      </w:tr>
      <w:tr w:rsidR="002E6E08" w:rsidRPr="0072576F" w14:paraId="5F0A4F6E" w14:textId="77777777" w:rsidTr="00CB3CC6">
        <w:tc>
          <w:tcPr>
            <w:tcW w:w="805" w:type="dxa"/>
            <w:vAlign w:val="center"/>
          </w:tcPr>
          <w:p w14:paraId="41B1E9E8" w14:textId="77777777" w:rsidR="002E6E08" w:rsidRPr="0072576F" w:rsidRDefault="002E6E08" w:rsidP="00D84E7A">
            <w:pPr>
              <w:jc w:val="center"/>
              <w:rPr>
                <w:rFonts w:cstheme="minorHAnsi"/>
                <w:szCs w:val="18"/>
              </w:rPr>
            </w:pPr>
            <w:r w:rsidRPr="0072576F">
              <w:rPr>
                <w:rFonts w:cstheme="minorHAnsi"/>
              </w:rPr>
              <w:t>1</w:t>
            </w:r>
          </w:p>
        </w:tc>
        <w:tc>
          <w:tcPr>
            <w:tcW w:w="1710" w:type="dxa"/>
            <w:vAlign w:val="center"/>
          </w:tcPr>
          <w:p w14:paraId="616742F8" w14:textId="77777777" w:rsidR="002E6E08" w:rsidRPr="0072576F" w:rsidRDefault="002E6E08" w:rsidP="00D84E7A">
            <w:pPr>
              <w:rPr>
                <w:rFonts w:cstheme="minorHAnsi"/>
                <w:szCs w:val="18"/>
              </w:rPr>
            </w:pPr>
            <w:r w:rsidRPr="0072576F">
              <w:rPr>
                <w:rFonts w:cstheme="minorHAnsi"/>
              </w:rPr>
              <w:t>Poor</w:t>
            </w:r>
          </w:p>
        </w:tc>
        <w:tc>
          <w:tcPr>
            <w:tcW w:w="5395" w:type="dxa"/>
            <w:vAlign w:val="center"/>
          </w:tcPr>
          <w:p w14:paraId="51810E31" w14:textId="77777777" w:rsidR="002E6E08" w:rsidRPr="0072576F" w:rsidRDefault="002E6E08" w:rsidP="00D84E7A">
            <w:pPr>
              <w:rPr>
                <w:rFonts w:cstheme="minorHAnsi"/>
                <w:szCs w:val="18"/>
              </w:rPr>
            </w:pPr>
            <w:r w:rsidRPr="0072576F">
              <w:rPr>
                <w:rFonts w:cstheme="minorHAnsi"/>
              </w:rPr>
              <w:t xml:space="preserve">Below average, falls short of expectations, is substandard to that which is the average or expected norm, has a low probability of success in achieving objectives per </w:t>
            </w:r>
            <w:r w:rsidR="00F87F3B" w:rsidRPr="0072576F">
              <w:rPr>
                <w:rFonts w:cstheme="minorHAnsi"/>
              </w:rPr>
              <w:t>RFP</w:t>
            </w:r>
            <w:r w:rsidRPr="0072576F">
              <w:rPr>
                <w:rFonts w:cstheme="minorHAnsi"/>
              </w:rPr>
              <w:t>.</w:t>
            </w:r>
          </w:p>
        </w:tc>
      </w:tr>
      <w:tr w:rsidR="002E6E08" w:rsidRPr="0072576F" w14:paraId="326345F7" w14:textId="77777777" w:rsidTr="00CB3CC6">
        <w:tc>
          <w:tcPr>
            <w:tcW w:w="805" w:type="dxa"/>
            <w:vAlign w:val="center"/>
          </w:tcPr>
          <w:p w14:paraId="299622CD" w14:textId="77777777" w:rsidR="002E6E08" w:rsidRPr="0072576F" w:rsidRDefault="002E6E08" w:rsidP="00D84E7A">
            <w:pPr>
              <w:jc w:val="center"/>
              <w:rPr>
                <w:rFonts w:cstheme="minorHAnsi"/>
                <w:szCs w:val="18"/>
              </w:rPr>
            </w:pPr>
            <w:r w:rsidRPr="0072576F">
              <w:rPr>
                <w:rFonts w:cstheme="minorHAnsi"/>
              </w:rPr>
              <w:t>2</w:t>
            </w:r>
          </w:p>
        </w:tc>
        <w:tc>
          <w:tcPr>
            <w:tcW w:w="1710" w:type="dxa"/>
            <w:vAlign w:val="center"/>
          </w:tcPr>
          <w:p w14:paraId="7FC1E544" w14:textId="77777777" w:rsidR="002E6E08" w:rsidRPr="0072576F" w:rsidRDefault="002E6E08" w:rsidP="00D84E7A">
            <w:pPr>
              <w:rPr>
                <w:rFonts w:cstheme="minorHAnsi"/>
                <w:szCs w:val="18"/>
              </w:rPr>
            </w:pPr>
            <w:r w:rsidRPr="0072576F">
              <w:rPr>
                <w:rFonts w:cstheme="minorHAnsi"/>
              </w:rPr>
              <w:t>Fair</w:t>
            </w:r>
          </w:p>
        </w:tc>
        <w:tc>
          <w:tcPr>
            <w:tcW w:w="5395" w:type="dxa"/>
            <w:vAlign w:val="center"/>
          </w:tcPr>
          <w:p w14:paraId="4C8556E4" w14:textId="77777777" w:rsidR="002E6E08" w:rsidRPr="0072576F" w:rsidRDefault="002E6E08" w:rsidP="00D84E7A">
            <w:pPr>
              <w:rPr>
                <w:rFonts w:cstheme="minorHAnsi"/>
                <w:szCs w:val="18"/>
              </w:rPr>
            </w:pPr>
            <w:r w:rsidRPr="0072576F">
              <w:rPr>
                <w:rFonts w:cstheme="minorHAnsi"/>
              </w:rPr>
              <w:t>Has a reasonable probability of success; however, some objectives may not be met.</w:t>
            </w:r>
          </w:p>
        </w:tc>
      </w:tr>
      <w:tr w:rsidR="002E6E08" w:rsidRPr="0072576F" w14:paraId="09B58D8B" w14:textId="77777777" w:rsidTr="00CB3CC6">
        <w:tc>
          <w:tcPr>
            <w:tcW w:w="805" w:type="dxa"/>
            <w:vAlign w:val="center"/>
          </w:tcPr>
          <w:p w14:paraId="257FE61B" w14:textId="77777777" w:rsidR="002E6E08" w:rsidRPr="0072576F" w:rsidRDefault="002E6E08" w:rsidP="00D84E7A">
            <w:pPr>
              <w:jc w:val="center"/>
              <w:rPr>
                <w:rFonts w:cstheme="minorHAnsi"/>
                <w:szCs w:val="18"/>
              </w:rPr>
            </w:pPr>
            <w:r w:rsidRPr="0072576F">
              <w:rPr>
                <w:rFonts w:cstheme="minorHAnsi"/>
              </w:rPr>
              <w:t>3</w:t>
            </w:r>
          </w:p>
        </w:tc>
        <w:tc>
          <w:tcPr>
            <w:tcW w:w="1710" w:type="dxa"/>
            <w:vAlign w:val="center"/>
          </w:tcPr>
          <w:p w14:paraId="36AB5753" w14:textId="77777777" w:rsidR="002E6E08" w:rsidRPr="0072576F" w:rsidRDefault="002E6E08" w:rsidP="00D84E7A">
            <w:pPr>
              <w:rPr>
                <w:rFonts w:cstheme="minorHAnsi"/>
                <w:szCs w:val="18"/>
              </w:rPr>
            </w:pPr>
            <w:r w:rsidRPr="0072576F">
              <w:rPr>
                <w:rFonts w:cstheme="minorHAnsi"/>
              </w:rPr>
              <w:t>Average</w:t>
            </w:r>
          </w:p>
        </w:tc>
        <w:tc>
          <w:tcPr>
            <w:tcW w:w="5395" w:type="dxa"/>
            <w:vAlign w:val="center"/>
          </w:tcPr>
          <w:p w14:paraId="6641E9DC" w14:textId="77777777" w:rsidR="002E6E08" w:rsidRPr="0072576F" w:rsidRDefault="002E6E08" w:rsidP="00D84E7A">
            <w:pPr>
              <w:rPr>
                <w:rFonts w:cstheme="minorHAnsi"/>
                <w:szCs w:val="18"/>
              </w:rPr>
            </w:pPr>
            <w:r w:rsidRPr="0072576F">
              <w:rPr>
                <w:rFonts w:cstheme="minorHAnsi"/>
              </w:rPr>
              <w:t xml:space="preserve">Acceptable and likely to </w:t>
            </w:r>
            <w:r w:rsidR="00D84E7A" w:rsidRPr="0072576F">
              <w:rPr>
                <w:rFonts w:cstheme="minorHAnsi"/>
              </w:rPr>
              <w:t>achieve</w:t>
            </w:r>
            <w:r w:rsidRPr="0072576F">
              <w:rPr>
                <w:rFonts w:cstheme="minorHAnsi"/>
              </w:rPr>
              <w:t xml:space="preserve"> all objectives in a reasonable fashion per </w:t>
            </w:r>
            <w:r w:rsidR="00F87F3B" w:rsidRPr="0072576F">
              <w:rPr>
                <w:rFonts w:cstheme="minorHAnsi"/>
              </w:rPr>
              <w:t>RFP</w:t>
            </w:r>
            <w:r w:rsidRPr="0072576F">
              <w:rPr>
                <w:rFonts w:cstheme="minorHAnsi"/>
              </w:rPr>
              <w:t xml:space="preserve"> specification.  This will be the baseline score for each item with adjustments based on the interpretation of the proposal by CSC.  </w:t>
            </w:r>
          </w:p>
        </w:tc>
      </w:tr>
      <w:tr w:rsidR="002E6E08" w:rsidRPr="0072576F" w14:paraId="71227912" w14:textId="77777777" w:rsidTr="00CB3CC6">
        <w:tc>
          <w:tcPr>
            <w:tcW w:w="805" w:type="dxa"/>
            <w:vAlign w:val="center"/>
          </w:tcPr>
          <w:p w14:paraId="1503C133" w14:textId="77777777" w:rsidR="002E6E08" w:rsidRPr="0072576F" w:rsidRDefault="002E6E08" w:rsidP="00D84E7A">
            <w:pPr>
              <w:jc w:val="center"/>
              <w:rPr>
                <w:rFonts w:cstheme="minorHAnsi"/>
                <w:szCs w:val="18"/>
              </w:rPr>
            </w:pPr>
            <w:r w:rsidRPr="0072576F">
              <w:rPr>
                <w:rFonts w:cstheme="minorHAnsi"/>
              </w:rPr>
              <w:t>4</w:t>
            </w:r>
          </w:p>
        </w:tc>
        <w:tc>
          <w:tcPr>
            <w:tcW w:w="1710" w:type="dxa"/>
            <w:vAlign w:val="center"/>
          </w:tcPr>
          <w:p w14:paraId="4C1781BE" w14:textId="77777777" w:rsidR="002E6E08" w:rsidRPr="0072576F" w:rsidRDefault="002E6E08" w:rsidP="00D84E7A">
            <w:pPr>
              <w:rPr>
                <w:rFonts w:cstheme="minorHAnsi"/>
                <w:szCs w:val="18"/>
              </w:rPr>
            </w:pPr>
            <w:r w:rsidRPr="0072576F">
              <w:rPr>
                <w:rFonts w:cstheme="minorHAnsi"/>
              </w:rPr>
              <w:t>Above Average / Good</w:t>
            </w:r>
          </w:p>
        </w:tc>
        <w:tc>
          <w:tcPr>
            <w:tcW w:w="5395" w:type="dxa"/>
            <w:vAlign w:val="center"/>
          </w:tcPr>
          <w:p w14:paraId="3CD9230D" w14:textId="77777777" w:rsidR="002E6E08" w:rsidRPr="0072576F" w:rsidRDefault="002E6E08" w:rsidP="00D84E7A">
            <w:pPr>
              <w:rPr>
                <w:rFonts w:cstheme="minorHAnsi"/>
                <w:szCs w:val="18"/>
              </w:rPr>
            </w:pPr>
            <w:r w:rsidRPr="0072576F">
              <w:rPr>
                <w:rFonts w:cstheme="minorHAnsi"/>
              </w:rPr>
              <w:t xml:space="preserve">Better than that which is average or expected as the norm.  Excellent probability of success in achieving all objectives of the </w:t>
            </w:r>
            <w:r w:rsidR="00F87F3B" w:rsidRPr="0072576F">
              <w:rPr>
                <w:rFonts w:cstheme="minorHAnsi"/>
              </w:rPr>
              <w:t>RFP</w:t>
            </w:r>
            <w:r w:rsidRPr="0072576F">
              <w:rPr>
                <w:rFonts w:cstheme="minorHAnsi"/>
              </w:rPr>
              <w:t xml:space="preserve"> requirements and expectations.</w:t>
            </w:r>
          </w:p>
        </w:tc>
      </w:tr>
      <w:tr w:rsidR="002E6E08" w:rsidRPr="0072576F" w14:paraId="5707B362" w14:textId="77777777" w:rsidTr="00CB3CC6">
        <w:tc>
          <w:tcPr>
            <w:tcW w:w="805" w:type="dxa"/>
            <w:vAlign w:val="center"/>
          </w:tcPr>
          <w:p w14:paraId="528B8F17" w14:textId="77777777" w:rsidR="002E6E08" w:rsidRPr="0072576F" w:rsidRDefault="002E6E08" w:rsidP="00D84E7A">
            <w:pPr>
              <w:jc w:val="center"/>
              <w:rPr>
                <w:rFonts w:cstheme="minorHAnsi"/>
                <w:szCs w:val="18"/>
              </w:rPr>
            </w:pPr>
            <w:r w:rsidRPr="0072576F">
              <w:rPr>
                <w:rFonts w:cstheme="minorHAnsi"/>
              </w:rPr>
              <w:t>5</w:t>
            </w:r>
          </w:p>
        </w:tc>
        <w:tc>
          <w:tcPr>
            <w:tcW w:w="1710" w:type="dxa"/>
            <w:vAlign w:val="center"/>
          </w:tcPr>
          <w:p w14:paraId="4EFD4065" w14:textId="77777777" w:rsidR="002E6E08" w:rsidRPr="0072576F" w:rsidRDefault="002E6E08" w:rsidP="00D84E7A">
            <w:pPr>
              <w:rPr>
                <w:rFonts w:cstheme="minorHAnsi"/>
                <w:szCs w:val="18"/>
              </w:rPr>
            </w:pPr>
            <w:r w:rsidRPr="0072576F">
              <w:rPr>
                <w:rFonts w:cstheme="minorHAnsi"/>
              </w:rPr>
              <w:t>Excellent / Exceptional</w:t>
            </w:r>
          </w:p>
        </w:tc>
        <w:tc>
          <w:tcPr>
            <w:tcW w:w="5395" w:type="dxa"/>
            <w:vAlign w:val="center"/>
          </w:tcPr>
          <w:p w14:paraId="649C30C4" w14:textId="77777777" w:rsidR="002E6E08" w:rsidRPr="0072576F" w:rsidRDefault="002E6E08" w:rsidP="00D84E7A">
            <w:pPr>
              <w:rPr>
                <w:rFonts w:cstheme="minorHAnsi"/>
                <w:szCs w:val="18"/>
              </w:rPr>
            </w:pPr>
            <w:r w:rsidRPr="0072576F">
              <w:rPr>
                <w:rFonts w:cstheme="minorHAnsi"/>
              </w:rPr>
              <w:t xml:space="preserve">Exceeds </w:t>
            </w:r>
            <w:proofErr w:type="gramStart"/>
            <w:r w:rsidR="00D84E7A" w:rsidRPr="0072576F">
              <w:rPr>
                <w:rFonts w:cstheme="minorHAnsi"/>
              </w:rPr>
              <w:t>expectations</w:t>
            </w:r>
            <w:r w:rsidR="00D84E7A">
              <w:rPr>
                <w:rFonts w:cstheme="minorHAnsi"/>
              </w:rPr>
              <w:t>,</w:t>
            </w:r>
            <w:proofErr w:type="gramEnd"/>
            <w:r w:rsidR="00D84E7A">
              <w:rPr>
                <w:rFonts w:cstheme="minorHAnsi"/>
              </w:rPr>
              <w:t xml:space="preserve"> </w:t>
            </w:r>
            <w:r w:rsidRPr="0072576F">
              <w:rPr>
                <w:rFonts w:cstheme="minorHAnsi"/>
              </w:rPr>
              <w:t xml:space="preserve">is very innovative, clearly superior to that which is average or expected as the norm.  Excellent probability of success in achieving all objectives and meeting </w:t>
            </w:r>
            <w:r w:rsidR="00F87F3B" w:rsidRPr="0072576F">
              <w:rPr>
                <w:rFonts w:cstheme="minorHAnsi"/>
              </w:rPr>
              <w:t>RFP</w:t>
            </w:r>
            <w:r w:rsidRPr="0072576F">
              <w:rPr>
                <w:rFonts w:cstheme="minorHAnsi"/>
              </w:rPr>
              <w:t xml:space="preserve"> specifications.</w:t>
            </w:r>
          </w:p>
        </w:tc>
      </w:tr>
    </w:tbl>
    <w:p w14:paraId="5D798AD2" w14:textId="77777777" w:rsidR="00742579" w:rsidRPr="0072576F" w:rsidRDefault="00742579" w:rsidP="00742579">
      <w:pPr>
        <w:rPr>
          <w:rFonts w:cstheme="minorHAnsi"/>
          <w:szCs w:val="24"/>
        </w:rPr>
      </w:pPr>
    </w:p>
    <w:p w14:paraId="042CD69B" w14:textId="3F6D7126" w:rsidR="008A059F" w:rsidRPr="00A7533E" w:rsidRDefault="00742579" w:rsidP="00F76800">
      <w:pPr>
        <w:pStyle w:val="ListParagraph"/>
        <w:numPr>
          <w:ilvl w:val="0"/>
          <w:numId w:val="18"/>
        </w:numPr>
        <w:spacing w:after="240"/>
        <w:ind w:hanging="720"/>
        <w:rPr>
          <w:rFonts w:cstheme="minorHAnsi"/>
          <w:szCs w:val="24"/>
        </w:rPr>
      </w:pPr>
      <w:r w:rsidRPr="00A7533E">
        <w:rPr>
          <w:rFonts w:cstheme="minorHAnsi"/>
          <w:szCs w:val="24"/>
        </w:rPr>
        <w:t>The Evaluation Criteria and their respective weights are as follows:</w:t>
      </w:r>
      <w:r w:rsidR="002873AA" w:rsidRPr="00A7533E">
        <w:rPr>
          <w:rFonts w:cstheme="minorHAnsi"/>
          <w:szCs w:val="24"/>
        </w:rPr>
        <w:t xml:space="preserve"> </w:t>
      </w:r>
    </w:p>
    <w:tbl>
      <w:tblPr>
        <w:tblStyle w:val="TableGrid2"/>
        <w:tblW w:w="0" w:type="auto"/>
        <w:tblInd w:w="1440" w:type="dxa"/>
        <w:tblLook w:val="04A0" w:firstRow="1" w:lastRow="0" w:firstColumn="1" w:lastColumn="0" w:noHBand="0" w:noVBand="1"/>
        <w:tblCaption w:val="Evaluation Criteria"/>
      </w:tblPr>
      <w:tblGrid>
        <w:gridCol w:w="935"/>
        <w:gridCol w:w="5814"/>
        <w:gridCol w:w="1161"/>
      </w:tblGrid>
      <w:tr w:rsidR="002E6E08" w:rsidRPr="0072576F" w14:paraId="5C643C71" w14:textId="77777777" w:rsidTr="00CB3CC6">
        <w:tc>
          <w:tcPr>
            <w:tcW w:w="935" w:type="dxa"/>
          </w:tcPr>
          <w:p w14:paraId="47319947" w14:textId="77777777" w:rsidR="002E6E08" w:rsidRPr="0072576F" w:rsidRDefault="002E6E08" w:rsidP="002E6E08">
            <w:pPr>
              <w:spacing w:after="240"/>
              <w:rPr>
                <w:rFonts w:cstheme="minorHAnsi"/>
                <w:i/>
                <w:iCs/>
                <w:szCs w:val="18"/>
              </w:rPr>
            </w:pPr>
            <w:r w:rsidRPr="0072576F">
              <w:rPr>
                <w:rFonts w:cstheme="minorHAnsi"/>
                <w:i/>
                <w:iCs/>
                <w:szCs w:val="18"/>
              </w:rPr>
              <w:t>Criteria</w:t>
            </w:r>
          </w:p>
        </w:tc>
        <w:tc>
          <w:tcPr>
            <w:tcW w:w="5814" w:type="dxa"/>
          </w:tcPr>
          <w:p w14:paraId="54D20FA2" w14:textId="77777777" w:rsidR="002E6E08" w:rsidRPr="0072576F" w:rsidRDefault="002E6E08" w:rsidP="002E6E08">
            <w:pPr>
              <w:spacing w:after="240"/>
              <w:rPr>
                <w:rFonts w:cstheme="minorHAnsi"/>
                <w:i/>
                <w:iCs/>
                <w:szCs w:val="18"/>
              </w:rPr>
            </w:pPr>
            <w:r w:rsidRPr="0072576F">
              <w:rPr>
                <w:rFonts w:cstheme="minorHAnsi"/>
                <w:i/>
                <w:iCs/>
                <w:szCs w:val="18"/>
              </w:rPr>
              <w:t>Description</w:t>
            </w:r>
          </w:p>
        </w:tc>
        <w:tc>
          <w:tcPr>
            <w:tcW w:w="1161" w:type="dxa"/>
          </w:tcPr>
          <w:p w14:paraId="19AEA7B3" w14:textId="77777777" w:rsidR="002E6E08" w:rsidRPr="0072576F" w:rsidRDefault="002E6E08" w:rsidP="002E6E08">
            <w:pPr>
              <w:spacing w:after="240"/>
              <w:rPr>
                <w:rFonts w:cstheme="minorHAnsi"/>
                <w:i/>
                <w:iCs/>
                <w:szCs w:val="18"/>
              </w:rPr>
            </w:pPr>
            <w:r w:rsidRPr="0072576F">
              <w:rPr>
                <w:rFonts w:cstheme="minorHAnsi"/>
                <w:i/>
                <w:iCs/>
                <w:szCs w:val="18"/>
              </w:rPr>
              <w:t>Weight</w:t>
            </w:r>
          </w:p>
        </w:tc>
      </w:tr>
      <w:tr w:rsidR="002E6E08" w:rsidRPr="0072576F" w14:paraId="2B78ADC6" w14:textId="77777777" w:rsidTr="00CB3CC6">
        <w:tc>
          <w:tcPr>
            <w:tcW w:w="935" w:type="dxa"/>
          </w:tcPr>
          <w:p w14:paraId="0C6FA0A8" w14:textId="77777777" w:rsidR="002E6E08" w:rsidRPr="0072576F" w:rsidRDefault="002E6E08" w:rsidP="007C7C88">
            <w:pPr>
              <w:rPr>
                <w:rFonts w:cstheme="minorHAnsi"/>
                <w:szCs w:val="18"/>
              </w:rPr>
            </w:pPr>
            <w:r w:rsidRPr="0072576F">
              <w:rPr>
                <w:rFonts w:cstheme="minorHAnsi"/>
                <w:szCs w:val="18"/>
              </w:rPr>
              <w:t>A1.</w:t>
            </w:r>
          </w:p>
        </w:tc>
        <w:tc>
          <w:tcPr>
            <w:tcW w:w="5814" w:type="dxa"/>
          </w:tcPr>
          <w:p w14:paraId="31730C32" w14:textId="77777777" w:rsidR="002E6E08" w:rsidRPr="0072576F" w:rsidRDefault="002E6E08" w:rsidP="007C7C88">
            <w:pPr>
              <w:rPr>
                <w:rFonts w:cstheme="minorHAnsi"/>
                <w:b/>
              </w:rPr>
            </w:pPr>
            <w:r w:rsidRPr="0072576F">
              <w:rPr>
                <w:rFonts w:cstheme="minorHAnsi"/>
                <w:b/>
              </w:rPr>
              <w:t>Completeness of Response:</w:t>
            </w:r>
          </w:p>
          <w:p w14:paraId="25A7B8BA" w14:textId="77777777" w:rsidR="002E6E08" w:rsidRPr="0072576F" w:rsidRDefault="002E6E08" w:rsidP="007C7C88">
            <w:pPr>
              <w:rPr>
                <w:rFonts w:cstheme="minorHAnsi"/>
                <w:szCs w:val="18"/>
              </w:rPr>
            </w:pPr>
            <w:r w:rsidRPr="0072576F">
              <w:rPr>
                <w:rFonts w:cstheme="minorHAnsi"/>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161" w:type="dxa"/>
            <w:vAlign w:val="bottom"/>
          </w:tcPr>
          <w:p w14:paraId="2E6673E4" w14:textId="77777777" w:rsidR="002E6E08" w:rsidRPr="0072576F" w:rsidRDefault="002E6E08" w:rsidP="007C7C88">
            <w:pPr>
              <w:rPr>
                <w:rFonts w:cstheme="minorHAnsi"/>
                <w:szCs w:val="18"/>
              </w:rPr>
            </w:pPr>
            <w:r w:rsidRPr="0072576F">
              <w:rPr>
                <w:rFonts w:cstheme="minorHAnsi"/>
              </w:rPr>
              <w:t>Pass/Fail</w:t>
            </w:r>
          </w:p>
        </w:tc>
      </w:tr>
      <w:tr w:rsidR="002E6E08" w:rsidRPr="0072576F" w14:paraId="5399CEA4" w14:textId="77777777" w:rsidTr="00CB3CC6">
        <w:tc>
          <w:tcPr>
            <w:tcW w:w="935" w:type="dxa"/>
            <w:vAlign w:val="center"/>
          </w:tcPr>
          <w:p w14:paraId="4FAF4465" w14:textId="77777777" w:rsidR="002E6E08" w:rsidRPr="0072576F" w:rsidRDefault="002E6E08" w:rsidP="007C7C88">
            <w:pPr>
              <w:rPr>
                <w:rFonts w:cstheme="minorHAnsi"/>
                <w:szCs w:val="18"/>
              </w:rPr>
            </w:pPr>
            <w:r w:rsidRPr="0072576F">
              <w:rPr>
                <w:rFonts w:cstheme="minorHAnsi"/>
              </w:rPr>
              <w:t>A2.</w:t>
            </w:r>
          </w:p>
        </w:tc>
        <w:tc>
          <w:tcPr>
            <w:tcW w:w="5814" w:type="dxa"/>
          </w:tcPr>
          <w:p w14:paraId="11DFAAC4" w14:textId="77777777" w:rsidR="002E6E08" w:rsidRPr="0072576F" w:rsidRDefault="002E6E08" w:rsidP="007C7C88">
            <w:pPr>
              <w:rPr>
                <w:rFonts w:cstheme="minorHAnsi"/>
                <w:b/>
              </w:rPr>
            </w:pPr>
            <w:r w:rsidRPr="0072576F">
              <w:rPr>
                <w:rFonts w:cstheme="minorHAnsi"/>
                <w:b/>
              </w:rPr>
              <w:t>Debarment and Suspension:</w:t>
            </w:r>
          </w:p>
          <w:p w14:paraId="4CA6CD09" w14:textId="77777777" w:rsidR="002E6E08" w:rsidRPr="0072576F" w:rsidRDefault="002E6E08" w:rsidP="007C7C88">
            <w:pPr>
              <w:rPr>
                <w:rFonts w:cstheme="minorHAnsi"/>
                <w:szCs w:val="18"/>
              </w:rPr>
            </w:pPr>
            <w:r w:rsidRPr="0072576F">
              <w:rPr>
                <w:rFonts w:cstheme="minorHAnsi"/>
              </w:rPr>
              <w:t xml:space="preserve">Bidders, its principal, and named subcontractors are not identified on the list of Federally debarred, suspended, or other excluded parties located at </w:t>
            </w:r>
            <w:hyperlink r:id="rId41" w:history="1">
              <w:r w:rsidRPr="0072576F">
                <w:rPr>
                  <w:rFonts w:cstheme="minorHAnsi"/>
                  <w:color w:val="0000FF"/>
                  <w:u w:val="single"/>
                </w:rPr>
                <w:t>www.sam.gov/SAM</w:t>
              </w:r>
            </w:hyperlink>
            <w:r w:rsidRPr="0072576F">
              <w:rPr>
                <w:rFonts w:cstheme="minorHAnsi"/>
              </w:rPr>
              <w:t>.</w:t>
            </w:r>
          </w:p>
        </w:tc>
        <w:tc>
          <w:tcPr>
            <w:tcW w:w="1161" w:type="dxa"/>
            <w:vAlign w:val="bottom"/>
          </w:tcPr>
          <w:p w14:paraId="3614B613" w14:textId="77777777" w:rsidR="002E6E08" w:rsidRPr="0072576F" w:rsidRDefault="002E6E08" w:rsidP="007C7C88">
            <w:pPr>
              <w:rPr>
                <w:rFonts w:cstheme="minorHAnsi"/>
                <w:szCs w:val="18"/>
              </w:rPr>
            </w:pPr>
            <w:r w:rsidRPr="0072576F">
              <w:rPr>
                <w:rFonts w:cstheme="minorHAnsi"/>
              </w:rPr>
              <w:t>Pass/Fail</w:t>
            </w:r>
          </w:p>
        </w:tc>
      </w:tr>
      <w:tr w:rsidR="002E6E08" w:rsidRPr="0072576F" w14:paraId="1442DC99" w14:textId="77777777" w:rsidTr="00CB3CC6">
        <w:tc>
          <w:tcPr>
            <w:tcW w:w="935" w:type="dxa"/>
          </w:tcPr>
          <w:p w14:paraId="33E3C67A" w14:textId="77777777" w:rsidR="002E6E08" w:rsidRPr="0072576F" w:rsidRDefault="002E6E08" w:rsidP="007C7C88">
            <w:pPr>
              <w:rPr>
                <w:rFonts w:cstheme="minorHAnsi"/>
                <w:szCs w:val="18"/>
              </w:rPr>
            </w:pPr>
            <w:r w:rsidRPr="0072576F">
              <w:rPr>
                <w:rFonts w:cstheme="minorHAnsi"/>
                <w:szCs w:val="18"/>
              </w:rPr>
              <w:t>B.</w:t>
            </w:r>
          </w:p>
        </w:tc>
        <w:tc>
          <w:tcPr>
            <w:tcW w:w="5814" w:type="dxa"/>
          </w:tcPr>
          <w:p w14:paraId="44420538" w14:textId="77777777" w:rsidR="002E6E08" w:rsidRPr="0072576F" w:rsidRDefault="002E6E08" w:rsidP="007C7C88">
            <w:pPr>
              <w:rPr>
                <w:rFonts w:cstheme="minorHAnsi"/>
                <w:b/>
              </w:rPr>
            </w:pPr>
            <w:r w:rsidRPr="0072576F">
              <w:rPr>
                <w:rFonts w:cstheme="minorHAnsi"/>
                <w:b/>
              </w:rPr>
              <w:t>Cost:</w:t>
            </w:r>
          </w:p>
          <w:p w14:paraId="33CF1973" w14:textId="77777777" w:rsidR="002E6E08" w:rsidRPr="0072576F" w:rsidRDefault="002E6E08" w:rsidP="007C7C88">
            <w:pPr>
              <w:rPr>
                <w:rFonts w:cstheme="minorHAnsi"/>
              </w:rPr>
            </w:pPr>
            <w:r w:rsidRPr="0072576F">
              <w:rPr>
                <w:rFonts w:cstheme="minorHAnsi"/>
              </w:rPr>
              <w:t>The points for Cost will be computed by dividing the amount of the lowest responsive and responsible bid received by each Bidder’s total proposed cost.</w:t>
            </w:r>
          </w:p>
          <w:p w14:paraId="2B101E08" w14:textId="77777777" w:rsidR="002E6E08" w:rsidRPr="0072576F" w:rsidRDefault="002E6E08" w:rsidP="007C7C88">
            <w:pPr>
              <w:rPr>
                <w:rFonts w:cstheme="minorHAnsi"/>
              </w:rPr>
            </w:pPr>
            <w:r w:rsidRPr="0072576F">
              <w:rPr>
                <w:rFonts w:cstheme="minorHAnsi"/>
              </w:rPr>
              <w:t>Cost evaluation points may be adjusted by considering:</w:t>
            </w:r>
          </w:p>
          <w:p w14:paraId="245CD6CD" w14:textId="77777777" w:rsidR="002E6E08" w:rsidRPr="0072576F" w:rsidRDefault="002E6E08" w:rsidP="00F76800">
            <w:pPr>
              <w:numPr>
                <w:ilvl w:val="0"/>
                <w:numId w:val="6"/>
              </w:numPr>
              <w:tabs>
                <w:tab w:val="left" w:pos="335"/>
              </w:tabs>
              <w:ind w:left="335" w:hanging="335"/>
              <w:rPr>
                <w:rFonts w:cstheme="minorHAnsi"/>
              </w:rPr>
            </w:pPr>
            <w:r w:rsidRPr="0072576F">
              <w:rPr>
                <w:rFonts w:cstheme="minorHAnsi"/>
              </w:rPr>
              <w:lastRenderedPageBreak/>
              <w:t>Reasonableness (i.e., how well does the proposed pricing accurately reflect the Bidder’s effort to meet requirements and objectives?).</w:t>
            </w:r>
          </w:p>
          <w:p w14:paraId="18A92B4D" w14:textId="77777777" w:rsidR="002E6E08" w:rsidRPr="0072576F" w:rsidRDefault="002E6E08" w:rsidP="00F76800">
            <w:pPr>
              <w:numPr>
                <w:ilvl w:val="0"/>
                <w:numId w:val="6"/>
              </w:numPr>
              <w:tabs>
                <w:tab w:val="left" w:pos="335"/>
              </w:tabs>
              <w:ind w:left="335" w:hanging="335"/>
              <w:rPr>
                <w:rFonts w:cstheme="minorHAnsi"/>
                <w:szCs w:val="18"/>
              </w:rPr>
            </w:pPr>
            <w:r w:rsidRPr="0072576F">
              <w:rPr>
                <w:rFonts w:cstheme="minorHAnsi"/>
              </w:rPr>
              <w:t xml:space="preserve">Realism (i.e., is the proposed cost appropriate </w:t>
            </w:r>
            <w:proofErr w:type="gramStart"/>
            <w:r w:rsidRPr="0072576F">
              <w:rPr>
                <w:rFonts w:cstheme="minorHAnsi"/>
              </w:rPr>
              <w:t>to</w:t>
            </w:r>
            <w:proofErr w:type="gramEnd"/>
            <w:r w:rsidRPr="0072576F">
              <w:rPr>
                <w:rFonts w:cstheme="minorHAnsi"/>
              </w:rPr>
              <w:t xml:space="preserve"> the nature of the products and/or services to be provided? Is the price affordable to the County, including if costs exceed any budget contained in the </w:t>
            </w:r>
            <w:r w:rsidR="00F87F3B" w:rsidRPr="0072576F">
              <w:rPr>
                <w:rFonts w:cstheme="minorHAnsi"/>
              </w:rPr>
              <w:t>RFP</w:t>
            </w:r>
            <w:r w:rsidRPr="0072576F">
              <w:rPr>
                <w:rFonts w:cstheme="minorHAnsi"/>
              </w:rPr>
              <w:t>? ).</w:t>
            </w:r>
          </w:p>
        </w:tc>
        <w:tc>
          <w:tcPr>
            <w:tcW w:w="1161" w:type="dxa"/>
            <w:vAlign w:val="bottom"/>
          </w:tcPr>
          <w:p w14:paraId="2CEEDE9F" w14:textId="77777777" w:rsidR="002E6E08" w:rsidRPr="0072576F" w:rsidRDefault="002E6E08" w:rsidP="007C7C88">
            <w:pPr>
              <w:jc w:val="right"/>
              <w:rPr>
                <w:rFonts w:cstheme="minorHAnsi"/>
                <w:color w:val="FFFFFF"/>
                <w:sz w:val="22"/>
                <w:highlight w:val="red"/>
              </w:rPr>
            </w:pPr>
          </w:p>
          <w:p w14:paraId="62DF55B2" w14:textId="77777777" w:rsidR="002E6E08" w:rsidRPr="0072576F" w:rsidRDefault="002E6E08" w:rsidP="007C7C88">
            <w:pPr>
              <w:jc w:val="right"/>
              <w:rPr>
                <w:rFonts w:cstheme="minorHAnsi"/>
                <w:color w:val="FFFFFF"/>
                <w:sz w:val="22"/>
                <w:highlight w:val="red"/>
              </w:rPr>
            </w:pPr>
          </w:p>
          <w:p w14:paraId="2CE788FF" w14:textId="77777777" w:rsidR="002E6E08" w:rsidRPr="0072576F" w:rsidRDefault="002E6E08" w:rsidP="007C7C88">
            <w:pPr>
              <w:jc w:val="right"/>
              <w:rPr>
                <w:rFonts w:cstheme="minorHAnsi"/>
                <w:color w:val="FFFFFF"/>
                <w:sz w:val="22"/>
                <w:highlight w:val="red"/>
              </w:rPr>
            </w:pPr>
          </w:p>
          <w:p w14:paraId="497F77BA" w14:textId="77777777" w:rsidR="002E6E08" w:rsidRPr="0072576F" w:rsidRDefault="002E6E08" w:rsidP="007C7C88">
            <w:pPr>
              <w:jc w:val="right"/>
              <w:rPr>
                <w:rFonts w:cstheme="minorHAnsi"/>
                <w:color w:val="FFFFFF"/>
                <w:sz w:val="22"/>
                <w:highlight w:val="red"/>
              </w:rPr>
            </w:pPr>
          </w:p>
          <w:p w14:paraId="3A20F349" w14:textId="77777777" w:rsidR="002E6E08" w:rsidRPr="0072576F" w:rsidRDefault="002E6E08" w:rsidP="007C7C88">
            <w:pPr>
              <w:jc w:val="right"/>
              <w:rPr>
                <w:rFonts w:cstheme="minorHAnsi"/>
                <w:color w:val="FFFFFF"/>
                <w:sz w:val="22"/>
                <w:highlight w:val="red"/>
              </w:rPr>
            </w:pPr>
          </w:p>
          <w:p w14:paraId="1D2213C2" w14:textId="77777777" w:rsidR="002E6E08" w:rsidRPr="0072576F" w:rsidRDefault="002E6E08" w:rsidP="007C7C88">
            <w:pPr>
              <w:jc w:val="right"/>
              <w:rPr>
                <w:rFonts w:cstheme="minorHAnsi"/>
                <w:color w:val="FFFFFF"/>
                <w:sz w:val="22"/>
                <w:highlight w:val="red"/>
              </w:rPr>
            </w:pPr>
          </w:p>
          <w:p w14:paraId="3F5CC3F5" w14:textId="77777777" w:rsidR="002E6E08" w:rsidRPr="0072576F" w:rsidRDefault="002E6E08" w:rsidP="007C7C88">
            <w:pPr>
              <w:jc w:val="right"/>
              <w:rPr>
                <w:rFonts w:cstheme="minorHAnsi"/>
                <w:color w:val="FFFFFF"/>
                <w:sz w:val="22"/>
                <w:highlight w:val="red"/>
              </w:rPr>
            </w:pPr>
          </w:p>
          <w:p w14:paraId="64D6569C" w14:textId="77777777" w:rsidR="002E6E08" w:rsidRPr="0072576F" w:rsidRDefault="002E6E08" w:rsidP="007C7C88">
            <w:pPr>
              <w:jc w:val="right"/>
              <w:rPr>
                <w:rFonts w:cstheme="minorHAnsi"/>
                <w:color w:val="FFFFFF"/>
                <w:sz w:val="22"/>
                <w:highlight w:val="red"/>
              </w:rPr>
            </w:pPr>
          </w:p>
          <w:p w14:paraId="0DC578E4" w14:textId="77777777" w:rsidR="002E6E08" w:rsidRPr="0072576F" w:rsidRDefault="002E6E08" w:rsidP="007C7C88">
            <w:pPr>
              <w:jc w:val="right"/>
              <w:rPr>
                <w:rFonts w:cstheme="minorHAnsi"/>
                <w:color w:val="FFFFFF"/>
                <w:sz w:val="22"/>
                <w:highlight w:val="red"/>
              </w:rPr>
            </w:pPr>
          </w:p>
          <w:p w14:paraId="6BBB6A9D" w14:textId="77777777" w:rsidR="002E6E08" w:rsidRPr="0072576F" w:rsidRDefault="002E6E08" w:rsidP="007C7C88">
            <w:pPr>
              <w:rPr>
                <w:rFonts w:cstheme="minorHAnsi"/>
                <w:color w:val="FFFFFF"/>
                <w:sz w:val="22"/>
                <w:highlight w:val="red"/>
              </w:rPr>
            </w:pPr>
          </w:p>
          <w:p w14:paraId="0FF5F430" w14:textId="77777777" w:rsidR="002E6E08" w:rsidRPr="0072576F" w:rsidRDefault="002E6E08" w:rsidP="007C7C88">
            <w:pPr>
              <w:jc w:val="right"/>
              <w:rPr>
                <w:rFonts w:cstheme="minorHAnsi"/>
                <w:color w:val="FFFFFF"/>
                <w:sz w:val="22"/>
                <w:highlight w:val="red"/>
              </w:rPr>
            </w:pPr>
          </w:p>
          <w:p w14:paraId="69A57F52" w14:textId="77777777" w:rsidR="002E6E08" w:rsidRPr="0072576F" w:rsidRDefault="002E6E08" w:rsidP="007C7C88">
            <w:pPr>
              <w:jc w:val="right"/>
              <w:rPr>
                <w:rFonts w:cstheme="minorHAnsi"/>
                <w:color w:val="FFFFFF"/>
                <w:sz w:val="22"/>
                <w:highlight w:val="red"/>
              </w:rPr>
            </w:pPr>
          </w:p>
          <w:p w14:paraId="0D125B3D" w14:textId="3009F3B7" w:rsidR="002E6E08" w:rsidRPr="0072576F" w:rsidRDefault="00A7533E" w:rsidP="007C7C88">
            <w:pPr>
              <w:rPr>
                <w:rFonts w:cstheme="minorHAnsi"/>
                <w:szCs w:val="18"/>
              </w:rPr>
            </w:pPr>
            <w:r w:rsidRPr="00A7533E">
              <w:rPr>
                <w:rFonts w:cstheme="minorHAnsi"/>
                <w:sz w:val="22"/>
              </w:rPr>
              <w:t>15</w:t>
            </w:r>
            <w:r>
              <w:rPr>
                <w:rFonts w:cstheme="minorHAnsi"/>
                <w:sz w:val="22"/>
              </w:rPr>
              <w:t xml:space="preserve"> </w:t>
            </w:r>
            <w:r w:rsidR="002E6E08" w:rsidRPr="00A7533E">
              <w:rPr>
                <w:rFonts w:cstheme="minorHAnsi"/>
              </w:rPr>
              <w:t>Poi</w:t>
            </w:r>
            <w:r w:rsidR="002E6E08" w:rsidRPr="0072576F">
              <w:rPr>
                <w:rFonts w:cstheme="minorHAnsi"/>
              </w:rPr>
              <w:t>nts</w:t>
            </w:r>
          </w:p>
        </w:tc>
      </w:tr>
      <w:tr w:rsidR="002E6E08" w:rsidRPr="0072576F" w14:paraId="5AC07EFB" w14:textId="77777777" w:rsidTr="00CB3CC6">
        <w:tc>
          <w:tcPr>
            <w:tcW w:w="935" w:type="dxa"/>
          </w:tcPr>
          <w:p w14:paraId="64159E37" w14:textId="77777777" w:rsidR="002E6E08" w:rsidRPr="0072576F" w:rsidRDefault="002E6E08" w:rsidP="007C7C88">
            <w:pPr>
              <w:rPr>
                <w:rFonts w:cstheme="minorHAnsi"/>
                <w:szCs w:val="18"/>
              </w:rPr>
            </w:pPr>
            <w:r w:rsidRPr="0072576F">
              <w:rPr>
                <w:rFonts w:cstheme="minorHAnsi"/>
                <w:szCs w:val="18"/>
              </w:rPr>
              <w:lastRenderedPageBreak/>
              <w:t>C.</w:t>
            </w:r>
          </w:p>
        </w:tc>
        <w:tc>
          <w:tcPr>
            <w:tcW w:w="5814" w:type="dxa"/>
          </w:tcPr>
          <w:p w14:paraId="2C638C82" w14:textId="77777777" w:rsidR="002E6E08" w:rsidRPr="0072576F" w:rsidRDefault="002E6E08" w:rsidP="007C7C88">
            <w:pPr>
              <w:rPr>
                <w:rFonts w:cstheme="minorHAnsi"/>
                <w:b/>
              </w:rPr>
            </w:pPr>
            <w:r w:rsidRPr="0072576F">
              <w:rPr>
                <w:rFonts w:cstheme="minorHAnsi"/>
                <w:b/>
              </w:rPr>
              <w:t>Technical Criteria:</w:t>
            </w:r>
          </w:p>
          <w:p w14:paraId="0212199E" w14:textId="77777777" w:rsidR="002E6E08" w:rsidRPr="0072576F" w:rsidRDefault="002E6E08" w:rsidP="007C7C88">
            <w:pPr>
              <w:rPr>
                <w:rFonts w:cstheme="minorHAnsi"/>
              </w:rPr>
            </w:pPr>
            <w:r w:rsidRPr="0072576F">
              <w:rPr>
                <w:rFonts w:cstheme="minorHAnsi"/>
              </w:rPr>
              <w:t>In each area described below, an evaluation will be made of the probability of success and risks associated with the proposal response:</w:t>
            </w:r>
          </w:p>
          <w:p w14:paraId="2060FDCA" w14:textId="1F36AD43" w:rsidR="00A7533E" w:rsidRPr="00A7533E" w:rsidRDefault="00A7533E" w:rsidP="00A7533E">
            <w:pPr>
              <w:numPr>
                <w:ilvl w:val="0"/>
                <w:numId w:val="4"/>
              </w:numPr>
              <w:ind w:left="388"/>
              <w:rPr>
                <w:rFonts w:cstheme="minorHAnsi"/>
              </w:rPr>
            </w:pPr>
            <w:r w:rsidRPr="00A7533E">
              <w:rPr>
                <w:rFonts w:cstheme="minorHAnsi"/>
              </w:rPr>
              <w:t>Does the description of proposed services match and contribute to achieving the objectives set out in the RFP?</w:t>
            </w:r>
          </w:p>
          <w:p w14:paraId="43F4E60E" w14:textId="77777777" w:rsidR="00A7533E" w:rsidRPr="00A7533E" w:rsidRDefault="00A7533E" w:rsidP="00A7533E">
            <w:pPr>
              <w:numPr>
                <w:ilvl w:val="0"/>
                <w:numId w:val="4"/>
              </w:numPr>
              <w:ind w:left="388"/>
              <w:rPr>
                <w:rFonts w:cstheme="minorHAnsi"/>
              </w:rPr>
            </w:pPr>
            <w:r w:rsidRPr="00A7533E">
              <w:rPr>
                <w:rFonts w:cstheme="minorHAnsi"/>
              </w:rPr>
              <w:t xml:space="preserve">To what extent does </w:t>
            </w:r>
            <w:proofErr w:type="gramStart"/>
            <w:r w:rsidRPr="00A7533E">
              <w:rPr>
                <w:rFonts w:cstheme="minorHAnsi"/>
              </w:rPr>
              <w:t>the Bidder’s</w:t>
            </w:r>
            <w:proofErr w:type="gramEnd"/>
            <w:r w:rsidRPr="00A7533E">
              <w:rPr>
                <w:rFonts w:cstheme="minorHAnsi"/>
              </w:rPr>
              <w:t xml:space="preserve"> proposal demonstrate effectiveness in ensuring the maintenance of appropriate staffing levels, including employing qualified and properly trained personnel for the management, administrative, call-taking, scheduling, dispatch/concierge, and oversight functions necessary to operate on-demand transportation services?</w:t>
            </w:r>
          </w:p>
          <w:p w14:paraId="252A7F5A" w14:textId="77777777" w:rsidR="00A7533E" w:rsidRPr="00A7533E" w:rsidRDefault="00A7533E" w:rsidP="00A7533E">
            <w:pPr>
              <w:numPr>
                <w:ilvl w:val="0"/>
                <w:numId w:val="4"/>
              </w:numPr>
              <w:ind w:left="388"/>
              <w:rPr>
                <w:rFonts w:cstheme="minorHAnsi"/>
              </w:rPr>
            </w:pPr>
            <w:r w:rsidRPr="00A7533E">
              <w:rPr>
                <w:rFonts w:cstheme="minorHAnsi"/>
              </w:rPr>
              <w:t>How well-defined and thoroughly are the Bidder's policies and procedures related to background checks, specifically criminal background checks, driving record checks, and the Zero Tolerance Policy?</w:t>
            </w:r>
          </w:p>
          <w:p w14:paraId="4E56FE65" w14:textId="2FDB58DB" w:rsidR="002E6E08" w:rsidRPr="0072576F" w:rsidRDefault="00A7533E" w:rsidP="00A7533E">
            <w:pPr>
              <w:numPr>
                <w:ilvl w:val="0"/>
                <w:numId w:val="4"/>
              </w:numPr>
              <w:ind w:left="388"/>
              <w:rPr>
                <w:rFonts w:cstheme="minorHAnsi"/>
              </w:rPr>
            </w:pPr>
            <w:r w:rsidRPr="00A7533E">
              <w:rPr>
                <w:rFonts w:cstheme="minorHAnsi"/>
              </w:rPr>
              <w:t>To what extent does the Bidder's proposal demonstrate a comprehensive understanding and commitment to fulfill transportation obligations, including the creation and maintenance of a specialized system or mobile app with County Codes aligned to geographic parameters, maintaining accountability for program participants, ensuring an attentive and secure environment, optimizing</w:t>
            </w:r>
            <w:r>
              <w:rPr>
                <w:rFonts w:cstheme="minorHAnsi"/>
              </w:rPr>
              <w:t xml:space="preserve"> </w:t>
            </w:r>
            <w:r w:rsidRPr="00A7533E">
              <w:rPr>
                <w:rFonts w:cstheme="minorHAnsi"/>
              </w:rPr>
              <w:t>efficiency and safety in transit/ride trips, and implementing</w:t>
            </w:r>
            <w:r w:rsidR="002E6E08" w:rsidRPr="0072576F">
              <w:rPr>
                <w:rFonts w:cstheme="minorHAnsi"/>
              </w:rPr>
              <w:t>.</w:t>
            </w:r>
          </w:p>
        </w:tc>
        <w:tc>
          <w:tcPr>
            <w:tcW w:w="1161" w:type="dxa"/>
            <w:vAlign w:val="bottom"/>
          </w:tcPr>
          <w:p w14:paraId="7A6A4AB2" w14:textId="6F783798" w:rsidR="002E6E08" w:rsidRPr="0072576F" w:rsidRDefault="00A7533E" w:rsidP="007C7C88">
            <w:pPr>
              <w:rPr>
                <w:rFonts w:cstheme="minorHAnsi"/>
                <w:szCs w:val="18"/>
              </w:rPr>
            </w:pPr>
            <w:r w:rsidRPr="00A7533E">
              <w:rPr>
                <w:rFonts w:cstheme="minorHAnsi"/>
              </w:rPr>
              <w:t>30</w:t>
            </w:r>
            <w:r w:rsidR="002E6E08" w:rsidRPr="00A7533E">
              <w:rPr>
                <w:rFonts w:cstheme="minorHAnsi"/>
              </w:rPr>
              <w:t xml:space="preserve"> Points</w:t>
            </w:r>
          </w:p>
        </w:tc>
      </w:tr>
      <w:tr w:rsidR="002E6E08" w:rsidRPr="0072576F" w14:paraId="55653E5F" w14:textId="77777777" w:rsidTr="00CB3CC6">
        <w:tc>
          <w:tcPr>
            <w:tcW w:w="935" w:type="dxa"/>
          </w:tcPr>
          <w:p w14:paraId="25D447D0" w14:textId="77777777" w:rsidR="002E6E08" w:rsidRPr="0072576F" w:rsidRDefault="002E6E08" w:rsidP="007C7C88">
            <w:pPr>
              <w:rPr>
                <w:rFonts w:cstheme="minorHAnsi"/>
                <w:szCs w:val="18"/>
              </w:rPr>
            </w:pPr>
            <w:r w:rsidRPr="0072576F">
              <w:rPr>
                <w:rFonts w:cstheme="minorHAnsi"/>
                <w:szCs w:val="18"/>
              </w:rPr>
              <w:t>D.</w:t>
            </w:r>
          </w:p>
        </w:tc>
        <w:tc>
          <w:tcPr>
            <w:tcW w:w="5814" w:type="dxa"/>
          </w:tcPr>
          <w:p w14:paraId="5BD3CE3A" w14:textId="77777777" w:rsidR="002E6E08" w:rsidRPr="0072576F" w:rsidRDefault="002E6E08" w:rsidP="007C7C88">
            <w:pPr>
              <w:rPr>
                <w:rFonts w:cstheme="minorHAnsi"/>
                <w:b/>
              </w:rPr>
            </w:pPr>
            <w:r w:rsidRPr="0072576F">
              <w:rPr>
                <w:rFonts w:cstheme="minorHAnsi"/>
                <w:b/>
              </w:rPr>
              <w:t>Description of Proposed Services:</w:t>
            </w:r>
          </w:p>
          <w:p w14:paraId="679B74D7" w14:textId="77777777" w:rsidR="002E6E08" w:rsidRPr="0072576F" w:rsidRDefault="002E6E08" w:rsidP="007C7C88">
            <w:pPr>
              <w:rPr>
                <w:rFonts w:cstheme="minorHAnsi"/>
              </w:rPr>
            </w:pPr>
            <w:r w:rsidRPr="0072576F">
              <w:rPr>
                <w:rFonts w:cstheme="minorHAnsi"/>
              </w:rPr>
              <w:t>Proposals will be evaluated considering the RFP specifications and the questions below:</w:t>
            </w:r>
          </w:p>
          <w:p w14:paraId="5C6D1E2B" w14:textId="77777777" w:rsidR="00A7533E" w:rsidRPr="00A7533E" w:rsidRDefault="00A7533E" w:rsidP="00F76800">
            <w:pPr>
              <w:numPr>
                <w:ilvl w:val="0"/>
                <w:numId w:val="36"/>
              </w:numPr>
              <w:ind w:left="388" w:hanging="388"/>
              <w:rPr>
                <w:rFonts w:cstheme="minorHAnsi"/>
              </w:rPr>
            </w:pPr>
            <w:r w:rsidRPr="00A7533E">
              <w:rPr>
                <w:rFonts w:cstheme="minorHAnsi"/>
              </w:rPr>
              <w:t>How much experience does the Bidder have with similar projects?</w:t>
            </w:r>
          </w:p>
          <w:p w14:paraId="612B3C9F" w14:textId="77777777" w:rsidR="00A7533E" w:rsidRPr="00A7533E" w:rsidRDefault="00A7533E" w:rsidP="00F76800">
            <w:pPr>
              <w:numPr>
                <w:ilvl w:val="0"/>
                <w:numId w:val="36"/>
              </w:numPr>
              <w:ind w:left="388" w:hanging="388"/>
              <w:rPr>
                <w:rFonts w:cstheme="minorHAnsi"/>
              </w:rPr>
            </w:pPr>
            <w:r w:rsidRPr="00A7533E">
              <w:rPr>
                <w:rFonts w:cstheme="minorHAnsi"/>
              </w:rPr>
              <w:lastRenderedPageBreak/>
              <w:t xml:space="preserve">Do the individuals assigned to the project have experience </w:t>
            </w:r>
            <w:proofErr w:type="gramStart"/>
            <w:r w:rsidRPr="00A7533E">
              <w:rPr>
                <w:rFonts w:cstheme="minorHAnsi"/>
              </w:rPr>
              <w:t>on</w:t>
            </w:r>
            <w:proofErr w:type="gramEnd"/>
            <w:r w:rsidRPr="00A7533E">
              <w:rPr>
                <w:rFonts w:cstheme="minorHAnsi"/>
              </w:rPr>
              <w:t xml:space="preserve"> similar projects?</w:t>
            </w:r>
          </w:p>
          <w:p w14:paraId="715C57F4" w14:textId="06B87F8A" w:rsidR="002E6E08" w:rsidRPr="0072576F" w:rsidRDefault="00A7533E" w:rsidP="00F76800">
            <w:pPr>
              <w:numPr>
                <w:ilvl w:val="0"/>
                <w:numId w:val="36"/>
              </w:numPr>
              <w:ind w:left="388" w:hanging="388"/>
              <w:rPr>
                <w:rFonts w:cstheme="minorHAnsi"/>
              </w:rPr>
            </w:pPr>
            <w:r w:rsidRPr="00A7533E">
              <w:rPr>
                <w:rFonts w:cstheme="minorHAnsi"/>
              </w:rPr>
              <w:t>How effectively does the Bidder demonstrate their experience in managing the specialized system or mobile app to fulfill the specifications outlined in Section D (Specific Requirements), Item 3, Transportation Obligations, subpoints a. and b., as presented in the provided PowerPoint?</w:t>
            </w:r>
          </w:p>
        </w:tc>
        <w:tc>
          <w:tcPr>
            <w:tcW w:w="1161" w:type="dxa"/>
            <w:vAlign w:val="bottom"/>
          </w:tcPr>
          <w:p w14:paraId="7EA71EF4" w14:textId="77777777" w:rsidR="002E6E08" w:rsidRPr="0072576F" w:rsidRDefault="002E6E08" w:rsidP="007C7C88">
            <w:pPr>
              <w:jc w:val="right"/>
              <w:rPr>
                <w:rFonts w:cstheme="minorHAnsi"/>
                <w:color w:val="FF0000"/>
              </w:rPr>
            </w:pPr>
          </w:p>
          <w:p w14:paraId="6C5B6575" w14:textId="77777777" w:rsidR="002E6E08" w:rsidRPr="0072576F" w:rsidRDefault="002E6E08" w:rsidP="007C7C88">
            <w:pPr>
              <w:jc w:val="right"/>
              <w:rPr>
                <w:rFonts w:cstheme="minorHAnsi"/>
                <w:color w:val="FF0000"/>
              </w:rPr>
            </w:pPr>
          </w:p>
          <w:p w14:paraId="09502C39" w14:textId="77777777" w:rsidR="002E6E08" w:rsidRPr="0072576F" w:rsidRDefault="002E6E08" w:rsidP="007C7C88">
            <w:pPr>
              <w:jc w:val="right"/>
              <w:rPr>
                <w:rFonts w:cstheme="minorHAnsi"/>
                <w:color w:val="FF0000"/>
              </w:rPr>
            </w:pPr>
          </w:p>
          <w:p w14:paraId="63BD3DC7" w14:textId="77777777" w:rsidR="002E6E08" w:rsidRPr="0072576F" w:rsidRDefault="002E6E08" w:rsidP="007C7C88">
            <w:pPr>
              <w:jc w:val="right"/>
              <w:rPr>
                <w:rFonts w:cstheme="minorHAnsi"/>
                <w:color w:val="FF0000"/>
              </w:rPr>
            </w:pPr>
          </w:p>
          <w:p w14:paraId="6DF7E889" w14:textId="77777777" w:rsidR="002E6E08" w:rsidRPr="0072576F" w:rsidRDefault="002E6E08" w:rsidP="007C7C88">
            <w:pPr>
              <w:jc w:val="right"/>
              <w:rPr>
                <w:rFonts w:cstheme="minorHAnsi"/>
                <w:color w:val="FF0000"/>
              </w:rPr>
            </w:pPr>
          </w:p>
          <w:p w14:paraId="5AA0C987" w14:textId="77777777" w:rsidR="002E6E08" w:rsidRPr="0072576F" w:rsidRDefault="002E6E08" w:rsidP="007C7C88">
            <w:pPr>
              <w:jc w:val="right"/>
              <w:rPr>
                <w:rFonts w:cstheme="minorHAnsi"/>
                <w:color w:val="FF0000"/>
              </w:rPr>
            </w:pPr>
          </w:p>
          <w:p w14:paraId="65602053" w14:textId="77777777" w:rsidR="002E6E08" w:rsidRPr="0072576F" w:rsidRDefault="002E6E08" w:rsidP="007C7C88">
            <w:pPr>
              <w:jc w:val="right"/>
              <w:rPr>
                <w:rFonts w:cstheme="minorHAnsi"/>
                <w:color w:val="FF0000"/>
              </w:rPr>
            </w:pPr>
          </w:p>
          <w:p w14:paraId="33C4F9A7" w14:textId="77777777" w:rsidR="002E6E08" w:rsidRPr="0072576F" w:rsidRDefault="002E6E08" w:rsidP="007C7C88">
            <w:pPr>
              <w:jc w:val="right"/>
              <w:rPr>
                <w:rFonts w:cstheme="minorHAnsi"/>
                <w:color w:val="FF0000"/>
              </w:rPr>
            </w:pPr>
          </w:p>
          <w:p w14:paraId="26AA4BEB" w14:textId="77777777" w:rsidR="002E6E08" w:rsidRPr="0072576F" w:rsidRDefault="002E6E08" w:rsidP="007C7C88">
            <w:pPr>
              <w:jc w:val="right"/>
              <w:rPr>
                <w:rFonts w:cstheme="minorHAnsi"/>
                <w:color w:val="FF0000"/>
              </w:rPr>
            </w:pPr>
          </w:p>
          <w:p w14:paraId="6E2F3E73" w14:textId="77777777" w:rsidR="002E6E08" w:rsidRPr="0072576F" w:rsidRDefault="002E6E08" w:rsidP="007C7C88">
            <w:pPr>
              <w:jc w:val="right"/>
              <w:rPr>
                <w:rFonts w:cstheme="minorHAnsi"/>
                <w:color w:val="FF0000"/>
              </w:rPr>
            </w:pPr>
          </w:p>
          <w:p w14:paraId="257BB7F1" w14:textId="77777777" w:rsidR="002E6E08" w:rsidRPr="0072576F" w:rsidRDefault="002E6E08" w:rsidP="007C7C88">
            <w:pPr>
              <w:jc w:val="right"/>
              <w:rPr>
                <w:rFonts w:cstheme="minorHAnsi"/>
                <w:color w:val="FF0000"/>
              </w:rPr>
            </w:pPr>
          </w:p>
          <w:p w14:paraId="164C5D43" w14:textId="77777777" w:rsidR="002E6E08" w:rsidRPr="0072576F" w:rsidRDefault="002E6E08" w:rsidP="007C7C88">
            <w:pPr>
              <w:jc w:val="right"/>
              <w:rPr>
                <w:rFonts w:cstheme="minorHAnsi"/>
                <w:color w:val="FF0000"/>
              </w:rPr>
            </w:pPr>
          </w:p>
          <w:p w14:paraId="0AA29C79" w14:textId="77777777" w:rsidR="002E6E08" w:rsidRPr="0072576F" w:rsidRDefault="002E6E08" w:rsidP="007C7C88">
            <w:pPr>
              <w:jc w:val="right"/>
              <w:rPr>
                <w:rFonts w:cstheme="minorHAnsi"/>
                <w:color w:val="FF0000"/>
              </w:rPr>
            </w:pPr>
          </w:p>
          <w:p w14:paraId="1B598C3A" w14:textId="14438670" w:rsidR="002E6E08" w:rsidRPr="0072576F" w:rsidRDefault="00A7533E" w:rsidP="007C7C88">
            <w:pPr>
              <w:rPr>
                <w:rFonts w:cstheme="minorHAnsi"/>
                <w:szCs w:val="18"/>
              </w:rPr>
            </w:pPr>
            <w:r w:rsidRPr="00A7533E">
              <w:rPr>
                <w:rFonts w:cstheme="minorHAnsi"/>
              </w:rPr>
              <w:t>25</w:t>
            </w:r>
            <w:r w:rsidR="002E6E08" w:rsidRPr="0072576F">
              <w:rPr>
                <w:rFonts w:cstheme="minorHAnsi"/>
              </w:rPr>
              <w:t xml:space="preserve"> Points</w:t>
            </w:r>
          </w:p>
        </w:tc>
      </w:tr>
      <w:tr w:rsidR="002E6E08" w:rsidRPr="0072576F" w14:paraId="557F9911" w14:textId="77777777" w:rsidTr="00CB3CC6">
        <w:tc>
          <w:tcPr>
            <w:tcW w:w="935" w:type="dxa"/>
          </w:tcPr>
          <w:p w14:paraId="39F2D48E" w14:textId="77777777" w:rsidR="002E6E08" w:rsidRPr="0072576F" w:rsidRDefault="002E6E08" w:rsidP="007C7C88">
            <w:pPr>
              <w:rPr>
                <w:rFonts w:cstheme="minorHAnsi"/>
              </w:rPr>
            </w:pPr>
            <w:r w:rsidRPr="0072576F">
              <w:rPr>
                <w:rFonts w:cstheme="minorHAnsi"/>
              </w:rPr>
              <w:lastRenderedPageBreak/>
              <w:t>F.</w:t>
            </w:r>
          </w:p>
        </w:tc>
        <w:tc>
          <w:tcPr>
            <w:tcW w:w="5814" w:type="dxa"/>
          </w:tcPr>
          <w:p w14:paraId="33D131A4" w14:textId="1FD36DC7" w:rsidR="002E6E08" w:rsidRPr="0072576F" w:rsidRDefault="00A7533E" w:rsidP="007C7C88">
            <w:pPr>
              <w:rPr>
                <w:rFonts w:cstheme="minorHAnsi"/>
                <w:b/>
              </w:rPr>
            </w:pPr>
            <w:r w:rsidRPr="00A7533E">
              <w:rPr>
                <w:rFonts w:cstheme="minorHAnsi"/>
                <w:b/>
              </w:rPr>
              <w:t>Description of Consumer-Centric Approach:</w:t>
            </w:r>
          </w:p>
          <w:p w14:paraId="7B6A2330" w14:textId="6227344C" w:rsidR="002E6E08" w:rsidRPr="0072576F" w:rsidRDefault="002E6E08" w:rsidP="007C7C88">
            <w:pPr>
              <w:rPr>
                <w:rFonts w:cstheme="minorHAnsi"/>
              </w:rPr>
            </w:pPr>
            <w:r w:rsidRPr="0072576F">
              <w:rPr>
                <w:rFonts w:cstheme="minorHAnsi"/>
              </w:rPr>
              <w:t>Proposals will be evaluated, including considering the RFP specifications and the question below:</w:t>
            </w:r>
          </w:p>
          <w:p w14:paraId="68ABD8D5" w14:textId="36A0D9E8" w:rsidR="002E6E08" w:rsidRPr="00A7533E" w:rsidRDefault="00A7533E" w:rsidP="00F76800">
            <w:pPr>
              <w:numPr>
                <w:ilvl w:val="0"/>
                <w:numId w:val="25"/>
              </w:numPr>
              <w:ind w:left="304" w:hanging="304"/>
              <w:rPr>
                <w:rFonts w:cstheme="minorHAnsi"/>
              </w:rPr>
            </w:pPr>
            <w:r w:rsidRPr="00A7533E">
              <w:rPr>
                <w:rFonts w:cstheme="minorHAnsi"/>
              </w:rPr>
              <w:t xml:space="preserve">To what extent does </w:t>
            </w:r>
            <w:proofErr w:type="gramStart"/>
            <w:r w:rsidRPr="00A7533E">
              <w:rPr>
                <w:rFonts w:cstheme="minorHAnsi"/>
              </w:rPr>
              <w:t>the Bidder</w:t>
            </w:r>
            <w:proofErr w:type="gramEnd"/>
            <w:r w:rsidRPr="00A7533E">
              <w:rPr>
                <w:rFonts w:cstheme="minorHAnsi"/>
              </w:rPr>
              <w:t xml:space="preserve"> demonstrate a commitment to maintain a consumer-centric approach, including accountability for program participants, attentiveness to consumer needs, and a continuous improvement process to enhance overall transportation services?</w:t>
            </w:r>
          </w:p>
        </w:tc>
        <w:tc>
          <w:tcPr>
            <w:tcW w:w="1161" w:type="dxa"/>
            <w:vAlign w:val="bottom"/>
          </w:tcPr>
          <w:p w14:paraId="23AA40AB" w14:textId="39B30F1B" w:rsidR="002E6E08" w:rsidRPr="00A7533E" w:rsidRDefault="00A7533E" w:rsidP="007C7C88">
            <w:pPr>
              <w:rPr>
                <w:rFonts w:cstheme="minorHAnsi"/>
              </w:rPr>
            </w:pPr>
            <w:r w:rsidRPr="00A7533E">
              <w:rPr>
                <w:rFonts w:cstheme="minorHAnsi"/>
              </w:rPr>
              <w:t>20</w:t>
            </w:r>
            <w:r w:rsidR="002E6E08" w:rsidRPr="00A7533E">
              <w:rPr>
                <w:rFonts w:cstheme="minorHAnsi"/>
              </w:rPr>
              <w:t xml:space="preserve"> Points</w:t>
            </w:r>
          </w:p>
        </w:tc>
      </w:tr>
      <w:tr w:rsidR="002E6E08" w:rsidRPr="0072576F" w14:paraId="3D5BC78C" w14:textId="77777777" w:rsidTr="00CB3CC6">
        <w:tc>
          <w:tcPr>
            <w:tcW w:w="935" w:type="dxa"/>
          </w:tcPr>
          <w:p w14:paraId="1B1FFCD1" w14:textId="77777777" w:rsidR="002E6E08" w:rsidRPr="0072576F" w:rsidRDefault="002E6E08" w:rsidP="007C7C88">
            <w:pPr>
              <w:rPr>
                <w:rFonts w:cstheme="minorHAnsi"/>
              </w:rPr>
            </w:pPr>
            <w:r w:rsidRPr="0072576F">
              <w:rPr>
                <w:rFonts w:cstheme="minorHAnsi"/>
              </w:rPr>
              <w:t>G.</w:t>
            </w:r>
          </w:p>
        </w:tc>
        <w:tc>
          <w:tcPr>
            <w:tcW w:w="5814" w:type="dxa"/>
          </w:tcPr>
          <w:p w14:paraId="35329706" w14:textId="74AF99E9" w:rsidR="002E6E08" w:rsidRPr="0072576F" w:rsidRDefault="002E6E08" w:rsidP="007C7C88">
            <w:pPr>
              <w:rPr>
                <w:rFonts w:cstheme="minorHAnsi"/>
              </w:rPr>
            </w:pPr>
            <w:r w:rsidRPr="0072576F">
              <w:rPr>
                <w:rFonts w:cstheme="minorHAnsi"/>
                <w:b/>
              </w:rPr>
              <w:t>References (See Exhibit A – Bid Response Packet)</w:t>
            </w:r>
            <w:r w:rsidRPr="0072576F">
              <w:rPr>
                <w:rFonts w:cstheme="minorHAnsi"/>
              </w:rPr>
              <w:t xml:space="preserve"> </w:t>
            </w:r>
          </w:p>
        </w:tc>
        <w:tc>
          <w:tcPr>
            <w:tcW w:w="1161" w:type="dxa"/>
            <w:vAlign w:val="bottom"/>
          </w:tcPr>
          <w:p w14:paraId="70D88463" w14:textId="6CDD411A" w:rsidR="002E6E08" w:rsidRPr="00A7533E" w:rsidRDefault="00A7533E" w:rsidP="007C7C88">
            <w:pPr>
              <w:rPr>
                <w:rFonts w:cstheme="minorHAnsi"/>
              </w:rPr>
            </w:pPr>
            <w:r w:rsidRPr="00A7533E">
              <w:rPr>
                <w:rFonts w:cstheme="minorHAnsi"/>
              </w:rPr>
              <w:t>10</w:t>
            </w:r>
            <w:r w:rsidR="002E6E08" w:rsidRPr="00A7533E">
              <w:rPr>
                <w:rFonts w:cstheme="minorHAnsi"/>
              </w:rPr>
              <w:t xml:space="preserve"> Points</w:t>
            </w:r>
          </w:p>
        </w:tc>
      </w:tr>
      <w:tr w:rsidR="002E6E08" w:rsidRPr="0072576F" w14:paraId="5C15EB31" w14:textId="77777777" w:rsidTr="00CB3CC6">
        <w:tc>
          <w:tcPr>
            <w:tcW w:w="935" w:type="dxa"/>
          </w:tcPr>
          <w:p w14:paraId="0C6D07C9" w14:textId="77777777" w:rsidR="002E6E08" w:rsidRPr="0072576F" w:rsidRDefault="002E6E08" w:rsidP="007C7C88">
            <w:pPr>
              <w:rPr>
                <w:rFonts w:cstheme="minorHAnsi"/>
              </w:rPr>
            </w:pPr>
            <w:r w:rsidRPr="0072576F">
              <w:rPr>
                <w:rFonts w:cstheme="minorHAnsi"/>
              </w:rPr>
              <w:t>L.</w:t>
            </w:r>
          </w:p>
        </w:tc>
        <w:tc>
          <w:tcPr>
            <w:tcW w:w="5814" w:type="dxa"/>
          </w:tcPr>
          <w:p w14:paraId="4DD04F09" w14:textId="77777777" w:rsidR="002E6E08" w:rsidRPr="0072576F" w:rsidRDefault="002E6E08" w:rsidP="007C7C88">
            <w:pPr>
              <w:spacing w:before="100" w:beforeAutospacing="1" w:line="276" w:lineRule="auto"/>
              <w:jc w:val="both"/>
              <w:rPr>
                <w:rFonts w:cstheme="minorHAnsi"/>
                <w:b/>
                <w:bCs/>
                <w:color w:val="000000"/>
              </w:rPr>
            </w:pPr>
            <w:r w:rsidRPr="0072576F">
              <w:rPr>
                <w:rFonts w:cstheme="minorHAnsi"/>
                <w:b/>
                <w:bCs/>
                <w:color w:val="000000"/>
              </w:rPr>
              <w:t xml:space="preserve">Vendor Interview </w:t>
            </w:r>
          </w:p>
          <w:p w14:paraId="4B74F2C3" w14:textId="77777777" w:rsidR="002E6E08" w:rsidRPr="0072576F" w:rsidRDefault="002E6E08" w:rsidP="007C7C88">
            <w:pPr>
              <w:rPr>
                <w:rFonts w:cstheme="minorHAnsi"/>
              </w:rPr>
            </w:pPr>
            <w:r w:rsidRPr="0072576F">
              <w:rPr>
                <w:rFonts w:cstheme="minorHAnsi"/>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161" w:type="dxa"/>
            <w:vAlign w:val="center"/>
          </w:tcPr>
          <w:p w14:paraId="6091FFF9" w14:textId="77777777" w:rsidR="002E6E08" w:rsidRPr="0072576F" w:rsidRDefault="002E6E08" w:rsidP="007C7C88">
            <w:pPr>
              <w:rPr>
                <w:rFonts w:cstheme="minorHAnsi"/>
              </w:rPr>
            </w:pPr>
            <w:r w:rsidRPr="0072576F">
              <w:rPr>
                <w:rFonts w:cstheme="minorHAnsi"/>
              </w:rPr>
              <w:t>Vendor Interview may be used to revise / inform scores of criteria above</w:t>
            </w:r>
          </w:p>
        </w:tc>
      </w:tr>
      <w:tr w:rsidR="002E6E08" w:rsidRPr="0072576F" w14:paraId="4D591C09" w14:textId="77777777" w:rsidTr="00CB3CC6">
        <w:tc>
          <w:tcPr>
            <w:tcW w:w="935" w:type="dxa"/>
            <w:vAlign w:val="center"/>
          </w:tcPr>
          <w:p w14:paraId="4FEC9AAE" w14:textId="77777777" w:rsidR="002E6E08" w:rsidRPr="0072576F" w:rsidRDefault="002E6E08" w:rsidP="007C7C88">
            <w:pPr>
              <w:rPr>
                <w:rFonts w:cstheme="minorHAnsi"/>
              </w:rPr>
            </w:pPr>
          </w:p>
        </w:tc>
        <w:tc>
          <w:tcPr>
            <w:tcW w:w="5814" w:type="dxa"/>
            <w:vAlign w:val="center"/>
          </w:tcPr>
          <w:p w14:paraId="14929EFE" w14:textId="08F7F62D" w:rsidR="002E6E08" w:rsidRPr="00A7533E" w:rsidRDefault="002E6E08" w:rsidP="00A7533E">
            <w:pPr>
              <w:jc w:val="center"/>
              <w:rPr>
                <w:rFonts w:cstheme="minorHAnsi"/>
                <w:b/>
                <w:bCs/>
                <w:color w:val="000000"/>
              </w:rPr>
            </w:pPr>
            <w:r w:rsidRPr="0072576F">
              <w:rPr>
                <w:rFonts w:cstheme="minorHAnsi"/>
                <w:b/>
                <w:bCs/>
                <w:color w:val="000000"/>
              </w:rPr>
              <w:t>SMALL LOCAL EMERGING BUSINESS PREFERENCE</w:t>
            </w:r>
          </w:p>
        </w:tc>
        <w:tc>
          <w:tcPr>
            <w:tcW w:w="1161" w:type="dxa"/>
            <w:vAlign w:val="center"/>
          </w:tcPr>
          <w:p w14:paraId="57EA29F9" w14:textId="77777777" w:rsidR="002E6E08" w:rsidRPr="0072576F" w:rsidRDefault="002E6E08" w:rsidP="007C7C88">
            <w:pPr>
              <w:rPr>
                <w:rFonts w:cstheme="minorHAnsi"/>
              </w:rPr>
            </w:pPr>
          </w:p>
        </w:tc>
      </w:tr>
      <w:tr w:rsidR="002E6E08" w:rsidRPr="0072576F" w14:paraId="3183446C" w14:textId="77777777" w:rsidTr="007C7C88">
        <w:trPr>
          <w:trHeight w:val="1286"/>
        </w:trPr>
        <w:tc>
          <w:tcPr>
            <w:tcW w:w="935" w:type="dxa"/>
            <w:vAlign w:val="center"/>
          </w:tcPr>
          <w:p w14:paraId="6E95524B" w14:textId="77777777" w:rsidR="002E6E08" w:rsidRPr="0072576F" w:rsidRDefault="002E6E08" w:rsidP="007C7C88">
            <w:pPr>
              <w:rPr>
                <w:rFonts w:cstheme="minorHAnsi"/>
              </w:rPr>
            </w:pPr>
          </w:p>
        </w:tc>
        <w:tc>
          <w:tcPr>
            <w:tcW w:w="5814" w:type="dxa"/>
          </w:tcPr>
          <w:p w14:paraId="7182FCF5" w14:textId="77777777" w:rsidR="002E6E08" w:rsidRPr="007C7C88" w:rsidRDefault="007C7C88" w:rsidP="007C7C88">
            <w:pPr>
              <w:rPr>
                <w:rFonts w:ascii="Calibri" w:hAnsi="Calibri" w:cs="Calibri"/>
              </w:rPr>
            </w:pPr>
            <w:r w:rsidRPr="007C7C88">
              <w:rPr>
                <w:rFonts w:ascii="Calibri" w:hAnsi="Calibri" w:cs="Calibri"/>
                <w:b/>
                <w:bCs/>
                <w:i/>
                <w:iCs/>
                <w:color w:val="000000"/>
              </w:rPr>
              <w:t xml:space="preserve">Local Preference: </w:t>
            </w:r>
            <w:r w:rsidRPr="007C7C88">
              <w:rPr>
                <w:rFonts w:ascii="Calibri" w:hAnsi="Calibri" w:cs="Calibri"/>
                <w:color w:val="000000"/>
              </w:rPr>
              <w:t xml:space="preserve">Points equaling 5% of Bidder’s total score for the above Evaluation Criteria will be added. This will be the Bidder’s </w:t>
            </w:r>
            <w:r w:rsidRPr="007C7C88">
              <w:rPr>
                <w:rFonts w:ascii="Calibri" w:hAnsi="Calibri" w:cs="Calibri"/>
                <w:color w:val="000000"/>
                <w:u w:val="single"/>
              </w:rPr>
              <w:t>final score</w:t>
            </w:r>
            <w:r w:rsidRPr="007C7C88">
              <w:rPr>
                <w:rFonts w:ascii="Calibri" w:hAnsi="Calibri" w:cs="Calibri"/>
                <w:color w:val="000000"/>
              </w:rPr>
              <w:t xml:space="preserve"> for purposes of award evaluation.</w:t>
            </w:r>
          </w:p>
        </w:tc>
        <w:tc>
          <w:tcPr>
            <w:tcW w:w="1161" w:type="dxa"/>
            <w:vAlign w:val="bottom"/>
          </w:tcPr>
          <w:p w14:paraId="492F2AA1" w14:textId="77777777" w:rsidR="002E6E08" w:rsidRPr="0072576F" w:rsidRDefault="002E6E08" w:rsidP="007C7C88">
            <w:pPr>
              <w:jc w:val="right"/>
              <w:rPr>
                <w:rFonts w:cstheme="minorHAnsi"/>
              </w:rPr>
            </w:pPr>
            <w:r w:rsidRPr="0072576F">
              <w:rPr>
                <w:rFonts w:cstheme="minorHAnsi"/>
              </w:rPr>
              <w:t>5%</w:t>
            </w:r>
          </w:p>
        </w:tc>
      </w:tr>
      <w:tr w:rsidR="007C7C88" w:rsidRPr="0072576F" w14:paraId="3A193721" w14:textId="77777777" w:rsidTr="00CB3CC6">
        <w:tc>
          <w:tcPr>
            <w:tcW w:w="935" w:type="dxa"/>
            <w:vAlign w:val="center"/>
          </w:tcPr>
          <w:p w14:paraId="13E4A639" w14:textId="77777777" w:rsidR="007C7C88" w:rsidRPr="0072576F" w:rsidRDefault="007C7C88" w:rsidP="007C7C88">
            <w:pPr>
              <w:rPr>
                <w:rFonts w:cstheme="minorHAnsi"/>
              </w:rPr>
            </w:pPr>
          </w:p>
        </w:tc>
        <w:tc>
          <w:tcPr>
            <w:tcW w:w="5814" w:type="dxa"/>
          </w:tcPr>
          <w:p w14:paraId="45C99B05" w14:textId="77777777" w:rsidR="007C7C88" w:rsidRPr="0072576F" w:rsidRDefault="007C7C88" w:rsidP="007C7C88">
            <w:pPr>
              <w:spacing w:after="120"/>
              <w:rPr>
                <w:rFonts w:cstheme="minorHAnsi"/>
                <w:b/>
                <w:i/>
                <w:iCs/>
              </w:rPr>
            </w:pPr>
            <w:r w:rsidRPr="007C7C88">
              <w:rPr>
                <w:rFonts w:cstheme="minorHAnsi"/>
                <w:b/>
                <w:i/>
                <w:iCs/>
              </w:rPr>
              <w:t xml:space="preserve">Small and Local or Emerging and Local Preference: </w:t>
            </w:r>
            <w:r w:rsidRPr="007C7C88">
              <w:rPr>
                <w:rFonts w:cstheme="minorHAnsi"/>
                <w:bCs/>
              </w:rPr>
              <w:t xml:space="preserve">Points equaling 5% of Bidder’s total score for the above Evaluation Criteria will be added. This will be the Bidder’s </w:t>
            </w:r>
            <w:r w:rsidRPr="007C7C88">
              <w:rPr>
                <w:rFonts w:cstheme="minorHAnsi"/>
                <w:bCs/>
                <w:u w:val="single"/>
              </w:rPr>
              <w:t>final score</w:t>
            </w:r>
            <w:r w:rsidRPr="007C7C88">
              <w:rPr>
                <w:rFonts w:cstheme="minorHAnsi"/>
                <w:bCs/>
              </w:rPr>
              <w:t xml:space="preserve"> for purposes of award evaluation.</w:t>
            </w:r>
          </w:p>
        </w:tc>
        <w:tc>
          <w:tcPr>
            <w:tcW w:w="1161" w:type="dxa"/>
            <w:vAlign w:val="bottom"/>
          </w:tcPr>
          <w:p w14:paraId="624CDF23" w14:textId="77777777" w:rsidR="007C7C88" w:rsidRPr="0072576F" w:rsidRDefault="007C7C88" w:rsidP="007C7C88">
            <w:pPr>
              <w:jc w:val="right"/>
              <w:rPr>
                <w:rFonts w:cstheme="minorHAnsi"/>
              </w:rPr>
            </w:pPr>
            <w:r w:rsidRPr="0072576F">
              <w:rPr>
                <w:rFonts w:cstheme="minorHAnsi"/>
              </w:rPr>
              <w:t>5%</w:t>
            </w:r>
          </w:p>
        </w:tc>
      </w:tr>
    </w:tbl>
    <w:p w14:paraId="7464B8AA" w14:textId="77777777" w:rsidR="007265B8" w:rsidRPr="0072576F" w:rsidRDefault="007265B8" w:rsidP="006F1244">
      <w:pPr>
        <w:rPr>
          <w:rFonts w:cstheme="minorHAnsi"/>
        </w:rPr>
      </w:pPr>
    </w:p>
    <w:p w14:paraId="570D3D21" w14:textId="77777777" w:rsidR="008A059F" w:rsidRPr="0072576F" w:rsidRDefault="008A059F" w:rsidP="006F1244">
      <w:pPr>
        <w:rPr>
          <w:rFonts w:cstheme="minorHAnsi"/>
        </w:rPr>
      </w:pPr>
    </w:p>
    <w:p w14:paraId="31EF0011" w14:textId="77777777" w:rsidR="003D3E5A" w:rsidRPr="0072576F" w:rsidRDefault="00703A65" w:rsidP="00F76800">
      <w:pPr>
        <w:pStyle w:val="Heading2"/>
        <w:numPr>
          <w:ilvl w:val="1"/>
          <w:numId w:val="19"/>
        </w:numPr>
        <w:rPr>
          <w:rFonts w:asciiTheme="minorHAnsi" w:hAnsiTheme="minorHAnsi" w:cstheme="minorHAnsi"/>
          <w:sz w:val="24"/>
          <w:szCs w:val="24"/>
          <w:u w:val="none"/>
        </w:rPr>
      </w:pPr>
      <w:bookmarkStart w:id="39" w:name="_Toc232601359"/>
      <w:r w:rsidRPr="0072576F">
        <w:rPr>
          <w:rFonts w:asciiTheme="minorHAnsi" w:hAnsiTheme="minorHAnsi" w:cstheme="minorHAnsi"/>
          <w:sz w:val="24"/>
          <w:szCs w:val="24"/>
        </w:rPr>
        <w:t>CONTRACT EVALUATION AND ASSESSMENT</w:t>
      </w:r>
      <w:bookmarkEnd w:id="33"/>
      <w:bookmarkEnd w:id="34"/>
      <w:bookmarkEnd w:id="39"/>
      <w:r w:rsidRPr="0072576F">
        <w:rPr>
          <w:rFonts w:asciiTheme="minorHAnsi" w:hAnsiTheme="minorHAnsi" w:cstheme="minorHAnsi"/>
          <w:sz w:val="24"/>
          <w:szCs w:val="24"/>
          <w:u w:val="none"/>
        </w:rPr>
        <w:t xml:space="preserve">  </w:t>
      </w:r>
    </w:p>
    <w:p w14:paraId="38E2674A" w14:textId="77777777" w:rsidR="00293A11" w:rsidRPr="0072576F" w:rsidRDefault="00293A11" w:rsidP="00946386">
      <w:pPr>
        <w:pStyle w:val="Item1"/>
        <w:tabs>
          <w:tab w:val="clear" w:pos="1440"/>
        </w:tabs>
        <w:rPr>
          <w:rFonts w:asciiTheme="minorHAnsi" w:hAnsiTheme="minorHAnsi" w:cstheme="minorHAnsi"/>
          <w:szCs w:val="18"/>
        </w:rPr>
      </w:pPr>
      <w:bookmarkStart w:id="40" w:name="_Toc339364448"/>
      <w:bookmarkStart w:id="41" w:name="_Toc339364709"/>
      <w:r w:rsidRPr="0072576F">
        <w:rPr>
          <w:rFonts w:asciiTheme="minorHAnsi" w:hAnsiTheme="minorHAnsi" w:cstheme="minorHAnsi"/>
          <w:szCs w:val="18"/>
        </w:rPr>
        <w:t xml:space="preserve">During the initial </w:t>
      </w:r>
      <w:r w:rsidR="008136DB" w:rsidRPr="0072576F">
        <w:rPr>
          <w:rFonts w:asciiTheme="minorHAnsi" w:hAnsiTheme="minorHAnsi" w:cstheme="minorHAnsi"/>
          <w:szCs w:val="18"/>
        </w:rPr>
        <w:t>120</w:t>
      </w:r>
      <w:r w:rsidR="003C4B84" w:rsidRPr="0072576F">
        <w:rPr>
          <w:rFonts w:asciiTheme="minorHAnsi" w:hAnsiTheme="minorHAnsi" w:cstheme="minorHAnsi"/>
          <w:szCs w:val="18"/>
        </w:rPr>
        <w:t>-</w:t>
      </w:r>
      <w:r w:rsidRPr="0072576F">
        <w:rPr>
          <w:rFonts w:asciiTheme="minorHAnsi" w:hAnsiTheme="minorHAnsi" w:cstheme="minorHAnsi"/>
          <w:szCs w:val="18"/>
        </w:rPr>
        <w:t xml:space="preserve">day period of any </w:t>
      </w:r>
      <w:r w:rsidR="00823F00" w:rsidRPr="0072576F">
        <w:rPr>
          <w:rFonts w:asciiTheme="minorHAnsi" w:hAnsiTheme="minorHAnsi" w:cstheme="minorHAnsi"/>
          <w:szCs w:val="18"/>
        </w:rPr>
        <w:t>contract</w:t>
      </w:r>
      <w:r w:rsidR="00902881" w:rsidRPr="0072576F">
        <w:rPr>
          <w:rFonts w:asciiTheme="minorHAnsi" w:hAnsiTheme="minorHAnsi" w:cstheme="minorHAnsi"/>
          <w:szCs w:val="18"/>
        </w:rPr>
        <w:t xml:space="preserve"> </w:t>
      </w:r>
      <w:r w:rsidRPr="0072576F">
        <w:rPr>
          <w:rFonts w:asciiTheme="minorHAnsi" w:hAnsiTheme="minorHAnsi" w:cstheme="minorHAnsi"/>
          <w:szCs w:val="18"/>
        </w:rPr>
        <w:t>awarded, the County may review the proposal, the contract, any goods or services provided</w:t>
      </w:r>
      <w:r w:rsidRPr="0072576F">
        <w:rPr>
          <w:rFonts w:asciiTheme="minorHAnsi" w:hAnsiTheme="minorHAnsi" w:cstheme="minorHAnsi"/>
          <w:color w:val="000000"/>
          <w:szCs w:val="18"/>
        </w:rPr>
        <w:t>,</w:t>
      </w:r>
      <w:r w:rsidRPr="0072576F">
        <w:rPr>
          <w:rFonts w:asciiTheme="minorHAnsi" w:hAnsiTheme="minorHAnsi" w:cstheme="minorHAnsi"/>
          <w:szCs w:val="18"/>
        </w:rPr>
        <w:t xml:space="preserve"> and/or meet with the Contractor to identify any issues or potential problems.</w:t>
      </w:r>
    </w:p>
    <w:p w14:paraId="60A156ED" w14:textId="77777777" w:rsidR="00293A11" w:rsidRPr="0072576F" w:rsidRDefault="00293A11" w:rsidP="00946386">
      <w:pPr>
        <w:pStyle w:val="Item1"/>
        <w:rPr>
          <w:rFonts w:asciiTheme="minorHAnsi" w:hAnsiTheme="minorHAnsi" w:cstheme="minorHAnsi"/>
          <w:szCs w:val="18"/>
        </w:rPr>
      </w:pPr>
      <w:r w:rsidRPr="0072576F">
        <w:rPr>
          <w:rFonts w:asciiTheme="minorHAnsi" w:hAnsiTheme="minorHAnsi" w:cstheme="minorHAnsi"/>
          <w:szCs w:val="18"/>
        </w:rPr>
        <w:lastRenderedPageBreak/>
        <w:t>The County reserves the right to determine, at its sole discretion, whether:</w:t>
      </w:r>
    </w:p>
    <w:p w14:paraId="2890A228" w14:textId="77777777" w:rsidR="00293A11" w:rsidRPr="0072576F" w:rsidRDefault="00E34C87" w:rsidP="00946386">
      <w:pPr>
        <w:pStyle w:val="Itema"/>
        <w:tabs>
          <w:tab w:val="clear" w:pos="2160"/>
        </w:tabs>
        <w:rPr>
          <w:rFonts w:asciiTheme="minorHAnsi" w:hAnsiTheme="minorHAnsi" w:cstheme="minorHAnsi"/>
          <w:szCs w:val="18"/>
        </w:rPr>
      </w:pPr>
      <w:r w:rsidRPr="0072576F">
        <w:rPr>
          <w:rFonts w:asciiTheme="minorHAnsi" w:hAnsiTheme="minorHAnsi" w:cstheme="minorHAnsi"/>
          <w:szCs w:val="18"/>
        </w:rPr>
        <w:t xml:space="preserve">The </w:t>
      </w:r>
      <w:r w:rsidR="009E28BF" w:rsidRPr="0072576F">
        <w:rPr>
          <w:rFonts w:asciiTheme="minorHAnsi" w:hAnsiTheme="minorHAnsi" w:cstheme="minorHAnsi"/>
          <w:szCs w:val="18"/>
        </w:rPr>
        <w:t xml:space="preserve">Contractor </w:t>
      </w:r>
      <w:r w:rsidR="00293A11" w:rsidRPr="0072576F">
        <w:rPr>
          <w:rFonts w:asciiTheme="minorHAnsi" w:hAnsiTheme="minorHAnsi" w:cstheme="minorHAnsi"/>
          <w:szCs w:val="18"/>
        </w:rPr>
        <w:t xml:space="preserve">has complied with all terms of this </w:t>
      </w:r>
      <w:r w:rsidR="003C4B84" w:rsidRPr="0072576F">
        <w:rPr>
          <w:rFonts w:asciiTheme="minorHAnsi" w:hAnsiTheme="minorHAnsi" w:cstheme="minorHAnsi"/>
          <w:szCs w:val="18"/>
        </w:rPr>
        <w:t>RF</w:t>
      </w:r>
      <w:r w:rsidR="00E3208D" w:rsidRPr="0072576F">
        <w:rPr>
          <w:rFonts w:asciiTheme="minorHAnsi" w:hAnsiTheme="minorHAnsi" w:cstheme="minorHAnsi"/>
          <w:szCs w:val="18"/>
        </w:rPr>
        <w:t>P</w:t>
      </w:r>
      <w:r w:rsidR="009E28BF" w:rsidRPr="0072576F">
        <w:rPr>
          <w:rFonts w:asciiTheme="minorHAnsi" w:hAnsiTheme="minorHAnsi" w:cstheme="minorHAnsi"/>
          <w:szCs w:val="18"/>
        </w:rPr>
        <w:t xml:space="preserve"> and </w:t>
      </w:r>
      <w:r w:rsidR="007265B8" w:rsidRPr="0072576F">
        <w:rPr>
          <w:rFonts w:asciiTheme="minorHAnsi" w:hAnsiTheme="minorHAnsi" w:cstheme="minorHAnsi"/>
          <w:szCs w:val="18"/>
        </w:rPr>
        <w:t xml:space="preserve">the </w:t>
      </w:r>
      <w:r w:rsidR="009E28BF" w:rsidRPr="0072576F">
        <w:rPr>
          <w:rFonts w:asciiTheme="minorHAnsi" w:hAnsiTheme="minorHAnsi" w:cstheme="minorHAnsi"/>
          <w:szCs w:val="18"/>
        </w:rPr>
        <w:t>contract</w:t>
      </w:r>
      <w:r w:rsidR="00293A11" w:rsidRPr="0072576F">
        <w:rPr>
          <w:rFonts w:asciiTheme="minorHAnsi" w:hAnsiTheme="minorHAnsi" w:cstheme="minorHAnsi"/>
          <w:szCs w:val="18"/>
        </w:rPr>
        <w:t>; and</w:t>
      </w:r>
    </w:p>
    <w:p w14:paraId="4FA9AD20" w14:textId="77777777" w:rsidR="00293A11" w:rsidRPr="0072576F" w:rsidRDefault="00293A11" w:rsidP="00946386">
      <w:pPr>
        <w:pStyle w:val="Itema"/>
        <w:tabs>
          <w:tab w:val="clear" w:pos="2160"/>
        </w:tabs>
        <w:rPr>
          <w:rFonts w:asciiTheme="minorHAnsi" w:hAnsiTheme="minorHAnsi" w:cstheme="minorHAnsi"/>
          <w:szCs w:val="18"/>
        </w:rPr>
      </w:pPr>
      <w:r w:rsidRPr="0072576F">
        <w:rPr>
          <w:rFonts w:asciiTheme="minorHAnsi" w:hAnsiTheme="minorHAnsi" w:cstheme="minorHAnsi"/>
          <w:szCs w:val="18"/>
        </w:rPr>
        <w:t>Any problems or potential problems with the proposed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w:t>
      </w:r>
      <w:r w:rsidR="00E34C87" w:rsidRPr="0072576F">
        <w:rPr>
          <w:rFonts w:asciiTheme="minorHAnsi" w:hAnsiTheme="minorHAnsi" w:cstheme="minorHAnsi"/>
          <w:szCs w:val="18"/>
        </w:rPr>
        <w:t>were evidenced</w:t>
      </w:r>
      <w:r w:rsidR="00A114C4" w:rsidRPr="0072576F">
        <w:rPr>
          <w:rFonts w:asciiTheme="minorHAnsi" w:hAnsiTheme="minorHAnsi" w:cstheme="minorHAnsi"/>
          <w:szCs w:val="18"/>
        </w:rPr>
        <w:t>,</w:t>
      </w:r>
      <w:r w:rsidR="00E34C87" w:rsidRPr="0072576F">
        <w:rPr>
          <w:rFonts w:asciiTheme="minorHAnsi" w:hAnsiTheme="minorHAnsi" w:cstheme="minorHAnsi"/>
          <w:szCs w:val="18"/>
        </w:rPr>
        <w:t xml:space="preserve"> which make</w:t>
      </w:r>
      <w:r w:rsidR="00A114C4" w:rsidRPr="0072576F">
        <w:rPr>
          <w:rFonts w:asciiTheme="minorHAnsi" w:hAnsiTheme="minorHAnsi" w:cstheme="minorHAnsi"/>
          <w:szCs w:val="18"/>
        </w:rPr>
        <w:t>s</w:t>
      </w:r>
      <w:r w:rsidRPr="0072576F">
        <w:rPr>
          <w:rFonts w:asciiTheme="minorHAnsi" w:hAnsiTheme="minorHAnsi" w:cstheme="minorHAnsi"/>
          <w:szCs w:val="18"/>
        </w:rPr>
        <w:t xml:space="preserve"> it unlikely (even with possible modifications) that such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have met or will meet the County requirements.  </w:t>
      </w:r>
    </w:p>
    <w:p w14:paraId="3B63813D" w14:textId="77777777" w:rsidR="00293A11" w:rsidRPr="0072576F" w:rsidRDefault="00293A11" w:rsidP="00946386">
      <w:pPr>
        <w:pStyle w:val="Item1"/>
        <w:rPr>
          <w:rFonts w:asciiTheme="minorHAnsi" w:hAnsiTheme="minorHAnsi" w:cstheme="minorHAnsi"/>
          <w:szCs w:val="18"/>
        </w:rPr>
      </w:pPr>
      <w:r w:rsidRPr="0072576F">
        <w:rPr>
          <w:rFonts w:asciiTheme="minorHAnsi" w:hAnsiTheme="minorHAnsi" w:cstheme="minorHAnsi"/>
          <w:szCs w:val="18"/>
        </w:rPr>
        <w:t xml:space="preserve">If, </w:t>
      </w:r>
      <w:proofErr w:type="gramStart"/>
      <w:r w:rsidRPr="0072576F">
        <w:rPr>
          <w:rFonts w:asciiTheme="minorHAnsi" w:hAnsiTheme="minorHAnsi" w:cstheme="minorHAnsi"/>
          <w:szCs w:val="18"/>
        </w:rPr>
        <w:t>as a result of</w:t>
      </w:r>
      <w:proofErr w:type="gramEnd"/>
      <w:r w:rsidRPr="0072576F">
        <w:rPr>
          <w:rFonts w:asciiTheme="minorHAnsi" w:hAnsiTheme="minorHAnsi" w:cstheme="minorHAnsi"/>
          <w:szCs w:val="18"/>
        </w:rPr>
        <w:t xml:space="preserve"> such determination, the County concludes that it is not satisfied </w:t>
      </w:r>
      <w:r w:rsidR="00A114C4" w:rsidRPr="0072576F">
        <w:rPr>
          <w:rFonts w:asciiTheme="minorHAnsi" w:hAnsiTheme="minorHAnsi" w:cstheme="minorHAnsi"/>
          <w:szCs w:val="18"/>
        </w:rPr>
        <w:t xml:space="preserve">with the </w:t>
      </w:r>
      <w:r w:rsidRPr="0072576F">
        <w:rPr>
          <w:rFonts w:asciiTheme="minorHAnsi" w:hAnsiTheme="minorHAnsi" w:cstheme="minorHAnsi"/>
          <w:szCs w:val="18"/>
        </w:rPr>
        <w:t xml:space="preserve">Contractor’s performance under any awarded contract and/or Contractor’s goods and services as </w:t>
      </w:r>
      <w:proofErr w:type="gramStart"/>
      <w:r w:rsidRPr="0072576F">
        <w:rPr>
          <w:rFonts w:asciiTheme="minorHAnsi" w:hAnsiTheme="minorHAnsi" w:cstheme="minorHAnsi"/>
          <w:szCs w:val="18"/>
        </w:rPr>
        <w:t>contracted for</w:t>
      </w:r>
      <w:proofErr w:type="gramEnd"/>
      <w:r w:rsidRPr="0072576F">
        <w:rPr>
          <w:rFonts w:asciiTheme="minorHAnsi" w:hAnsiTheme="minorHAnsi" w:cstheme="minorHAnsi"/>
          <w:szCs w:val="18"/>
        </w:rPr>
        <w:t xml:space="preserve"> therein, the Contractor </w:t>
      </w:r>
      <w:r w:rsidR="00902881" w:rsidRPr="0072576F">
        <w:rPr>
          <w:rFonts w:asciiTheme="minorHAnsi" w:hAnsiTheme="minorHAnsi" w:cstheme="minorHAnsi"/>
          <w:szCs w:val="18"/>
        </w:rPr>
        <w:t xml:space="preserve">may </w:t>
      </w:r>
      <w:r w:rsidRPr="0072576F">
        <w:rPr>
          <w:rFonts w:asciiTheme="minorHAnsi" w:hAnsiTheme="minorHAnsi" w:cstheme="minorHAnsi"/>
          <w:szCs w:val="18"/>
        </w:rPr>
        <w:t xml:space="preserve">be notified that the contract is being terminated.  </w:t>
      </w:r>
      <w:r w:rsidR="00E34C87" w:rsidRPr="0072576F">
        <w:rPr>
          <w:rFonts w:asciiTheme="minorHAnsi" w:hAnsiTheme="minorHAnsi" w:cstheme="minorHAnsi"/>
          <w:szCs w:val="18"/>
        </w:rPr>
        <w:t xml:space="preserve">The </w:t>
      </w:r>
      <w:r w:rsidR="003C4B84" w:rsidRPr="0072576F">
        <w:rPr>
          <w:rFonts w:asciiTheme="minorHAnsi" w:hAnsiTheme="minorHAnsi" w:cstheme="minorHAnsi"/>
          <w:szCs w:val="18"/>
        </w:rPr>
        <w:t>C</w:t>
      </w:r>
      <w:r w:rsidRPr="0072576F">
        <w:rPr>
          <w:rFonts w:asciiTheme="minorHAnsi" w:hAnsiTheme="minorHAnsi" w:cstheme="minorHAnsi"/>
          <w:szCs w:val="18"/>
        </w:rPr>
        <w:t xml:space="preserve">ontractor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be responsible for returning County facilities to their original state at no charge to the County.  The County will have the right to invite the next </w:t>
      </w:r>
      <w:r w:rsidR="007265B8" w:rsidRPr="0072576F">
        <w:rPr>
          <w:rFonts w:asciiTheme="minorHAnsi" w:hAnsiTheme="minorHAnsi" w:cstheme="minorHAnsi"/>
          <w:szCs w:val="18"/>
        </w:rPr>
        <w:t xml:space="preserve">qualified </w:t>
      </w:r>
      <w:r w:rsidR="00502F47" w:rsidRPr="0072576F">
        <w:rPr>
          <w:rFonts w:asciiTheme="minorHAnsi" w:hAnsiTheme="minorHAnsi" w:cstheme="minorHAnsi"/>
          <w:szCs w:val="18"/>
        </w:rPr>
        <w:t>Bidder</w:t>
      </w:r>
      <w:r w:rsidR="005E47D5" w:rsidRPr="0072576F">
        <w:rPr>
          <w:rFonts w:asciiTheme="minorHAnsi" w:hAnsiTheme="minorHAnsi" w:cstheme="minorHAnsi"/>
          <w:szCs w:val="18"/>
        </w:rPr>
        <w:t>(s)</w:t>
      </w:r>
      <w:r w:rsidRPr="0072576F">
        <w:rPr>
          <w:rFonts w:asciiTheme="minorHAnsi" w:hAnsiTheme="minorHAnsi" w:cstheme="minorHAnsi"/>
          <w:szCs w:val="18"/>
        </w:rPr>
        <w:t xml:space="preserve"> to </w:t>
      </w:r>
      <w:proofErr w:type="gramStart"/>
      <w:r w:rsidRPr="0072576F">
        <w:rPr>
          <w:rFonts w:asciiTheme="minorHAnsi" w:hAnsiTheme="minorHAnsi" w:cstheme="minorHAnsi"/>
          <w:szCs w:val="18"/>
        </w:rPr>
        <w:t>enter into</w:t>
      </w:r>
      <w:proofErr w:type="gramEnd"/>
      <w:r w:rsidRPr="0072576F">
        <w:rPr>
          <w:rFonts w:asciiTheme="minorHAnsi" w:hAnsiTheme="minorHAnsi" w:cstheme="minorHAnsi"/>
          <w:szCs w:val="18"/>
        </w:rPr>
        <w:t xml:space="preserve"> a contract.  The County also reserves the right to re-bid this project if it is determined to be in its best interest to do so.</w:t>
      </w:r>
      <w:r w:rsidR="007265B8" w:rsidRPr="0072576F">
        <w:rPr>
          <w:rFonts w:asciiTheme="minorHAnsi" w:hAnsiTheme="minorHAnsi" w:cstheme="minorHAnsi"/>
          <w:szCs w:val="18"/>
        </w:rPr>
        <w:t xml:space="preserve">  The County’s right to go to the next qualified </w:t>
      </w:r>
      <w:r w:rsidR="002B482F" w:rsidRPr="0072576F">
        <w:rPr>
          <w:rFonts w:asciiTheme="minorHAnsi" w:hAnsiTheme="minorHAnsi" w:cstheme="minorHAnsi"/>
          <w:szCs w:val="18"/>
        </w:rPr>
        <w:t>B</w:t>
      </w:r>
      <w:r w:rsidR="007265B8" w:rsidRPr="0072576F">
        <w:rPr>
          <w:rFonts w:asciiTheme="minorHAnsi" w:hAnsiTheme="minorHAnsi" w:cstheme="minorHAnsi"/>
          <w:szCs w:val="18"/>
        </w:rPr>
        <w:t>idder</w:t>
      </w:r>
      <w:r w:rsidR="005E47D5" w:rsidRPr="0072576F">
        <w:rPr>
          <w:rFonts w:asciiTheme="minorHAnsi" w:hAnsiTheme="minorHAnsi" w:cstheme="minorHAnsi"/>
          <w:szCs w:val="18"/>
        </w:rPr>
        <w:t>(s)</w:t>
      </w:r>
      <w:r w:rsidR="007265B8" w:rsidRPr="0072576F">
        <w:rPr>
          <w:rFonts w:asciiTheme="minorHAnsi" w:hAnsiTheme="minorHAnsi" w:cstheme="minorHAnsi"/>
          <w:szCs w:val="18"/>
        </w:rPr>
        <w:t xml:space="preserve"> and/or rebid is not limited by the award of a contract or the </w:t>
      </w:r>
      <w:r w:rsidR="00823F00" w:rsidRPr="0072576F">
        <w:rPr>
          <w:rFonts w:asciiTheme="minorHAnsi" w:hAnsiTheme="minorHAnsi" w:cstheme="minorHAnsi"/>
          <w:szCs w:val="18"/>
        </w:rPr>
        <w:t>120-day</w:t>
      </w:r>
      <w:r w:rsidR="007265B8" w:rsidRPr="0072576F">
        <w:rPr>
          <w:rFonts w:asciiTheme="minorHAnsi" w:hAnsiTheme="minorHAnsi" w:cstheme="minorHAnsi"/>
          <w:szCs w:val="18"/>
        </w:rPr>
        <w:t xml:space="preserve"> period.</w:t>
      </w:r>
    </w:p>
    <w:p w14:paraId="7361C81D" w14:textId="77777777" w:rsidR="003D3E5A" w:rsidRPr="0072576F" w:rsidRDefault="00703A65" w:rsidP="000352A4">
      <w:pPr>
        <w:pStyle w:val="Heading2"/>
        <w:rPr>
          <w:rFonts w:asciiTheme="minorHAnsi" w:hAnsiTheme="minorHAnsi" w:cstheme="minorHAnsi"/>
          <w:sz w:val="24"/>
          <w:szCs w:val="24"/>
          <w:u w:val="none"/>
        </w:rPr>
      </w:pPr>
      <w:bookmarkStart w:id="42" w:name="_Toc232601360"/>
      <w:r w:rsidRPr="0072576F">
        <w:rPr>
          <w:rFonts w:asciiTheme="minorHAnsi" w:hAnsiTheme="minorHAnsi" w:cstheme="minorHAnsi"/>
          <w:sz w:val="24"/>
          <w:szCs w:val="24"/>
        </w:rPr>
        <w:t xml:space="preserve">NOTICE OF </w:t>
      </w:r>
      <w:r w:rsidR="00D8648E" w:rsidRPr="0072576F">
        <w:rPr>
          <w:rFonts w:asciiTheme="minorHAnsi" w:hAnsiTheme="minorHAnsi" w:cstheme="minorHAnsi"/>
          <w:sz w:val="24"/>
          <w:szCs w:val="24"/>
        </w:rPr>
        <w:t>INTENT</w:t>
      </w:r>
      <w:r w:rsidR="00336FD1" w:rsidRPr="0072576F">
        <w:rPr>
          <w:rFonts w:asciiTheme="minorHAnsi" w:hAnsiTheme="minorHAnsi" w:cstheme="minorHAnsi"/>
          <w:sz w:val="24"/>
          <w:szCs w:val="24"/>
        </w:rPr>
        <w:t xml:space="preserve"> </w:t>
      </w:r>
      <w:r w:rsidRPr="0072576F">
        <w:rPr>
          <w:rFonts w:asciiTheme="minorHAnsi" w:hAnsiTheme="minorHAnsi" w:cstheme="minorHAnsi"/>
          <w:sz w:val="24"/>
          <w:szCs w:val="24"/>
        </w:rPr>
        <w:t>TO AWARD</w:t>
      </w:r>
      <w:bookmarkEnd w:id="40"/>
      <w:bookmarkEnd w:id="41"/>
      <w:bookmarkEnd w:id="42"/>
      <w:r w:rsidRPr="0072576F">
        <w:rPr>
          <w:rFonts w:asciiTheme="minorHAnsi" w:hAnsiTheme="minorHAnsi" w:cstheme="minorHAnsi"/>
          <w:sz w:val="24"/>
          <w:szCs w:val="24"/>
          <w:u w:val="none"/>
        </w:rPr>
        <w:t xml:space="preserve"> </w:t>
      </w:r>
    </w:p>
    <w:p w14:paraId="04084395" w14:textId="77777777" w:rsidR="00703A65" w:rsidRPr="0072576F" w:rsidRDefault="00703A65" w:rsidP="00D218EC">
      <w:pPr>
        <w:pStyle w:val="Item1"/>
        <w:rPr>
          <w:rFonts w:asciiTheme="minorHAnsi" w:hAnsiTheme="minorHAnsi" w:cstheme="minorHAnsi"/>
          <w:szCs w:val="18"/>
        </w:rPr>
      </w:pPr>
      <w:r w:rsidRPr="0072576F">
        <w:rPr>
          <w:rFonts w:asciiTheme="minorHAnsi" w:hAnsiTheme="minorHAnsi" w:cstheme="minorHAnsi"/>
          <w:szCs w:val="18"/>
        </w:rPr>
        <w:t xml:space="preserve">At the conclusion of the </w:t>
      </w:r>
      <w:r w:rsidR="006F6344" w:rsidRPr="0072576F">
        <w:rPr>
          <w:rFonts w:asciiTheme="minorHAnsi" w:hAnsiTheme="minorHAnsi" w:cstheme="minorHAnsi"/>
          <w:szCs w:val="18"/>
        </w:rPr>
        <w:t>RF</w:t>
      </w:r>
      <w:r w:rsidR="00E3208D" w:rsidRPr="0072576F">
        <w:rPr>
          <w:rFonts w:asciiTheme="minorHAnsi" w:hAnsiTheme="minorHAnsi" w:cstheme="minorHAnsi"/>
          <w:szCs w:val="18"/>
        </w:rPr>
        <w:t>P</w:t>
      </w:r>
      <w:r w:rsidR="00B67D98" w:rsidRPr="0072576F">
        <w:rPr>
          <w:rFonts w:asciiTheme="minorHAnsi" w:hAnsiTheme="minorHAnsi" w:cstheme="minorHAnsi"/>
          <w:szCs w:val="18"/>
        </w:rPr>
        <w:t xml:space="preserve"> </w:t>
      </w:r>
      <w:r w:rsidRPr="0072576F">
        <w:rPr>
          <w:rFonts w:asciiTheme="minorHAnsi" w:hAnsiTheme="minorHAnsi" w:cstheme="minorHAnsi"/>
          <w:szCs w:val="18"/>
        </w:rPr>
        <w:t>r</w:t>
      </w:r>
      <w:r w:rsidR="006F6344" w:rsidRPr="0072576F">
        <w:rPr>
          <w:rFonts w:asciiTheme="minorHAnsi" w:hAnsiTheme="minorHAnsi" w:cstheme="minorHAnsi"/>
          <w:szCs w:val="18"/>
        </w:rPr>
        <w:t>esponse evaluation period</w:t>
      </w:r>
      <w:r w:rsidRPr="0072576F">
        <w:rPr>
          <w:rFonts w:asciiTheme="minorHAnsi" w:hAnsiTheme="minorHAnsi" w:cstheme="minorHAnsi"/>
          <w:szCs w:val="18"/>
        </w:rPr>
        <w:t xml:space="preserve">, all </w:t>
      </w:r>
      <w:r w:rsidR="00502F47" w:rsidRPr="0072576F">
        <w:rPr>
          <w:rFonts w:asciiTheme="minorHAnsi" w:hAnsiTheme="minorHAnsi" w:cstheme="minorHAnsi"/>
          <w:szCs w:val="18"/>
        </w:rPr>
        <w:t>Bidder</w:t>
      </w:r>
      <w:r w:rsidRPr="0072576F">
        <w:rPr>
          <w:rFonts w:asciiTheme="minorHAnsi" w:hAnsiTheme="minorHAnsi" w:cstheme="minorHAnsi"/>
          <w:szCs w:val="18"/>
        </w:rPr>
        <w:t xml:space="preserve">s will be notified in writing </w:t>
      </w:r>
      <w:r w:rsidR="00952803" w:rsidRPr="0072576F">
        <w:rPr>
          <w:rFonts w:asciiTheme="minorHAnsi" w:hAnsiTheme="minorHAnsi" w:cstheme="minorHAnsi"/>
          <w:szCs w:val="18"/>
        </w:rPr>
        <w:t xml:space="preserve">by </w:t>
      </w:r>
      <w:r w:rsidR="00A114C4" w:rsidRPr="0072576F">
        <w:rPr>
          <w:rFonts w:asciiTheme="minorHAnsi" w:hAnsiTheme="minorHAnsi" w:cstheme="minorHAnsi"/>
          <w:szCs w:val="18"/>
        </w:rPr>
        <w:t>email</w:t>
      </w:r>
      <w:r w:rsidR="00952803" w:rsidRPr="0072576F">
        <w:rPr>
          <w:rFonts w:asciiTheme="minorHAnsi" w:hAnsiTheme="minorHAnsi" w:cstheme="minorHAnsi"/>
          <w:szCs w:val="18"/>
        </w:rPr>
        <w:t xml:space="preserve"> or US Postal Service mail</w:t>
      </w:r>
      <w:r w:rsidR="004C25B5" w:rsidRPr="0072576F">
        <w:rPr>
          <w:rFonts w:asciiTheme="minorHAnsi" w:hAnsiTheme="minorHAnsi" w:cstheme="minorHAnsi"/>
          <w:szCs w:val="18"/>
        </w:rPr>
        <w:t xml:space="preserve"> </w:t>
      </w:r>
      <w:r w:rsidRPr="0072576F">
        <w:rPr>
          <w:rFonts w:asciiTheme="minorHAnsi" w:hAnsiTheme="minorHAnsi" w:cstheme="minorHAnsi"/>
          <w:szCs w:val="18"/>
        </w:rPr>
        <w:t>of the contract award r</w:t>
      </w:r>
      <w:r w:rsidR="002B1E6A" w:rsidRPr="0072576F">
        <w:rPr>
          <w:rFonts w:asciiTheme="minorHAnsi" w:hAnsiTheme="minorHAnsi" w:cstheme="minorHAnsi"/>
          <w:szCs w:val="18"/>
        </w:rPr>
        <w:t xml:space="preserve">ecommendation, if </w:t>
      </w:r>
      <w:r w:rsidR="002B1E6A" w:rsidRPr="00A7533E">
        <w:rPr>
          <w:rFonts w:asciiTheme="minorHAnsi" w:hAnsiTheme="minorHAnsi" w:cstheme="minorHAnsi"/>
          <w:szCs w:val="18"/>
        </w:rPr>
        <w:t>any, by GSA-Procurement</w:t>
      </w:r>
      <w:r w:rsidRPr="00A7533E">
        <w:rPr>
          <w:rFonts w:asciiTheme="minorHAnsi" w:hAnsiTheme="minorHAnsi" w:cstheme="minorHAnsi"/>
          <w:szCs w:val="18"/>
        </w:rPr>
        <w:t xml:space="preserve">.  The document providing </w:t>
      </w:r>
      <w:r w:rsidRPr="0072576F">
        <w:rPr>
          <w:rFonts w:asciiTheme="minorHAnsi" w:hAnsiTheme="minorHAnsi" w:cstheme="minorHAnsi"/>
          <w:szCs w:val="18"/>
        </w:rPr>
        <w:t xml:space="preserve">this notification is the Notice of </w:t>
      </w:r>
      <w:r w:rsidR="00D8648E" w:rsidRPr="0072576F">
        <w:rPr>
          <w:rFonts w:asciiTheme="minorHAnsi" w:hAnsiTheme="minorHAnsi" w:cstheme="minorHAnsi"/>
          <w:szCs w:val="18"/>
        </w:rPr>
        <w:t>Intent</w:t>
      </w:r>
      <w:r w:rsidR="00B67D98" w:rsidRPr="0072576F">
        <w:rPr>
          <w:rFonts w:asciiTheme="minorHAnsi" w:hAnsiTheme="minorHAnsi" w:cstheme="minorHAnsi"/>
          <w:szCs w:val="18"/>
        </w:rPr>
        <w:t xml:space="preserve"> </w:t>
      </w:r>
      <w:r w:rsidRPr="0072576F">
        <w:rPr>
          <w:rFonts w:asciiTheme="minorHAnsi" w:hAnsiTheme="minorHAnsi" w:cstheme="minorHAnsi"/>
          <w:szCs w:val="18"/>
        </w:rPr>
        <w:t>to Award</w:t>
      </w:r>
      <w:r w:rsidR="006F414C" w:rsidRPr="0072576F">
        <w:rPr>
          <w:rFonts w:asciiTheme="minorHAnsi" w:hAnsiTheme="minorHAnsi" w:cstheme="minorHAnsi"/>
          <w:szCs w:val="18"/>
        </w:rPr>
        <w:t>/Non-Award</w:t>
      </w:r>
      <w:r w:rsidRPr="0072576F">
        <w:rPr>
          <w:rFonts w:asciiTheme="minorHAnsi" w:hAnsiTheme="minorHAnsi" w:cstheme="minorHAnsi"/>
          <w:szCs w:val="18"/>
        </w:rPr>
        <w:t xml:space="preserve">.  </w:t>
      </w:r>
    </w:p>
    <w:p w14:paraId="4C154F3E" w14:textId="77777777" w:rsidR="00703A65" w:rsidRPr="0072576F" w:rsidRDefault="00703A65" w:rsidP="00CC278E">
      <w:pPr>
        <w:spacing w:after="240"/>
        <w:ind w:left="2160"/>
        <w:rPr>
          <w:rFonts w:cstheme="minorHAnsi"/>
          <w:szCs w:val="24"/>
        </w:rPr>
      </w:pPr>
      <w:r w:rsidRPr="0072576F">
        <w:rPr>
          <w:rFonts w:cstheme="minorHAnsi"/>
          <w:szCs w:val="24"/>
        </w:rPr>
        <w:t xml:space="preserve">The Notice of </w:t>
      </w:r>
      <w:r w:rsidR="00D8648E" w:rsidRPr="0072576F">
        <w:rPr>
          <w:rFonts w:cstheme="minorHAnsi"/>
          <w:szCs w:val="24"/>
        </w:rPr>
        <w:t>Intent</w:t>
      </w:r>
      <w:r w:rsidR="00336FD1" w:rsidRPr="0072576F">
        <w:rPr>
          <w:rFonts w:cstheme="minorHAnsi"/>
          <w:szCs w:val="24"/>
        </w:rPr>
        <w:t xml:space="preserve"> </w:t>
      </w:r>
      <w:r w:rsidRPr="0072576F">
        <w:rPr>
          <w:rFonts w:cstheme="minorHAnsi"/>
          <w:szCs w:val="24"/>
        </w:rPr>
        <w:t>to Award</w:t>
      </w:r>
      <w:r w:rsidR="00787C20" w:rsidRPr="0072576F">
        <w:rPr>
          <w:rFonts w:cstheme="minorHAnsi"/>
          <w:szCs w:val="24"/>
        </w:rPr>
        <w:t>/Non-Award</w:t>
      </w:r>
      <w:r w:rsidRPr="0072576F">
        <w:rPr>
          <w:rFonts w:cstheme="minorHAnsi"/>
          <w:szCs w:val="24"/>
        </w:rPr>
        <w:t xml:space="preserve"> will provide the following information:</w:t>
      </w:r>
    </w:p>
    <w:p w14:paraId="688DEC7D" w14:textId="77777777" w:rsidR="00703A65" w:rsidRPr="0072576F" w:rsidRDefault="00703A65" w:rsidP="00D218EC">
      <w:pPr>
        <w:pStyle w:val="Itema"/>
        <w:rPr>
          <w:rFonts w:asciiTheme="minorHAnsi" w:hAnsiTheme="minorHAnsi" w:cstheme="minorHAnsi"/>
          <w:szCs w:val="18"/>
        </w:rPr>
      </w:pPr>
      <w:r w:rsidRPr="0072576F">
        <w:rPr>
          <w:rFonts w:asciiTheme="minorHAnsi" w:hAnsiTheme="minorHAnsi" w:cstheme="minorHAnsi"/>
          <w:szCs w:val="18"/>
        </w:rPr>
        <w:t>The name</w:t>
      </w:r>
      <w:r w:rsidR="003255AB" w:rsidRPr="0072576F">
        <w:rPr>
          <w:rFonts w:asciiTheme="minorHAnsi" w:hAnsiTheme="minorHAnsi" w:cstheme="minorHAnsi"/>
          <w:szCs w:val="18"/>
        </w:rPr>
        <w:t>(s)</w:t>
      </w:r>
      <w:r w:rsidRPr="0072576F">
        <w:rPr>
          <w:rFonts w:asciiTheme="minorHAnsi" w:hAnsiTheme="minorHAnsi" w:cstheme="minorHAnsi"/>
          <w:szCs w:val="18"/>
        </w:rPr>
        <w:t xml:space="preserve"> of the </w:t>
      </w:r>
      <w:r w:rsidR="00502F47" w:rsidRPr="0072576F">
        <w:rPr>
          <w:rFonts w:asciiTheme="minorHAnsi" w:hAnsiTheme="minorHAnsi" w:cstheme="minorHAnsi"/>
          <w:szCs w:val="18"/>
        </w:rPr>
        <w:t>Bidder</w:t>
      </w:r>
      <w:r w:rsidR="003255AB" w:rsidRPr="0072576F">
        <w:rPr>
          <w:rFonts w:asciiTheme="minorHAnsi" w:hAnsiTheme="minorHAnsi" w:cstheme="minorHAnsi"/>
          <w:szCs w:val="18"/>
        </w:rPr>
        <w:t>(s)</w:t>
      </w:r>
      <w:r w:rsidRPr="0072576F">
        <w:rPr>
          <w:rFonts w:asciiTheme="minorHAnsi" w:hAnsiTheme="minorHAnsi" w:cstheme="minorHAnsi"/>
          <w:szCs w:val="18"/>
        </w:rPr>
        <w:t xml:space="preserve"> being recommended for contract award; and </w:t>
      </w:r>
    </w:p>
    <w:p w14:paraId="27B677FD" w14:textId="77777777" w:rsidR="00703A65" w:rsidRPr="0072576F" w:rsidRDefault="00703A65" w:rsidP="000352A4">
      <w:pPr>
        <w:pStyle w:val="Itema"/>
        <w:rPr>
          <w:rFonts w:asciiTheme="minorHAnsi" w:hAnsiTheme="minorHAnsi" w:cstheme="minorHAnsi"/>
          <w:szCs w:val="24"/>
        </w:rPr>
      </w:pPr>
      <w:r w:rsidRPr="0072576F">
        <w:rPr>
          <w:rFonts w:asciiTheme="minorHAnsi" w:hAnsiTheme="minorHAnsi" w:cstheme="minorHAnsi"/>
          <w:szCs w:val="24"/>
        </w:rPr>
        <w:t>The names of all other parties that submitted proposals.</w:t>
      </w:r>
    </w:p>
    <w:p w14:paraId="1E25F310" w14:textId="3DFBCFE2" w:rsidR="004326A4" w:rsidRPr="00A7533E" w:rsidRDefault="00E226A8" w:rsidP="00A7533E">
      <w:pPr>
        <w:pStyle w:val="Item1"/>
        <w:rPr>
          <w:rFonts w:asciiTheme="minorHAnsi" w:hAnsiTheme="minorHAnsi" w:cstheme="minorHAnsi"/>
          <w:szCs w:val="24"/>
        </w:rPr>
      </w:pPr>
      <w:r w:rsidRPr="0072576F">
        <w:rPr>
          <w:rFonts w:asciiTheme="minorHAnsi" w:hAnsiTheme="minorHAnsi" w:cstheme="minorHAnsi"/>
          <w:szCs w:val="24"/>
        </w:rPr>
        <w:t xml:space="preserve">The submitted proposals </w:t>
      </w:r>
      <w:r w:rsidR="00FD22C3" w:rsidRPr="0072576F">
        <w:rPr>
          <w:rFonts w:asciiTheme="minorHAnsi" w:hAnsiTheme="minorHAnsi" w:cstheme="minorHAnsi"/>
          <w:szCs w:val="24"/>
        </w:rPr>
        <w:t xml:space="preserve">will </w:t>
      </w:r>
      <w:r w:rsidRPr="0072576F">
        <w:rPr>
          <w:rFonts w:asciiTheme="minorHAnsi" w:hAnsiTheme="minorHAnsi" w:cstheme="minorHAnsi"/>
          <w:szCs w:val="24"/>
        </w:rPr>
        <w:t xml:space="preserve">be made available upon request no later than five calendar days before approval of the award and </w:t>
      </w:r>
      <w:r w:rsidRPr="00A7533E">
        <w:rPr>
          <w:rFonts w:asciiTheme="minorHAnsi" w:hAnsiTheme="minorHAnsi" w:cstheme="minorHAnsi"/>
          <w:szCs w:val="24"/>
        </w:rPr>
        <w:t xml:space="preserve">contract is scheduled to be </w:t>
      </w:r>
      <w:r w:rsidR="004C25B5" w:rsidRPr="00A7533E">
        <w:rPr>
          <w:rFonts w:asciiTheme="minorHAnsi" w:hAnsiTheme="minorHAnsi" w:cstheme="minorHAnsi"/>
          <w:szCs w:val="24"/>
        </w:rPr>
        <w:t>considered</w:t>
      </w:r>
      <w:r w:rsidRPr="00A7533E">
        <w:rPr>
          <w:rFonts w:asciiTheme="minorHAnsi" w:hAnsiTheme="minorHAnsi" w:cstheme="minorHAnsi"/>
          <w:szCs w:val="24"/>
        </w:rPr>
        <w:t xml:space="preserve"> by the Board of Supervisors</w:t>
      </w:r>
      <w:r w:rsidR="00A7533E" w:rsidRPr="00A7533E">
        <w:rPr>
          <w:rFonts w:asciiTheme="minorHAnsi" w:hAnsiTheme="minorHAnsi" w:cstheme="minorHAnsi"/>
          <w:szCs w:val="24"/>
        </w:rPr>
        <w:t>.</w:t>
      </w:r>
    </w:p>
    <w:p w14:paraId="30EA7199" w14:textId="77777777" w:rsidR="00D8648E" w:rsidRPr="0072576F" w:rsidRDefault="009C5E01" w:rsidP="00D8648E">
      <w:pPr>
        <w:pStyle w:val="Heading2"/>
        <w:rPr>
          <w:rFonts w:asciiTheme="minorHAnsi" w:hAnsiTheme="minorHAnsi" w:cstheme="minorHAnsi"/>
          <w:caps/>
          <w:sz w:val="24"/>
          <w:szCs w:val="24"/>
        </w:rPr>
      </w:pPr>
      <w:bookmarkStart w:id="43" w:name="_Toc232601361"/>
      <w:r w:rsidRPr="0072576F">
        <w:rPr>
          <w:rFonts w:asciiTheme="minorHAnsi" w:hAnsiTheme="minorHAnsi" w:cstheme="minorHAnsi"/>
          <w:sz w:val="24"/>
          <w:szCs w:val="24"/>
        </w:rPr>
        <w:t>BID PROTEST / APPEALS PROCESS</w:t>
      </w:r>
      <w:bookmarkEnd w:id="43"/>
    </w:p>
    <w:p w14:paraId="2D14CAAF" w14:textId="77777777" w:rsidR="00D8648E" w:rsidRPr="0072576F" w:rsidRDefault="00AF533D" w:rsidP="00D8648E">
      <w:pPr>
        <w:ind w:left="1440"/>
        <w:rPr>
          <w:rFonts w:cstheme="minorHAnsi"/>
          <w:szCs w:val="24"/>
        </w:rPr>
      </w:pPr>
      <w:r w:rsidRPr="0072576F">
        <w:rPr>
          <w:rFonts w:cstheme="minorHAnsi"/>
          <w:szCs w:val="24"/>
        </w:rPr>
        <w:t xml:space="preserve">The County of Alameda </w:t>
      </w:r>
      <w:r w:rsidR="00D8648E" w:rsidRPr="0072576F">
        <w:rPr>
          <w:rFonts w:cstheme="minorHAnsi"/>
          <w:szCs w:val="24"/>
        </w:rPr>
        <w:t xml:space="preserve">prides itself on the establishment of fair and competitive contracting procedures and the commitment made to </w:t>
      </w:r>
      <w:r w:rsidR="000B61A0" w:rsidRPr="0072576F">
        <w:rPr>
          <w:rFonts w:cstheme="minorHAnsi"/>
          <w:szCs w:val="24"/>
        </w:rPr>
        <w:t>follow</w:t>
      </w:r>
      <w:r w:rsidR="00D8648E" w:rsidRPr="0072576F">
        <w:rPr>
          <w:rFonts w:cstheme="minorHAnsi"/>
          <w:szCs w:val="24"/>
        </w:rPr>
        <w:t xml:space="preserve"> those procedures. The following is provided </w:t>
      </w:r>
      <w:proofErr w:type="gramStart"/>
      <w:r w:rsidR="00D8648E" w:rsidRPr="0072576F">
        <w:rPr>
          <w:rFonts w:cstheme="minorHAnsi"/>
          <w:szCs w:val="24"/>
        </w:rPr>
        <w:t>in the event that</w:t>
      </w:r>
      <w:proofErr w:type="gramEnd"/>
      <w:r w:rsidR="00D8648E" w:rsidRPr="0072576F">
        <w:rPr>
          <w:rFonts w:cstheme="minorHAnsi"/>
          <w:szCs w:val="24"/>
        </w:rPr>
        <w:t xml:space="preserve"> </w:t>
      </w:r>
      <w:r w:rsidR="00502F47" w:rsidRPr="0072576F">
        <w:rPr>
          <w:rFonts w:cstheme="minorHAnsi"/>
          <w:szCs w:val="24"/>
        </w:rPr>
        <w:t>Bidder</w:t>
      </w:r>
      <w:r w:rsidR="00D8648E" w:rsidRPr="0072576F">
        <w:rPr>
          <w:rFonts w:cstheme="minorHAnsi"/>
          <w:szCs w:val="24"/>
        </w:rPr>
        <w:t xml:space="preserve">s wish to protest the bid process or appeal </w:t>
      </w:r>
      <w:r w:rsidR="00D8648E" w:rsidRPr="0072576F">
        <w:rPr>
          <w:rFonts w:cstheme="minorHAnsi"/>
          <w:szCs w:val="24"/>
        </w:rPr>
        <w:lastRenderedPageBreak/>
        <w:t>the recommendation to award a contract once the Notices of Intent to Award/Non-Award have been issued.  Bid protests submitted prior to issuance of the Notices of Intent to Award/Non-Award will not be accepted by the County.</w:t>
      </w:r>
    </w:p>
    <w:p w14:paraId="11B055B9" w14:textId="77777777" w:rsidR="00D8648E" w:rsidRPr="0072576F" w:rsidRDefault="00D8648E" w:rsidP="00D8648E">
      <w:pPr>
        <w:ind w:left="1440"/>
        <w:rPr>
          <w:rFonts w:cstheme="minorHAnsi"/>
          <w:szCs w:val="24"/>
        </w:rPr>
      </w:pPr>
    </w:p>
    <w:p w14:paraId="34D54BE3" w14:textId="77777777" w:rsidR="00AF533D" w:rsidRPr="0072576F" w:rsidRDefault="00E34C87"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Any b</w:t>
      </w:r>
      <w:r w:rsidR="00D8648E" w:rsidRPr="0072576F">
        <w:rPr>
          <w:rFonts w:asciiTheme="minorHAnsi" w:hAnsiTheme="minorHAnsi" w:cstheme="minorHAnsi"/>
          <w:szCs w:val="18"/>
        </w:rPr>
        <w:t xml:space="preserve">id protest must be submitted in writing </w:t>
      </w:r>
      <w:r w:rsidR="0003357F" w:rsidRPr="0072576F">
        <w:rPr>
          <w:rFonts w:asciiTheme="minorHAnsi" w:hAnsiTheme="minorHAnsi" w:cstheme="minorHAnsi"/>
          <w:szCs w:val="18"/>
        </w:rPr>
        <w:t xml:space="preserve">by </w:t>
      </w:r>
      <w:r w:rsidR="00AF533D" w:rsidRPr="0072576F">
        <w:rPr>
          <w:rFonts w:asciiTheme="minorHAnsi" w:hAnsiTheme="minorHAnsi" w:cstheme="minorHAnsi"/>
          <w:szCs w:val="18"/>
        </w:rPr>
        <w:t xml:space="preserve">5:00 p.m. </w:t>
      </w:r>
      <w:r w:rsidR="00D870FC" w:rsidRPr="0072576F">
        <w:rPr>
          <w:rFonts w:asciiTheme="minorHAnsi" w:hAnsiTheme="minorHAnsi" w:cstheme="minorHAnsi"/>
          <w:szCs w:val="18"/>
        </w:rPr>
        <w:t xml:space="preserve">on </w:t>
      </w:r>
      <w:r w:rsidR="00AF533D" w:rsidRPr="0072576F">
        <w:rPr>
          <w:rFonts w:asciiTheme="minorHAnsi" w:hAnsiTheme="minorHAnsi" w:cstheme="minorHAnsi"/>
          <w:szCs w:val="18"/>
        </w:rPr>
        <w:t xml:space="preserve">the </w:t>
      </w:r>
      <w:r w:rsidR="0003357F" w:rsidRPr="0072576F">
        <w:rPr>
          <w:rFonts w:asciiTheme="minorHAnsi" w:hAnsiTheme="minorHAnsi" w:cstheme="minorHAnsi"/>
          <w:szCs w:val="18"/>
        </w:rPr>
        <w:t>SEVEN</w:t>
      </w:r>
      <w:r w:rsidR="00874DC8" w:rsidRPr="0072576F">
        <w:rPr>
          <w:rFonts w:asciiTheme="minorHAnsi" w:hAnsiTheme="minorHAnsi" w:cstheme="minorHAnsi"/>
          <w:szCs w:val="18"/>
        </w:rPr>
        <w:t>TH</w:t>
      </w:r>
      <w:r w:rsidR="0003357F" w:rsidRPr="0072576F">
        <w:rPr>
          <w:rFonts w:asciiTheme="minorHAnsi" w:hAnsiTheme="minorHAnsi" w:cstheme="minorHAnsi"/>
          <w:szCs w:val="18"/>
        </w:rPr>
        <w:t xml:space="preserve"> </w:t>
      </w:r>
      <w:r w:rsidR="00AF533D" w:rsidRPr="0072576F">
        <w:rPr>
          <w:rFonts w:asciiTheme="minorHAnsi" w:hAnsiTheme="minorHAnsi" w:cstheme="minorHAnsi"/>
          <w:szCs w:val="18"/>
        </w:rPr>
        <w:t>(</w:t>
      </w:r>
      <w:r w:rsidR="009000A4" w:rsidRPr="0072576F">
        <w:rPr>
          <w:rFonts w:asciiTheme="minorHAnsi" w:hAnsiTheme="minorHAnsi" w:cstheme="minorHAnsi"/>
          <w:szCs w:val="18"/>
        </w:rPr>
        <w:t>7th</w:t>
      </w:r>
      <w:r w:rsidR="00AF533D" w:rsidRPr="0072576F">
        <w:rPr>
          <w:rFonts w:asciiTheme="minorHAnsi" w:hAnsiTheme="minorHAnsi" w:cstheme="minorHAnsi"/>
          <w:szCs w:val="18"/>
        </w:rPr>
        <w:t xml:space="preserve">) </w:t>
      </w:r>
      <w:r w:rsidR="00A70658" w:rsidRPr="0072576F">
        <w:rPr>
          <w:rFonts w:asciiTheme="minorHAnsi" w:hAnsiTheme="minorHAnsi" w:cstheme="minorHAnsi"/>
          <w:szCs w:val="18"/>
        </w:rPr>
        <w:t>calendar</w:t>
      </w:r>
      <w:r w:rsidR="00681F87" w:rsidRPr="0072576F">
        <w:rPr>
          <w:rFonts w:asciiTheme="minorHAnsi" w:hAnsiTheme="minorHAnsi" w:cstheme="minorHAnsi"/>
          <w:szCs w:val="18"/>
        </w:rPr>
        <w:t xml:space="preserve"> </w:t>
      </w:r>
      <w:r w:rsidR="00AF533D" w:rsidRPr="0072576F">
        <w:rPr>
          <w:rFonts w:asciiTheme="minorHAnsi" w:hAnsiTheme="minorHAnsi" w:cstheme="minorHAnsi"/>
          <w:szCs w:val="18"/>
        </w:rPr>
        <w:t>day following the date of issuance of the Notice of Intent to Award</w:t>
      </w:r>
      <w:r w:rsidR="00787C20" w:rsidRPr="0072576F">
        <w:rPr>
          <w:rFonts w:asciiTheme="minorHAnsi" w:hAnsiTheme="minorHAnsi" w:cstheme="minorHAnsi"/>
          <w:szCs w:val="18"/>
        </w:rPr>
        <w:t>/</w:t>
      </w:r>
      <w:r w:rsidR="00787C20" w:rsidRPr="0072576F">
        <w:rPr>
          <w:rFonts w:asciiTheme="minorHAnsi" w:hAnsiTheme="minorHAnsi" w:cstheme="minorHAnsi"/>
          <w:szCs w:val="24"/>
        </w:rPr>
        <w:t xml:space="preserve"> Non-Award</w:t>
      </w:r>
      <w:r w:rsidR="00AF533D" w:rsidRPr="0072576F">
        <w:rPr>
          <w:rFonts w:asciiTheme="minorHAnsi" w:hAnsiTheme="minorHAnsi" w:cstheme="minorHAnsi"/>
          <w:szCs w:val="18"/>
        </w:rPr>
        <w:t xml:space="preserve">, not the date received by the Bidder. The bid protest </w:t>
      </w:r>
      <w:r w:rsidR="0096052D" w:rsidRPr="0072576F">
        <w:rPr>
          <w:rFonts w:asciiTheme="minorHAnsi" w:hAnsiTheme="minorHAnsi" w:cstheme="minorHAnsi"/>
          <w:szCs w:val="18"/>
        </w:rPr>
        <w:t>must</w:t>
      </w:r>
      <w:r w:rsidR="00AF533D" w:rsidRPr="0072576F">
        <w:rPr>
          <w:rFonts w:asciiTheme="minorHAnsi" w:hAnsiTheme="minorHAnsi" w:cstheme="minorHAnsi"/>
          <w:szCs w:val="18"/>
        </w:rPr>
        <w:t xml:space="preserve"> be submitted to the office that has been designated for review of protests for this procurement (the Protest </w:t>
      </w:r>
      <w:r w:rsidR="008A67E1" w:rsidRPr="0072576F">
        <w:rPr>
          <w:rFonts w:asciiTheme="minorHAnsi" w:hAnsiTheme="minorHAnsi" w:cstheme="minorHAnsi"/>
          <w:szCs w:val="18"/>
        </w:rPr>
        <w:t>Evaluator</w:t>
      </w:r>
      <w:r w:rsidR="00AF533D" w:rsidRPr="0072576F">
        <w:rPr>
          <w:rFonts w:asciiTheme="minorHAnsi" w:hAnsiTheme="minorHAnsi" w:cstheme="minorHAnsi"/>
          <w:szCs w:val="18"/>
        </w:rPr>
        <w:t>).  For this procurement</w:t>
      </w:r>
      <w:r w:rsidR="00A114C4" w:rsidRPr="0072576F">
        <w:rPr>
          <w:rFonts w:asciiTheme="minorHAnsi" w:hAnsiTheme="minorHAnsi" w:cstheme="minorHAnsi"/>
          <w:szCs w:val="18"/>
        </w:rPr>
        <w:t>,</w:t>
      </w:r>
      <w:r w:rsidR="00AF533D" w:rsidRPr="0072576F">
        <w:rPr>
          <w:rFonts w:asciiTheme="minorHAnsi" w:hAnsiTheme="minorHAnsi" w:cstheme="minorHAnsi"/>
          <w:szCs w:val="18"/>
        </w:rPr>
        <w:t xml:space="preserve"> the Protest </w:t>
      </w:r>
      <w:r w:rsidR="008A67E1" w:rsidRPr="0072576F">
        <w:rPr>
          <w:rFonts w:asciiTheme="minorHAnsi" w:hAnsiTheme="minorHAnsi" w:cstheme="minorHAnsi"/>
          <w:szCs w:val="18"/>
        </w:rPr>
        <w:t>Evaluator</w:t>
      </w:r>
      <w:r w:rsidR="00AF533D" w:rsidRPr="0072576F">
        <w:rPr>
          <w:rFonts w:asciiTheme="minorHAnsi" w:hAnsiTheme="minorHAnsi" w:cstheme="minorHAnsi"/>
          <w:szCs w:val="18"/>
        </w:rPr>
        <w:t xml:space="preserve"> is:  </w:t>
      </w:r>
    </w:p>
    <w:p w14:paraId="559FD0E6" w14:textId="77777777" w:rsidR="00AF533D" w:rsidRPr="0072576F" w:rsidRDefault="00D8648E" w:rsidP="00AF533D">
      <w:pPr>
        <w:pStyle w:val="Item1"/>
        <w:numPr>
          <w:ilvl w:val="0"/>
          <w:numId w:val="0"/>
        </w:numPr>
        <w:spacing w:after="0"/>
        <w:ind w:left="2880"/>
        <w:rPr>
          <w:rFonts w:asciiTheme="minorHAnsi" w:hAnsiTheme="minorHAnsi" w:cstheme="minorHAnsi"/>
        </w:rPr>
      </w:pPr>
      <w:r w:rsidRPr="0072576F">
        <w:rPr>
          <w:rFonts w:asciiTheme="minorHAnsi" w:hAnsiTheme="minorHAnsi" w:cstheme="minorHAnsi"/>
          <w:szCs w:val="24"/>
        </w:rPr>
        <w:t>GSA–Office of Acquisition Policy</w:t>
      </w:r>
      <w:r w:rsidR="00E3208D" w:rsidRPr="0072576F">
        <w:rPr>
          <w:rFonts w:asciiTheme="minorHAnsi" w:hAnsiTheme="minorHAnsi" w:cstheme="minorHAnsi"/>
        </w:rPr>
        <w:t xml:space="preserve"> </w:t>
      </w:r>
    </w:p>
    <w:p w14:paraId="6F1DF339" w14:textId="77777777" w:rsidR="00AF533D" w:rsidRPr="0072576F" w:rsidRDefault="00D8648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ATTN:</w:t>
      </w:r>
      <w:r w:rsidRPr="0072576F">
        <w:rPr>
          <w:rFonts w:asciiTheme="minorHAnsi" w:hAnsiTheme="minorHAnsi" w:cstheme="minorHAnsi"/>
          <w:color w:val="00B050"/>
          <w:szCs w:val="24"/>
        </w:rPr>
        <w:t xml:space="preserve"> </w:t>
      </w:r>
      <w:r w:rsidRPr="0072576F">
        <w:rPr>
          <w:rFonts w:asciiTheme="minorHAnsi" w:hAnsiTheme="minorHAnsi" w:cstheme="minorHAnsi"/>
          <w:szCs w:val="24"/>
        </w:rPr>
        <w:t>Contract Compliance Officer</w:t>
      </w:r>
    </w:p>
    <w:p w14:paraId="6B08D295" w14:textId="77777777" w:rsidR="00AF533D" w:rsidRPr="0072576F" w:rsidRDefault="00D8648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1401 Lakeside Drive, 10</w:t>
      </w:r>
      <w:r w:rsidR="004456C5" w:rsidRPr="0072576F">
        <w:rPr>
          <w:rFonts w:asciiTheme="minorHAnsi" w:hAnsiTheme="minorHAnsi" w:cstheme="minorHAnsi"/>
          <w:szCs w:val="24"/>
          <w:vertAlign w:val="superscript"/>
        </w:rPr>
        <w:t>th</w:t>
      </w:r>
      <w:r w:rsidR="004456C5" w:rsidRPr="0072576F">
        <w:rPr>
          <w:rFonts w:asciiTheme="minorHAnsi" w:hAnsiTheme="minorHAnsi" w:cstheme="minorHAnsi"/>
          <w:szCs w:val="24"/>
        </w:rPr>
        <w:t xml:space="preserve"> </w:t>
      </w:r>
      <w:r w:rsidRPr="0072576F">
        <w:rPr>
          <w:rFonts w:asciiTheme="minorHAnsi" w:hAnsiTheme="minorHAnsi" w:cstheme="minorHAnsi"/>
          <w:szCs w:val="24"/>
        </w:rPr>
        <w:t>Floor, Oakland, CA 94612</w:t>
      </w:r>
    </w:p>
    <w:p w14:paraId="4C838827" w14:textId="77777777" w:rsidR="00AF533D" w:rsidRPr="0072576F" w:rsidRDefault="000F79F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 xml:space="preserve">Email: </w:t>
      </w:r>
      <w:hyperlink r:id="rId42" w:history="1">
        <w:r w:rsidR="00445C5D" w:rsidRPr="0072576F">
          <w:rPr>
            <w:rStyle w:val="Hyperlink"/>
            <w:rFonts w:asciiTheme="minorHAnsi" w:hAnsiTheme="minorHAnsi" w:cstheme="minorHAnsi"/>
            <w:szCs w:val="24"/>
          </w:rPr>
          <w:t>GSA-BidProtests@acgov.org</w:t>
        </w:r>
      </w:hyperlink>
    </w:p>
    <w:p w14:paraId="6D0B1AE7" w14:textId="77777777" w:rsidR="00AF533D" w:rsidRPr="0072576F" w:rsidRDefault="00AF533D" w:rsidP="00AF533D">
      <w:pPr>
        <w:pStyle w:val="Item1"/>
        <w:numPr>
          <w:ilvl w:val="0"/>
          <w:numId w:val="0"/>
        </w:numPr>
        <w:spacing w:after="0"/>
        <w:ind w:left="2880"/>
        <w:rPr>
          <w:rFonts w:asciiTheme="minorHAnsi" w:hAnsiTheme="minorHAnsi" w:cstheme="minorHAnsi"/>
          <w:szCs w:val="24"/>
        </w:rPr>
      </w:pPr>
    </w:p>
    <w:p w14:paraId="5E140ED8" w14:textId="77777777" w:rsidR="00FD22C3" w:rsidRPr="0072576F" w:rsidRDefault="001B4589" w:rsidP="00AF533D">
      <w:pPr>
        <w:pStyle w:val="Item1"/>
        <w:numPr>
          <w:ilvl w:val="0"/>
          <w:numId w:val="0"/>
        </w:numPr>
        <w:ind w:left="2160"/>
        <w:rPr>
          <w:rFonts w:asciiTheme="minorHAnsi" w:hAnsiTheme="minorHAnsi" w:cstheme="minorHAnsi"/>
          <w:szCs w:val="24"/>
        </w:rPr>
      </w:pPr>
      <w:r w:rsidRPr="0072576F">
        <w:rPr>
          <w:rFonts w:asciiTheme="minorHAnsi" w:hAnsiTheme="minorHAnsi" w:cstheme="minorHAnsi"/>
          <w:szCs w:val="24"/>
        </w:rPr>
        <w:t>A b</w:t>
      </w:r>
      <w:r w:rsidR="00D8648E" w:rsidRPr="0072576F">
        <w:rPr>
          <w:rFonts w:asciiTheme="minorHAnsi" w:hAnsiTheme="minorHAnsi" w:cstheme="minorHAnsi"/>
          <w:szCs w:val="24"/>
        </w:rPr>
        <w:t xml:space="preserve">id protest received after 5:00 p.m. is considered received as of the next </w:t>
      </w:r>
      <w:r w:rsidR="00A70658" w:rsidRPr="0072576F">
        <w:rPr>
          <w:rFonts w:asciiTheme="minorHAnsi" w:hAnsiTheme="minorHAnsi" w:cstheme="minorHAnsi"/>
          <w:szCs w:val="24"/>
        </w:rPr>
        <w:t xml:space="preserve">calendar </w:t>
      </w:r>
      <w:r w:rsidR="00D8648E" w:rsidRPr="0072576F">
        <w:rPr>
          <w:rFonts w:asciiTheme="minorHAnsi" w:hAnsiTheme="minorHAnsi" w:cstheme="minorHAnsi"/>
          <w:szCs w:val="24"/>
        </w:rPr>
        <w:t>day</w:t>
      </w:r>
      <w:r w:rsidR="00645BAC" w:rsidRPr="0072576F">
        <w:rPr>
          <w:rFonts w:asciiTheme="minorHAnsi" w:hAnsiTheme="minorHAnsi" w:cstheme="minorHAnsi"/>
          <w:szCs w:val="24"/>
        </w:rPr>
        <w:t>.</w:t>
      </w:r>
      <w:r w:rsidR="00AF533D" w:rsidRPr="0072576F">
        <w:rPr>
          <w:rFonts w:asciiTheme="minorHAnsi" w:hAnsiTheme="minorHAnsi" w:cstheme="minorHAnsi"/>
          <w:szCs w:val="24"/>
        </w:rPr>
        <w:t xml:space="preserve"> </w:t>
      </w:r>
      <w:bookmarkStart w:id="44" w:name="_Hlk103955819"/>
      <w:r w:rsidR="00180EF6" w:rsidRPr="0072576F">
        <w:rPr>
          <w:rFonts w:asciiTheme="minorHAnsi" w:hAnsiTheme="minorHAnsi" w:cstheme="minorHAnsi"/>
          <w:szCs w:val="24"/>
        </w:rPr>
        <w:t xml:space="preserve">A protest received after 5:00 p.m. on the SEVENTH (7th) calendar day following the date of issuance of the Notice of Intent to Award/Non-Award will not be considered under any circumstances by the </w:t>
      </w:r>
      <w:r w:rsidR="006E17D3" w:rsidRPr="0072576F">
        <w:rPr>
          <w:rFonts w:asciiTheme="minorHAnsi" w:hAnsiTheme="minorHAnsi" w:cstheme="minorHAnsi"/>
          <w:szCs w:val="24"/>
        </w:rPr>
        <w:t>Protest Evaluator</w:t>
      </w:r>
      <w:r w:rsidR="00180EF6" w:rsidRPr="0072576F">
        <w:rPr>
          <w:rFonts w:asciiTheme="minorHAnsi" w:hAnsiTheme="minorHAnsi" w:cstheme="minorHAnsi"/>
          <w:szCs w:val="24"/>
        </w:rPr>
        <w:t xml:space="preserve"> or their designee.</w:t>
      </w:r>
      <w:r w:rsidR="00FD22C3" w:rsidRPr="0072576F">
        <w:rPr>
          <w:rFonts w:asciiTheme="minorHAnsi" w:hAnsiTheme="minorHAnsi" w:cstheme="minorHAnsi"/>
          <w:szCs w:val="24"/>
        </w:rPr>
        <w:t xml:space="preserve"> </w:t>
      </w:r>
      <w:bookmarkEnd w:id="44"/>
    </w:p>
    <w:p w14:paraId="428A6948" w14:textId="77777777" w:rsidR="00D8648E" w:rsidRPr="0072576F" w:rsidRDefault="00AF533D" w:rsidP="00AF533D">
      <w:pPr>
        <w:pStyle w:val="Item1"/>
        <w:numPr>
          <w:ilvl w:val="0"/>
          <w:numId w:val="0"/>
        </w:numPr>
        <w:ind w:left="2160"/>
        <w:rPr>
          <w:rFonts w:asciiTheme="minorHAnsi" w:hAnsiTheme="minorHAnsi" w:cstheme="minorHAnsi"/>
          <w:szCs w:val="24"/>
        </w:rPr>
      </w:pPr>
      <w:r w:rsidRPr="0072576F">
        <w:rPr>
          <w:rFonts w:asciiTheme="minorHAnsi" w:hAnsiTheme="minorHAnsi" w:cstheme="minorHAnsi"/>
          <w:szCs w:val="24"/>
        </w:rPr>
        <w:t xml:space="preserve">Generally, the County will promptly send an email acknowledging </w:t>
      </w:r>
      <w:r w:rsidR="008A67E1" w:rsidRPr="0072576F">
        <w:rPr>
          <w:rFonts w:asciiTheme="minorHAnsi" w:hAnsiTheme="minorHAnsi" w:cstheme="minorHAnsi"/>
          <w:szCs w:val="24"/>
        </w:rPr>
        <w:t>receipt</w:t>
      </w:r>
      <w:r w:rsidRPr="0072576F">
        <w:rPr>
          <w:rFonts w:asciiTheme="minorHAnsi" w:hAnsiTheme="minorHAnsi" w:cstheme="minorHAnsi"/>
          <w:szCs w:val="24"/>
        </w:rPr>
        <w:t xml:space="preserve"> of the </w:t>
      </w:r>
      <w:r w:rsidR="008A67E1" w:rsidRPr="0072576F">
        <w:rPr>
          <w:rFonts w:asciiTheme="minorHAnsi" w:hAnsiTheme="minorHAnsi" w:cstheme="minorHAnsi"/>
          <w:szCs w:val="24"/>
        </w:rPr>
        <w:t>protest;</w:t>
      </w:r>
      <w:r w:rsidRPr="0072576F">
        <w:rPr>
          <w:rFonts w:asciiTheme="minorHAnsi" w:hAnsiTheme="minorHAnsi" w:cstheme="minorHAnsi"/>
          <w:szCs w:val="24"/>
        </w:rPr>
        <w:t xml:space="preserve"> it is </w:t>
      </w:r>
      <w:r w:rsidR="008A67E1" w:rsidRPr="0072576F">
        <w:rPr>
          <w:rFonts w:asciiTheme="minorHAnsi" w:hAnsiTheme="minorHAnsi" w:cstheme="minorHAnsi"/>
          <w:szCs w:val="24"/>
        </w:rPr>
        <w:t>the responsibility</w:t>
      </w:r>
      <w:r w:rsidRPr="0072576F">
        <w:rPr>
          <w:rFonts w:asciiTheme="minorHAnsi" w:hAnsiTheme="minorHAnsi" w:cstheme="minorHAnsi"/>
          <w:szCs w:val="24"/>
        </w:rPr>
        <w:t xml:space="preserve"> of the protestor to confirm that the protest was timely received.    </w:t>
      </w:r>
    </w:p>
    <w:p w14:paraId="52F5CFD0" w14:textId="77777777" w:rsidR="00D8648E" w:rsidRPr="0072576F" w:rsidRDefault="00D8648E" w:rsidP="003036CB">
      <w:pPr>
        <w:pStyle w:val="Itema"/>
        <w:tabs>
          <w:tab w:val="clear" w:pos="2160"/>
        </w:tabs>
        <w:rPr>
          <w:rFonts w:asciiTheme="minorHAnsi" w:hAnsiTheme="minorHAnsi" w:cstheme="minorHAnsi"/>
          <w:szCs w:val="18"/>
        </w:rPr>
      </w:pPr>
      <w:r w:rsidRPr="0072576F">
        <w:rPr>
          <w:rFonts w:asciiTheme="minorHAnsi" w:hAnsiTheme="minorHAnsi" w:cstheme="minorHAnsi"/>
          <w:szCs w:val="18"/>
        </w:rPr>
        <w:t xml:space="preserve">The </w:t>
      </w:r>
      <w:r w:rsidR="00E34C87" w:rsidRPr="0072576F">
        <w:rPr>
          <w:rFonts w:asciiTheme="minorHAnsi" w:hAnsiTheme="minorHAnsi" w:cstheme="minorHAnsi"/>
          <w:szCs w:val="18"/>
        </w:rPr>
        <w:t>b</w:t>
      </w:r>
      <w:r w:rsidRPr="0072576F">
        <w:rPr>
          <w:rFonts w:asciiTheme="minorHAnsi" w:hAnsiTheme="minorHAnsi" w:cstheme="minorHAnsi"/>
          <w:szCs w:val="18"/>
        </w:rPr>
        <w:t>id protest must contain a complete statement of the reasons and facts for the protest.</w:t>
      </w:r>
    </w:p>
    <w:p w14:paraId="3B32448A" w14:textId="77777777" w:rsidR="00D8648E" w:rsidRPr="0072576F" w:rsidRDefault="00D8648E"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The protest must refer to the specific portions of all documents that form the basis for the protest. </w:t>
      </w:r>
    </w:p>
    <w:p w14:paraId="127C4424" w14:textId="77777777" w:rsidR="00D8648E" w:rsidRPr="0072576F" w:rsidRDefault="00D8648E" w:rsidP="00D8648E">
      <w:pPr>
        <w:pStyle w:val="Itema"/>
        <w:rPr>
          <w:rFonts w:asciiTheme="minorHAnsi" w:hAnsiTheme="minorHAnsi" w:cstheme="minorHAnsi"/>
          <w:szCs w:val="24"/>
        </w:rPr>
      </w:pPr>
      <w:r w:rsidRPr="0072576F">
        <w:rPr>
          <w:rFonts w:asciiTheme="minorHAnsi" w:hAnsiTheme="minorHAnsi" w:cstheme="minorHAnsi"/>
          <w:szCs w:val="24"/>
        </w:rPr>
        <w:t xml:space="preserve">The protest must include the name, address, email address, and telephone number of the person </w:t>
      </w:r>
      <w:r w:rsidR="00FD4FCF" w:rsidRPr="0072576F">
        <w:rPr>
          <w:rFonts w:asciiTheme="minorHAnsi" w:hAnsiTheme="minorHAnsi" w:cstheme="minorHAnsi"/>
          <w:szCs w:val="24"/>
        </w:rPr>
        <w:t xml:space="preserve">submitting the protest on behalf </w:t>
      </w:r>
      <w:r w:rsidR="00F8220B" w:rsidRPr="0072576F">
        <w:rPr>
          <w:rFonts w:asciiTheme="minorHAnsi" w:hAnsiTheme="minorHAnsi" w:cstheme="minorHAnsi"/>
          <w:szCs w:val="24"/>
        </w:rPr>
        <w:t xml:space="preserve">of </w:t>
      </w:r>
      <w:r w:rsidRPr="0072576F">
        <w:rPr>
          <w:rFonts w:asciiTheme="minorHAnsi" w:hAnsiTheme="minorHAnsi" w:cstheme="minorHAnsi"/>
          <w:szCs w:val="24"/>
        </w:rPr>
        <w:t>the protesting party.</w:t>
      </w:r>
    </w:p>
    <w:p w14:paraId="444EE308" w14:textId="1BBCBEE1" w:rsidR="00D8648E" w:rsidRPr="0072576F" w:rsidRDefault="002B348A" w:rsidP="00D218EC">
      <w:pPr>
        <w:pStyle w:val="Itema"/>
        <w:rPr>
          <w:rFonts w:asciiTheme="minorHAnsi" w:hAnsiTheme="minorHAnsi" w:cstheme="minorHAnsi"/>
          <w:szCs w:val="24"/>
        </w:rPr>
      </w:pPr>
      <w:bookmarkStart w:id="45" w:name="_Hlk89767435"/>
      <w:r w:rsidRPr="0072576F">
        <w:rPr>
          <w:rFonts w:asciiTheme="minorHAnsi" w:hAnsiTheme="minorHAnsi" w:cstheme="minorHAnsi"/>
          <w:szCs w:val="24"/>
        </w:rPr>
        <w:t xml:space="preserve">The Contract Specialist will send </w:t>
      </w:r>
      <w:r w:rsidR="00A114C4" w:rsidRPr="0072576F">
        <w:rPr>
          <w:rFonts w:asciiTheme="minorHAnsi" w:hAnsiTheme="minorHAnsi" w:cstheme="minorHAnsi"/>
          <w:szCs w:val="24"/>
        </w:rPr>
        <w:t xml:space="preserve">a </w:t>
      </w:r>
      <w:r w:rsidRPr="0072576F">
        <w:rPr>
          <w:rFonts w:asciiTheme="minorHAnsi" w:hAnsiTheme="minorHAnsi" w:cstheme="minorHAnsi"/>
          <w:szCs w:val="24"/>
        </w:rPr>
        <w:t>notification to Bidders if a protest is received</w:t>
      </w:r>
      <w:bookmarkEnd w:id="45"/>
      <w:r w:rsidRPr="0072576F">
        <w:rPr>
          <w:rFonts w:asciiTheme="minorHAnsi" w:hAnsiTheme="minorHAnsi" w:cstheme="minorHAnsi"/>
          <w:szCs w:val="24"/>
        </w:rPr>
        <w:t xml:space="preserve">. </w:t>
      </w:r>
    </w:p>
    <w:p w14:paraId="21688E76" w14:textId="1AB04175" w:rsidR="00D8648E" w:rsidRPr="0072576F" w:rsidRDefault="005E4E6A"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T</w:t>
      </w:r>
      <w:r w:rsidR="00AF533D" w:rsidRPr="0072576F">
        <w:rPr>
          <w:rFonts w:asciiTheme="minorHAnsi" w:hAnsiTheme="minorHAnsi" w:cstheme="minorHAnsi"/>
          <w:szCs w:val="24"/>
        </w:rPr>
        <w:t>he Protest Evaluator</w:t>
      </w:r>
      <w:r w:rsidR="00D8648E" w:rsidRPr="0072576F">
        <w:rPr>
          <w:rFonts w:asciiTheme="minorHAnsi" w:hAnsiTheme="minorHAnsi" w:cstheme="minorHAnsi"/>
          <w:szCs w:val="24"/>
        </w:rPr>
        <w:t>, or</w:t>
      </w:r>
      <w:r w:rsidRPr="0072576F">
        <w:rPr>
          <w:rFonts w:asciiTheme="minorHAnsi" w:hAnsiTheme="minorHAnsi" w:cstheme="minorHAnsi"/>
          <w:szCs w:val="24"/>
        </w:rPr>
        <w:t xml:space="preserve"> their</w:t>
      </w:r>
      <w:r w:rsidR="00D8648E" w:rsidRPr="0072576F">
        <w:rPr>
          <w:rFonts w:asciiTheme="minorHAnsi" w:hAnsiTheme="minorHAnsi" w:cstheme="minorHAnsi"/>
          <w:szCs w:val="24"/>
        </w:rPr>
        <w:t xml:space="preserve"> </w:t>
      </w:r>
      <w:proofErr w:type="gramStart"/>
      <w:r w:rsidR="00D8648E" w:rsidRPr="0072576F">
        <w:rPr>
          <w:rFonts w:asciiTheme="minorHAnsi" w:hAnsiTheme="minorHAnsi" w:cstheme="minorHAnsi"/>
          <w:szCs w:val="24"/>
        </w:rPr>
        <w:t>designee</w:t>
      </w:r>
      <w:proofErr w:type="gramEnd"/>
      <w:r w:rsidR="00D8648E" w:rsidRPr="0072576F">
        <w:rPr>
          <w:rFonts w:asciiTheme="minorHAnsi" w:hAnsiTheme="minorHAnsi" w:cstheme="minorHAnsi"/>
          <w:szCs w:val="24"/>
        </w:rPr>
        <w:t xml:space="preserve">, will review and evaluate the protest and issue a written decision. The </w:t>
      </w:r>
      <w:r w:rsidR="00AF533D" w:rsidRPr="0072576F">
        <w:rPr>
          <w:rFonts w:asciiTheme="minorHAnsi" w:hAnsiTheme="minorHAnsi" w:cstheme="minorHAnsi"/>
          <w:szCs w:val="24"/>
        </w:rPr>
        <w:t>Protest Evaluator</w:t>
      </w:r>
      <w:r w:rsidR="00AF533D" w:rsidRPr="0072576F" w:rsidDel="00AF533D">
        <w:rPr>
          <w:rFonts w:asciiTheme="minorHAnsi" w:hAnsiTheme="minorHAnsi" w:cstheme="minorHAnsi"/>
          <w:color w:val="00B050"/>
          <w:szCs w:val="24"/>
        </w:rPr>
        <w:t xml:space="preserve"> </w:t>
      </w:r>
      <w:r w:rsidR="00D8648E" w:rsidRPr="0072576F">
        <w:rPr>
          <w:rFonts w:asciiTheme="minorHAnsi" w:hAnsiTheme="minorHAnsi" w:cstheme="minorHAnsi"/>
          <w:szCs w:val="24"/>
        </w:rPr>
        <w:t>may, at its discretion</w:t>
      </w:r>
      <w:r w:rsidRPr="0072576F">
        <w:rPr>
          <w:rFonts w:asciiTheme="minorHAnsi" w:hAnsiTheme="minorHAnsi" w:cstheme="minorHAnsi"/>
          <w:szCs w:val="24"/>
        </w:rPr>
        <w:t>,</w:t>
      </w:r>
      <w:r w:rsidR="00AF533D" w:rsidRPr="0072576F">
        <w:rPr>
          <w:rFonts w:asciiTheme="minorHAnsi" w:hAnsiTheme="minorHAnsi" w:cstheme="minorHAnsi"/>
          <w:szCs w:val="24"/>
        </w:rPr>
        <w:t xml:space="preserve"> do any of the following</w:t>
      </w:r>
      <w:r w:rsidRPr="0072576F">
        <w:rPr>
          <w:rFonts w:asciiTheme="minorHAnsi" w:hAnsiTheme="minorHAnsi" w:cstheme="minorHAnsi"/>
          <w:szCs w:val="24"/>
        </w:rPr>
        <w:t>:</w:t>
      </w:r>
      <w:r w:rsidR="00D8648E" w:rsidRPr="0072576F">
        <w:rPr>
          <w:rFonts w:asciiTheme="minorHAnsi" w:hAnsiTheme="minorHAnsi" w:cstheme="minorHAnsi"/>
          <w:szCs w:val="24"/>
        </w:rPr>
        <w:t xml:space="preserve"> investigate the protest, obtain additional information, provide an opportunity to settle the protest by mutual agreement, and/or schedule a meeting(s) with the protesting </w:t>
      </w:r>
      <w:r w:rsidR="00502F47" w:rsidRPr="0072576F">
        <w:rPr>
          <w:rFonts w:asciiTheme="minorHAnsi" w:hAnsiTheme="minorHAnsi" w:cstheme="minorHAnsi"/>
          <w:szCs w:val="24"/>
        </w:rPr>
        <w:t>Bidder</w:t>
      </w:r>
      <w:r w:rsidR="00D8648E" w:rsidRPr="0072576F">
        <w:rPr>
          <w:rFonts w:asciiTheme="minorHAnsi" w:hAnsiTheme="minorHAnsi" w:cstheme="minorHAnsi"/>
          <w:szCs w:val="24"/>
        </w:rPr>
        <w:t xml:space="preserve"> and others (as appropriate) to discuss the protest.  </w:t>
      </w:r>
      <w:bookmarkStart w:id="46" w:name="_Hlk101543519"/>
      <w:r w:rsidR="00D8648E" w:rsidRPr="0072576F" w:rsidDel="001B0F82">
        <w:rPr>
          <w:rFonts w:asciiTheme="minorHAnsi" w:hAnsiTheme="minorHAnsi" w:cstheme="minorHAnsi"/>
          <w:szCs w:val="24"/>
        </w:rPr>
        <w:t xml:space="preserve">The decision on the bid protest </w:t>
      </w:r>
      <w:r w:rsidR="001A4929" w:rsidRPr="0072576F">
        <w:rPr>
          <w:rFonts w:asciiTheme="minorHAnsi" w:hAnsiTheme="minorHAnsi" w:cstheme="minorHAnsi"/>
          <w:szCs w:val="24"/>
        </w:rPr>
        <w:t>must be final</w:t>
      </w:r>
      <w:r w:rsidR="00D8648E" w:rsidRPr="0072576F" w:rsidDel="001B0F82">
        <w:rPr>
          <w:rFonts w:asciiTheme="minorHAnsi" w:hAnsiTheme="minorHAnsi" w:cstheme="minorHAnsi"/>
          <w:szCs w:val="24"/>
        </w:rPr>
        <w:t xml:space="preserve"> prior to the </w:t>
      </w:r>
      <w:r w:rsidR="00D8648E" w:rsidRPr="00A7533E" w:rsidDel="001B0F82">
        <w:rPr>
          <w:rFonts w:asciiTheme="minorHAnsi" w:hAnsiTheme="minorHAnsi" w:cstheme="minorHAnsi"/>
          <w:szCs w:val="24"/>
        </w:rPr>
        <w:t>Board hearing.</w:t>
      </w:r>
      <w:bookmarkEnd w:id="46"/>
      <w:r w:rsidR="00D8648E" w:rsidRPr="00A7533E" w:rsidDel="001B0F82">
        <w:rPr>
          <w:rFonts w:asciiTheme="minorHAnsi" w:hAnsiTheme="minorHAnsi" w:cstheme="minorHAnsi"/>
          <w:szCs w:val="24"/>
        </w:rPr>
        <w:t xml:space="preserve"> </w:t>
      </w:r>
      <w:r w:rsidR="00D8648E" w:rsidRPr="00A7533E">
        <w:rPr>
          <w:rFonts w:asciiTheme="minorHAnsi" w:hAnsiTheme="minorHAnsi" w:cstheme="minorHAnsi"/>
          <w:szCs w:val="24"/>
        </w:rPr>
        <w:br/>
      </w:r>
      <w:r w:rsidR="00D8648E" w:rsidRPr="00A7533E">
        <w:rPr>
          <w:rFonts w:asciiTheme="minorHAnsi" w:hAnsiTheme="minorHAnsi" w:cstheme="minorHAnsi"/>
          <w:szCs w:val="24"/>
        </w:rPr>
        <w:lastRenderedPageBreak/>
        <w:br/>
      </w:r>
      <w:r w:rsidR="009000A4" w:rsidRPr="00A7533E">
        <w:rPr>
          <w:rFonts w:asciiTheme="minorHAnsi" w:hAnsiTheme="minorHAnsi" w:cstheme="minorHAnsi"/>
          <w:szCs w:val="24"/>
        </w:rPr>
        <w:t xml:space="preserve">A notification of the decision will be communicated by </w:t>
      </w:r>
      <w:r w:rsidR="00A114C4" w:rsidRPr="00A7533E">
        <w:rPr>
          <w:rFonts w:asciiTheme="minorHAnsi" w:hAnsiTheme="minorHAnsi" w:cstheme="minorHAnsi"/>
          <w:szCs w:val="24"/>
        </w:rPr>
        <w:t>email</w:t>
      </w:r>
      <w:r w:rsidR="009000A4" w:rsidRPr="00A7533E">
        <w:rPr>
          <w:rFonts w:asciiTheme="minorHAnsi" w:hAnsiTheme="minorHAnsi" w:cstheme="minorHAnsi"/>
          <w:szCs w:val="24"/>
        </w:rPr>
        <w:t xml:space="preserve"> and/or US Postal Service mail to the protestor. </w:t>
      </w:r>
      <w:r w:rsidR="009000A4" w:rsidRPr="00A7533E" w:rsidDel="00514E87">
        <w:rPr>
          <w:rFonts w:asciiTheme="minorHAnsi" w:hAnsiTheme="minorHAnsi" w:cstheme="minorHAnsi"/>
          <w:szCs w:val="24"/>
        </w:rPr>
        <w:t>Notification will be provided to Bidders when a decision has been made on the protes</w:t>
      </w:r>
      <w:r w:rsidR="009000A4" w:rsidRPr="00A7533E">
        <w:rPr>
          <w:rFonts w:asciiTheme="minorHAnsi" w:hAnsiTheme="minorHAnsi" w:cstheme="minorHAnsi"/>
          <w:szCs w:val="24"/>
        </w:rPr>
        <w:t xml:space="preserve">t and </w:t>
      </w:r>
      <w:proofErr w:type="gramStart"/>
      <w:r w:rsidR="009000A4" w:rsidRPr="00A7533E">
        <w:rPr>
          <w:rFonts w:asciiTheme="minorHAnsi" w:hAnsiTheme="minorHAnsi" w:cstheme="minorHAnsi"/>
          <w:szCs w:val="24"/>
        </w:rPr>
        <w:t>whether or not</w:t>
      </w:r>
      <w:proofErr w:type="gramEnd"/>
      <w:r w:rsidR="009000A4" w:rsidRPr="00A7533E">
        <w:rPr>
          <w:rFonts w:asciiTheme="minorHAnsi" w:hAnsiTheme="minorHAnsi" w:cstheme="minorHAnsi"/>
          <w:szCs w:val="24"/>
        </w:rPr>
        <w:t xml:space="preserve"> the recommendation to the </w:t>
      </w:r>
      <w:r w:rsidR="00D3591F" w:rsidRPr="00A7533E">
        <w:rPr>
          <w:rFonts w:asciiTheme="minorHAnsi" w:hAnsiTheme="minorHAnsi" w:cstheme="minorHAnsi"/>
          <w:szCs w:val="24"/>
        </w:rPr>
        <w:t>Purchasing Agent</w:t>
      </w:r>
      <w:r w:rsidR="009000A4" w:rsidRPr="00A7533E">
        <w:rPr>
          <w:rFonts w:asciiTheme="minorHAnsi" w:hAnsiTheme="minorHAnsi" w:cstheme="minorHAnsi"/>
          <w:szCs w:val="24"/>
        </w:rPr>
        <w:t xml:space="preserve"> i</w:t>
      </w:r>
      <w:r w:rsidR="009000A4" w:rsidRPr="0072576F">
        <w:rPr>
          <w:rFonts w:asciiTheme="minorHAnsi" w:hAnsiTheme="minorHAnsi" w:cstheme="minorHAnsi"/>
          <w:szCs w:val="24"/>
        </w:rPr>
        <w:t>n the Notice of Intent to Award</w:t>
      </w:r>
      <w:r w:rsidR="00787C20" w:rsidRPr="0072576F">
        <w:rPr>
          <w:rFonts w:asciiTheme="minorHAnsi" w:hAnsiTheme="minorHAnsi" w:cstheme="minorHAnsi"/>
          <w:szCs w:val="24"/>
        </w:rPr>
        <w:t>/ Non-Award</w:t>
      </w:r>
      <w:r w:rsidR="009000A4" w:rsidRPr="0072576F">
        <w:rPr>
          <w:rFonts w:asciiTheme="minorHAnsi" w:hAnsiTheme="minorHAnsi" w:cstheme="minorHAnsi"/>
          <w:szCs w:val="24"/>
        </w:rPr>
        <w:t xml:space="preserve"> will stand.</w:t>
      </w:r>
    </w:p>
    <w:p w14:paraId="432E1591" w14:textId="77777777" w:rsidR="00D8648E" w:rsidRPr="0072576F" w:rsidRDefault="009000A4" w:rsidP="003036CB">
      <w:pPr>
        <w:pStyle w:val="Item1"/>
        <w:tabs>
          <w:tab w:val="clear" w:pos="1440"/>
        </w:tabs>
        <w:rPr>
          <w:rFonts w:asciiTheme="minorHAnsi" w:hAnsiTheme="minorHAnsi" w:cstheme="minorHAnsi"/>
          <w:szCs w:val="24"/>
        </w:rPr>
      </w:pPr>
      <w:bookmarkStart w:id="47" w:name="_Hlk89768362"/>
      <w:r w:rsidRPr="0072576F">
        <w:rPr>
          <w:rFonts w:asciiTheme="minorHAnsi" w:hAnsiTheme="minorHAnsi" w:cstheme="minorHAnsi"/>
          <w:szCs w:val="24"/>
        </w:rPr>
        <w:t>The decision on the bid protest by the Protest Evaluator</w:t>
      </w:r>
      <w:r w:rsidRPr="0072576F" w:rsidDel="00AF533D">
        <w:rPr>
          <w:rFonts w:asciiTheme="minorHAnsi" w:hAnsiTheme="minorHAnsi" w:cstheme="minorHAnsi"/>
          <w:color w:val="00B050"/>
          <w:szCs w:val="24"/>
        </w:rPr>
        <w:t xml:space="preserve"> </w:t>
      </w:r>
      <w:r w:rsidRPr="0072576F">
        <w:rPr>
          <w:rFonts w:asciiTheme="minorHAnsi" w:hAnsiTheme="minorHAnsi" w:cstheme="minorHAnsi"/>
          <w:szCs w:val="24"/>
        </w:rPr>
        <w:t xml:space="preserve">may be appealed to the </w:t>
      </w:r>
      <w:bookmarkStart w:id="48" w:name="_Hlk90304542"/>
      <w:r w:rsidRPr="0072576F">
        <w:rPr>
          <w:rFonts w:asciiTheme="minorHAnsi" w:hAnsiTheme="minorHAnsi" w:cstheme="minorHAnsi"/>
          <w:szCs w:val="24"/>
        </w:rPr>
        <w:t>Auditor-Controller's Office of Contract Compliance &amp; Reporting</w:t>
      </w:r>
      <w:bookmarkEnd w:id="48"/>
      <w:r w:rsidRPr="0072576F">
        <w:rPr>
          <w:rFonts w:asciiTheme="minorHAnsi" w:hAnsiTheme="minorHAnsi" w:cstheme="minorHAnsi"/>
          <w:szCs w:val="24"/>
        </w:rPr>
        <w:t xml:space="preserve"> (OCCR) located at 1221 Oak St., Room 249, Oakland, CA 94612, Email: </w:t>
      </w:r>
      <w:hyperlink r:id="rId43" w:history="1">
        <w:r w:rsidRPr="0072576F">
          <w:rPr>
            <w:rStyle w:val="Hyperlink"/>
            <w:rFonts w:asciiTheme="minorHAnsi" w:hAnsiTheme="minorHAnsi" w:cstheme="minorHAnsi"/>
            <w:szCs w:val="24"/>
            <w:u w:color="1F3864"/>
          </w:rPr>
          <w:t>OCCR@acgov.org</w:t>
        </w:r>
      </w:hyperlink>
      <w:r w:rsidRPr="0072576F">
        <w:rPr>
          <w:rFonts w:asciiTheme="minorHAnsi" w:hAnsiTheme="minorHAnsi" w:cstheme="minorHAnsi"/>
          <w:szCs w:val="24"/>
        </w:rPr>
        <w:t xml:space="preserve">, unless the OCCR determines that it has a conflict of interest in which case an alternate will be identified to hear the appeal and all steps to be taken by OCCR will be performed by the alternate.  The </w:t>
      </w:r>
      <w:proofErr w:type="gramStart"/>
      <w:r w:rsidRPr="0072576F">
        <w:rPr>
          <w:rFonts w:asciiTheme="minorHAnsi" w:hAnsiTheme="minorHAnsi" w:cstheme="minorHAnsi"/>
          <w:szCs w:val="24"/>
        </w:rPr>
        <w:t>Bidder</w:t>
      </w:r>
      <w:proofErr w:type="gramEnd"/>
      <w:r w:rsidRPr="0072576F">
        <w:rPr>
          <w:rFonts w:asciiTheme="minorHAnsi" w:hAnsiTheme="minorHAnsi" w:cstheme="minorHAnsi"/>
          <w:szCs w:val="24"/>
        </w:rPr>
        <w:t xml:space="preserve"> whose bid is the subject of the protest, </w:t>
      </w:r>
      <w:proofErr w:type="gramStart"/>
      <w:r w:rsidRPr="0072576F">
        <w:rPr>
          <w:rFonts w:asciiTheme="minorHAnsi" w:hAnsiTheme="minorHAnsi" w:cstheme="minorHAnsi"/>
          <w:szCs w:val="24"/>
        </w:rPr>
        <w:t>all</w:t>
      </w:r>
      <w:proofErr w:type="gramEnd"/>
      <w:r w:rsidRPr="0072576F">
        <w:rPr>
          <w:rFonts w:asciiTheme="minorHAnsi" w:hAnsiTheme="minorHAnsi" w:cstheme="minorHAnsi"/>
          <w:szCs w:val="24"/>
        </w:rPr>
        <w:t xml:space="preserve"> Bidders affected by the Protest Evaluator's decision on the protest, and the protestor </w:t>
      </w:r>
      <w:proofErr w:type="gramStart"/>
      <w:r w:rsidRPr="0072576F">
        <w:rPr>
          <w:rFonts w:asciiTheme="minorHAnsi" w:hAnsiTheme="minorHAnsi" w:cstheme="minorHAnsi"/>
          <w:szCs w:val="24"/>
        </w:rPr>
        <w:t>have</w:t>
      </w:r>
      <w:proofErr w:type="gramEnd"/>
      <w:r w:rsidRPr="0072576F">
        <w:rPr>
          <w:rFonts w:asciiTheme="minorHAnsi" w:hAnsiTheme="minorHAnsi" w:cstheme="minorHAnsi"/>
          <w:szCs w:val="24"/>
        </w:rPr>
        <w:t xml:space="preserve"> the right to appeal if they feel the Protest Evaluator's decision is incorrect. All appeals to the Auditor-Controller's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Protest Evaluator </w:t>
      </w:r>
      <w:r w:rsidR="00415E30" w:rsidRPr="0072576F">
        <w:rPr>
          <w:rFonts w:asciiTheme="minorHAnsi" w:hAnsiTheme="minorHAnsi" w:cstheme="minorHAnsi"/>
          <w:szCs w:val="24"/>
        </w:rPr>
        <w:t xml:space="preserve">will </w:t>
      </w:r>
      <w:r w:rsidRPr="0072576F">
        <w:rPr>
          <w:rFonts w:asciiTheme="minorHAnsi" w:hAnsiTheme="minorHAnsi" w:cstheme="minorHAnsi"/>
          <w:szCs w:val="24"/>
        </w:rPr>
        <w:t>not be considered under any circumstances by the Auditor-Controller OCCR or their designee.</w:t>
      </w:r>
      <w:bookmarkEnd w:id="47"/>
    </w:p>
    <w:p w14:paraId="59FE2734" w14:textId="77777777" w:rsidR="009000A4" w:rsidRPr="0072576F" w:rsidRDefault="009000A4" w:rsidP="00D218EC">
      <w:pPr>
        <w:pStyle w:val="Itema"/>
        <w:rPr>
          <w:rFonts w:asciiTheme="minorHAnsi" w:hAnsiTheme="minorHAnsi" w:cstheme="minorHAnsi"/>
          <w:szCs w:val="18"/>
        </w:rPr>
      </w:pPr>
      <w:r w:rsidRPr="0072576F">
        <w:rPr>
          <w:rFonts w:asciiTheme="minorHAnsi" w:hAnsiTheme="minorHAnsi" w:cstheme="minorHAnsi"/>
          <w:szCs w:val="18"/>
        </w:rPr>
        <w:t xml:space="preserve">The appeal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specify the decision being appealed and all the facts and circumstances relied upon in support of the appeal.</w:t>
      </w:r>
    </w:p>
    <w:p w14:paraId="0632D354"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 xml:space="preserve">In reviewing protest appeals, the OCCR will not re-judge the proposal(s). The appeal to the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limited to </w:t>
      </w:r>
      <w:r w:rsidR="00A114C4" w:rsidRPr="0072576F">
        <w:rPr>
          <w:rFonts w:asciiTheme="minorHAnsi" w:hAnsiTheme="minorHAnsi" w:cstheme="minorHAnsi"/>
          <w:szCs w:val="24"/>
        </w:rPr>
        <w:t xml:space="preserve">a </w:t>
      </w:r>
      <w:r w:rsidRPr="0072576F">
        <w:rPr>
          <w:rFonts w:asciiTheme="minorHAnsi" w:hAnsiTheme="minorHAnsi" w:cstheme="minorHAnsi"/>
          <w:szCs w:val="24"/>
        </w:rPr>
        <w:t>review of the procurement process to determine if the contracting department materially erred in following the bid or, if applicable, County contracting policies or other laws and regulations.</w:t>
      </w:r>
    </w:p>
    <w:p w14:paraId="66E20465"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 xml:space="preserve">The appeal to the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limited to the grounds raised in the original protest and the written decision by the Protest Evaluator. As such, a Bidder is prohibited from stating new grounds for a Bid protest in its appeal.  </w:t>
      </w:r>
    </w:p>
    <w:p w14:paraId="07CF9074"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40E56BFC"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 xml:space="preserve">The finding of the Auditor-Controller’s OCCR is the final step of the appeal process. A copy of the finding of the Auditor-Controller’s OCCR will be furnished </w:t>
      </w:r>
      <w:proofErr w:type="gramStart"/>
      <w:r w:rsidRPr="0072576F">
        <w:rPr>
          <w:rFonts w:asciiTheme="minorHAnsi" w:hAnsiTheme="minorHAnsi" w:cstheme="minorHAnsi"/>
          <w:szCs w:val="24"/>
        </w:rPr>
        <w:t>to</w:t>
      </w:r>
      <w:proofErr w:type="gramEnd"/>
      <w:r w:rsidRPr="0072576F">
        <w:rPr>
          <w:rFonts w:asciiTheme="minorHAnsi" w:hAnsiTheme="minorHAnsi" w:cstheme="minorHAnsi"/>
          <w:szCs w:val="24"/>
        </w:rPr>
        <w:t xml:space="preserve"> the protestor.</w:t>
      </w:r>
      <w:r w:rsidR="00BC6ECE" w:rsidRPr="0072576F">
        <w:rPr>
          <w:rFonts w:asciiTheme="minorHAnsi" w:hAnsiTheme="minorHAnsi" w:cstheme="minorHAnsi"/>
          <w:szCs w:val="24"/>
        </w:rPr>
        <w:t xml:space="preserve"> </w:t>
      </w:r>
    </w:p>
    <w:p w14:paraId="3C6C8514" w14:textId="3278CA37" w:rsidR="00D8648E" w:rsidRPr="00A7533E" w:rsidRDefault="009000A4" w:rsidP="00424E13">
      <w:pPr>
        <w:pStyle w:val="Itema"/>
        <w:rPr>
          <w:rFonts w:asciiTheme="minorHAnsi" w:hAnsiTheme="minorHAnsi" w:cstheme="minorHAnsi"/>
          <w:szCs w:val="18"/>
        </w:rPr>
      </w:pPr>
      <w:r w:rsidRPr="0072576F" w:rsidDel="001B0F82">
        <w:rPr>
          <w:rFonts w:asciiTheme="minorHAnsi" w:hAnsiTheme="minorHAnsi" w:cstheme="minorHAnsi"/>
          <w:szCs w:val="18"/>
        </w:rPr>
        <w:lastRenderedPageBreak/>
        <w:t xml:space="preserve">The </w:t>
      </w:r>
      <w:r w:rsidRPr="0072576F">
        <w:rPr>
          <w:rFonts w:asciiTheme="minorHAnsi" w:hAnsiTheme="minorHAnsi" w:cstheme="minorHAnsi"/>
          <w:szCs w:val="18"/>
        </w:rPr>
        <w:t>finding</w:t>
      </w:r>
      <w:r w:rsidRPr="0072576F" w:rsidDel="001B0F82">
        <w:rPr>
          <w:rFonts w:asciiTheme="minorHAnsi" w:hAnsiTheme="minorHAnsi" w:cstheme="minorHAnsi"/>
          <w:szCs w:val="18"/>
        </w:rPr>
        <w:t xml:space="preserve"> on the </w:t>
      </w:r>
      <w:r w:rsidRPr="0072576F">
        <w:rPr>
          <w:rFonts w:asciiTheme="minorHAnsi" w:hAnsiTheme="minorHAnsi" w:cstheme="minorHAnsi"/>
          <w:szCs w:val="18"/>
        </w:rPr>
        <w:t>appeal</w:t>
      </w:r>
      <w:r w:rsidRPr="0072576F" w:rsidDel="001B0F82">
        <w:rPr>
          <w:rFonts w:asciiTheme="minorHAnsi" w:hAnsiTheme="minorHAnsi" w:cstheme="minorHAnsi"/>
          <w:szCs w:val="18"/>
        </w:rPr>
        <w:t xml:space="preserve"> </w:t>
      </w:r>
      <w:r w:rsidRPr="0072576F">
        <w:rPr>
          <w:rFonts w:asciiTheme="minorHAnsi" w:hAnsiTheme="minorHAnsi" w:cstheme="minorHAnsi"/>
          <w:szCs w:val="18"/>
        </w:rPr>
        <w:t xml:space="preserve">must be issued </w:t>
      </w:r>
      <w:r w:rsidR="00D8648E" w:rsidRPr="0072576F">
        <w:rPr>
          <w:rFonts w:asciiTheme="minorHAnsi" w:hAnsiTheme="minorHAnsi" w:cstheme="minorHAnsi"/>
          <w:szCs w:val="18"/>
        </w:rPr>
        <w:t xml:space="preserve">before a recommendation to </w:t>
      </w:r>
      <w:proofErr w:type="gramStart"/>
      <w:r w:rsidR="00D8648E" w:rsidRPr="0072576F">
        <w:rPr>
          <w:rFonts w:asciiTheme="minorHAnsi" w:hAnsiTheme="minorHAnsi" w:cstheme="minorHAnsi"/>
          <w:szCs w:val="18"/>
        </w:rPr>
        <w:t>award</w:t>
      </w:r>
      <w:proofErr w:type="gramEnd"/>
      <w:r w:rsidR="00D8648E" w:rsidRPr="0072576F">
        <w:rPr>
          <w:rFonts w:asciiTheme="minorHAnsi" w:hAnsiTheme="minorHAnsi" w:cstheme="minorHAnsi"/>
          <w:szCs w:val="18"/>
        </w:rPr>
        <w:t xml:space="preserve"> the </w:t>
      </w:r>
      <w:r w:rsidR="00A114C4" w:rsidRPr="0072576F">
        <w:rPr>
          <w:rFonts w:asciiTheme="minorHAnsi" w:hAnsiTheme="minorHAnsi" w:cstheme="minorHAnsi"/>
          <w:szCs w:val="18"/>
        </w:rPr>
        <w:t>c</w:t>
      </w:r>
      <w:r w:rsidR="00D8648E" w:rsidRPr="0072576F">
        <w:rPr>
          <w:rFonts w:asciiTheme="minorHAnsi" w:hAnsiTheme="minorHAnsi" w:cstheme="minorHAnsi"/>
          <w:szCs w:val="18"/>
        </w:rPr>
        <w:t xml:space="preserve">ontract is considered </w:t>
      </w:r>
      <w:r w:rsidR="00BC6ECE" w:rsidRPr="0072576F">
        <w:rPr>
          <w:rFonts w:asciiTheme="minorHAnsi" w:hAnsiTheme="minorHAnsi" w:cstheme="minorHAnsi"/>
          <w:szCs w:val="18"/>
        </w:rPr>
        <w:t>and cont</w:t>
      </w:r>
      <w:r w:rsidR="0066489F" w:rsidRPr="0072576F">
        <w:rPr>
          <w:rFonts w:asciiTheme="minorHAnsi" w:hAnsiTheme="minorHAnsi" w:cstheme="minorHAnsi"/>
          <w:szCs w:val="18"/>
        </w:rPr>
        <w:t>r</w:t>
      </w:r>
      <w:r w:rsidR="00BC6ECE" w:rsidRPr="0072576F">
        <w:rPr>
          <w:rFonts w:asciiTheme="minorHAnsi" w:hAnsiTheme="minorHAnsi" w:cstheme="minorHAnsi"/>
          <w:szCs w:val="18"/>
        </w:rPr>
        <w:t xml:space="preserve">act awarded </w:t>
      </w:r>
      <w:r w:rsidR="00D8648E" w:rsidRPr="0072576F">
        <w:rPr>
          <w:rFonts w:asciiTheme="minorHAnsi" w:hAnsiTheme="minorHAnsi" w:cstheme="minorHAnsi"/>
          <w:szCs w:val="18"/>
        </w:rPr>
        <w:t xml:space="preserve">by </w:t>
      </w:r>
      <w:r w:rsidR="00D8648E" w:rsidRPr="00A7533E">
        <w:rPr>
          <w:rFonts w:asciiTheme="minorHAnsi" w:hAnsiTheme="minorHAnsi" w:cstheme="minorHAnsi"/>
          <w:szCs w:val="18"/>
        </w:rPr>
        <w:t>the Board of Supervisor</w:t>
      </w:r>
      <w:r w:rsidR="004933CF" w:rsidRPr="00A7533E">
        <w:rPr>
          <w:rFonts w:asciiTheme="minorHAnsi" w:hAnsiTheme="minorHAnsi" w:cstheme="minorHAnsi"/>
          <w:szCs w:val="18"/>
        </w:rPr>
        <w:t>s</w:t>
      </w:r>
      <w:r w:rsidR="00D8648E" w:rsidRPr="00A7533E">
        <w:rPr>
          <w:rFonts w:asciiTheme="minorHAnsi" w:hAnsiTheme="minorHAnsi" w:cstheme="minorHAnsi"/>
          <w:szCs w:val="18"/>
        </w:rPr>
        <w:t>.</w:t>
      </w:r>
    </w:p>
    <w:p w14:paraId="2A3A24A3" w14:textId="77777777" w:rsidR="00D8648E" w:rsidRPr="0072576F" w:rsidRDefault="00D8648E"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 xml:space="preserve">The procedures and time limits set forth in this </w:t>
      </w:r>
      <w:r w:rsidR="00111F96" w:rsidRPr="0072576F">
        <w:rPr>
          <w:rFonts w:asciiTheme="minorHAnsi" w:hAnsiTheme="minorHAnsi" w:cstheme="minorHAnsi"/>
          <w:szCs w:val="24"/>
        </w:rPr>
        <w:t xml:space="preserve">section </w:t>
      </w:r>
      <w:r w:rsidRPr="0072576F">
        <w:rPr>
          <w:rFonts w:asciiTheme="minorHAnsi" w:hAnsiTheme="minorHAnsi" w:cstheme="minorHAnsi"/>
          <w:szCs w:val="24"/>
        </w:rPr>
        <w:t xml:space="preserve">are mandatory and are each </w:t>
      </w:r>
      <w:r w:rsidR="00502F47" w:rsidRPr="0072576F">
        <w:rPr>
          <w:rFonts w:asciiTheme="minorHAnsi" w:hAnsiTheme="minorHAnsi" w:cstheme="minorHAnsi"/>
          <w:szCs w:val="24"/>
        </w:rPr>
        <w:t>Bidder</w:t>
      </w:r>
      <w:r w:rsidRPr="0072576F">
        <w:rPr>
          <w:rFonts w:asciiTheme="minorHAnsi" w:hAnsiTheme="minorHAnsi" w:cstheme="minorHAnsi"/>
          <w:szCs w:val="24"/>
        </w:rPr>
        <w:t>'s sole and ex</w:t>
      </w:r>
      <w:r w:rsidR="001B4589" w:rsidRPr="0072576F">
        <w:rPr>
          <w:rFonts w:asciiTheme="minorHAnsi" w:hAnsiTheme="minorHAnsi" w:cstheme="minorHAnsi"/>
          <w:szCs w:val="24"/>
        </w:rPr>
        <w:t xml:space="preserve">clusive remedy in the event of </w:t>
      </w:r>
      <w:r w:rsidR="00A114C4" w:rsidRPr="0072576F">
        <w:rPr>
          <w:rFonts w:asciiTheme="minorHAnsi" w:hAnsiTheme="minorHAnsi" w:cstheme="minorHAnsi"/>
          <w:szCs w:val="24"/>
        </w:rPr>
        <w:t xml:space="preserve">a </w:t>
      </w:r>
      <w:r w:rsidR="001B4589" w:rsidRPr="0072576F">
        <w:rPr>
          <w:rFonts w:asciiTheme="minorHAnsi" w:hAnsiTheme="minorHAnsi" w:cstheme="minorHAnsi"/>
          <w:szCs w:val="24"/>
        </w:rPr>
        <w:t>bid p</w:t>
      </w:r>
      <w:r w:rsidRPr="0072576F">
        <w:rPr>
          <w:rFonts w:asciiTheme="minorHAnsi" w:hAnsiTheme="minorHAnsi" w:cstheme="minorHAnsi"/>
          <w:szCs w:val="24"/>
        </w:rPr>
        <w:t xml:space="preserve">rotest.  A </w:t>
      </w:r>
      <w:r w:rsidR="00502F47" w:rsidRPr="0072576F">
        <w:rPr>
          <w:rFonts w:asciiTheme="minorHAnsi" w:hAnsiTheme="minorHAnsi" w:cstheme="minorHAnsi"/>
          <w:szCs w:val="24"/>
        </w:rPr>
        <w:t>Bidder</w:t>
      </w:r>
      <w:r w:rsidRPr="0072576F">
        <w:rPr>
          <w:rFonts w:asciiTheme="minorHAnsi" w:hAnsiTheme="minorHAnsi" w:cstheme="minorHAnsi"/>
          <w:szCs w:val="24"/>
        </w:rPr>
        <w:t>’s failu</w:t>
      </w:r>
      <w:r w:rsidR="001B4589" w:rsidRPr="0072576F">
        <w:rPr>
          <w:rFonts w:asciiTheme="minorHAnsi" w:hAnsiTheme="minorHAnsi" w:cstheme="minorHAnsi"/>
          <w:szCs w:val="24"/>
        </w:rPr>
        <w:t>re to timely complete both the b</w:t>
      </w:r>
      <w:r w:rsidRPr="0072576F">
        <w:rPr>
          <w:rFonts w:asciiTheme="minorHAnsi" w:hAnsiTheme="minorHAnsi" w:cstheme="minorHAnsi"/>
          <w:szCs w:val="24"/>
        </w:rPr>
        <w:t xml:space="preserve">id protest and appeal procedures </w:t>
      </w:r>
      <w:r w:rsidR="006E17D3" w:rsidRPr="0072576F">
        <w:rPr>
          <w:rFonts w:asciiTheme="minorHAnsi" w:hAnsiTheme="minorHAnsi" w:cstheme="minorHAnsi"/>
          <w:szCs w:val="24"/>
        </w:rPr>
        <w:t xml:space="preserve">will </w:t>
      </w:r>
      <w:r w:rsidRPr="0072576F">
        <w:rPr>
          <w:rFonts w:asciiTheme="minorHAnsi" w:hAnsiTheme="minorHAnsi" w:cstheme="minorHAnsi"/>
          <w:szCs w:val="24"/>
        </w:rPr>
        <w:t xml:space="preserve">be deemed a failure to exhaust administrative remedies.  Failure to exhaust administrative remedies, or failure to comply otherwise with these procedures, </w:t>
      </w:r>
      <w:r w:rsidR="006E17D3" w:rsidRPr="0072576F">
        <w:rPr>
          <w:rFonts w:asciiTheme="minorHAnsi" w:hAnsiTheme="minorHAnsi" w:cstheme="minorHAnsi"/>
          <w:szCs w:val="24"/>
        </w:rPr>
        <w:t xml:space="preserve">will </w:t>
      </w:r>
      <w:r w:rsidRPr="0072576F">
        <w:rPr>
          <w:rFonts w:asciiTheme="minorHAnsi" w:hAnsiTheme="minorHAnsi" w:cstheme="minorHAnsi"/>
          <w:szCs w:val="24"/>
        </w:rPr>
        <w:t>constitute a waiver of a</w:t>
      </w:r>
      <w:r w:rsidR="001B4589" w:rsidRPr="0072576F">
        <w:rPr>
          <w:rFonts w:asciiTheme="minorHAnsi" w:hAnsiTheme="minorHAnsi" w:cstheme="minorHAnsi"/>
          <w:szCs w:val="24"/>
        </w:rPr>
        <w:t>ny right to further pursue the b</w:t>
      </w:r>
      <w:r w:rsidRPr="0072576F">
        <w:rPr>
          <w:rFonts w:asciiTheme="minorHAnsi" w:hAnsiTheme="minorHAnsi" w:cstheme="minorHAnsi"/>
          <w:szCs w:val="24"/>
        </w:rPr>
        <w:t>id protest, including filing a Government Code Claim or legal proceedings.</w:t>
      </w:r>
    </w:p>
    <w:p w14:paraId="139C48ED" w14:textId="77777777" w:rsidR="00F9006C" w:rsidRPr="0072576F" w:rsidRDefault="00F9006C" w:rsidP="000352A4">
      <w:pPr>
        <w:pStyle w:val="Heading2"/>
        <w:rPr>
          <w:rFonts w:asciiTheme="minorHAnsi" w:hAnsiTheme="minorHAnsi" w:cstheme="minorHAnsi"/>
          <w:sz w:val="24"/>
          <w:szCs w:val="24"/>
        </w:rPr>
      </w:pPr>
      <w:bookmarkStart w:id="49" w:name="_Toc339364450"/>
      <w:bookmarkStart w:id="50" w:name="_Toc339364711"/>
      <w:bookmarkStart w:id="51" w:name="_Toc232601362"/>
      <w:r w:rsidRPr="0072576F">
        <w:rPr>
          <w:rFonts w:asciiTheme="minorHAnsi" w:hAnsiTheme="minorHAnsi" w:cstheme="minorHAnsi"/>
          <w:sz w:val="24"/>
          <w:szCs w:val="24"/>
        </w:rPr>
        <w:t>TERM / TERMINATION / RENEWAL</w:t>
      </w:r>
      <w:bookmarkEnd w:id="49"/>
      <w:bookmarkEnd w:id="50"/>
      <w:bookmarkEnd w:id="51"/>
    </w:p>
    <w:p w14:paraId="6DA6590D" w14:textId="5F3FCBD1" w:rsidR="00F9006C" w:rsidRPr="00A7533E" w:rsidRDefault="00F9006C"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 xml:space="preserve">The </w:t>
      </w:r>
      <w:r w:rsidR="00A114C4" w:rsidRPr="0072576F">
        <w:rPr>
          <w:rFonts w:asciiTheme="minorHAnsi" w:hAnsiTheme="minorHAnsi" w:cstheme="minorHAnsi"/>
          <w:szCs w:val="18"/>
        </w:rPr>
        <w:t>contract term</w:t>
      </w:r>
      <w:r w:rsidRPr="0072576F">
        <w:rPr>
          <w:rFonts w:asciiTheme="minorHAnsi" w:hAnsiTheme="minorHAnsi" w:cstheme="minorHAnsi"/>
          <w:szCs w:val="18"/>
        </w:rPr>
        <w:t>, which may be awarded pursuant to this</w:t>
      </w:r>
      <w:r w:rsidR="00296B8A" w:rsidRPr="0072576F">
        <w:rPr>
          <w:rFonts w:asciiTheme="minorHAnsi" w:hAnsiTheme="minorHAnsi" w:cstheme="minorHAnsi"/>
          <w:szCs w:val="18"/>
        </w:rPr>
        <w:t xml:space="preserve"> </w:t>
      </w:r>
      <w:r w:rsidR="00DA4A6E" w:rsidRPr="0072576F">
        <w:rPr>
          <w:rFonts w:asciiTheme="minorHAnsi" w:hAnsiTheme="minorHAnsi" w:cstheme="minorHAnsi"/>
          <w:szCs w:val="18"/>
        </w:rPr>
        <w:t>RF</w:t>
      </w:r>
      <w:r w:rsidR="00E3208D" w:rsidRPr="0072576F">
        <w:rPr>
          <w:rFonts w:asciiTheme="minorHAnsi" w:hAnsiTheme="minorHAnsi" w:cstheme="minorHAnsi"/>
          <w:szCs w:val="18"/>
        </w:rPr>
        <w:t>P</w:t>
      </w:r>
      <w:r w:rsidRPr="0072576F">
        <w:rPr>
          <w:rFonts w:asciiTheme="minorHAnsi" w:hAnsiTheme="minorHAnsi" w:cstheme="minorHAnsi"/>
          <w:szCs w:val="18"/>
        </w:rPr>
        <w:t xml:space="preserve">, will </w:t>
      </w:r>
      <w:r w:rsidRPr="00A7533E">
        <w:rPr>
          <w:rFonts w:asciiTheme="minorHAnsi" w:hAnsiTheme="minorHAnsi" w:cstheme="minorHAnsi"/>
          <w:szCs w:val="18"/>
        </w:rPr>
        <w:t xml:space="preserve">be </w:t>
      </w:r>
      <w:r w:rsidR="00A7533E" w:rsidRPr="00A7533E">
        <w:rPr>
          <w:rFonts w:asciiTheme="minorHAnsi" w:hAnsiTheme="minorHAnsi" w:cstheme="minorHAnsi"/>
          <w:szCs w:val="18"/>
        </w:rPr>
        <w:t>three</w:t>
      </w:r>
      <w:r w:rsidRPr="00A7533E">
        <w:rPr>
          <w:rFonts w:asciiTheme="minorHAnsi" w:hAnsiTheme="minorHAnsi" w:cstheme="minorHAnsi"/>
          <w:szCs w:val="18"/>
        </w:rPr>
        <w:t xml:space="preserve"> years.</w:t>
      </w:r>
    </w:p>
    <w:p w14:paraId="21B34754" w14:textId="11655652" w:rsidR="00F9006C" w:rsidRPr="00A7533E" w:rsidRDefault="00F9006C" w:rsidP="00A7533E">
      <w:pPr>
        <w:pStyle w:val="Item1"/>
        <w:tabs>
          <w:tab w:val="clear" w:pos="1440"/>
        </w:tabs>
        <w:rPr>
          <w:rFonts w:asciiTheme="minorHAnsi" w:hAnsiTheme="minorHAnsi" w:cstheme="minorHAnsi"/>
          <w:sz w:val="22"/>
          <w:szCs w:val="18"/>
        </w:rPr>
      </w:pPr>
      <w:r w:rsidRPr="00A7533E">
        <w:rPr>
          <w:rFonts w:asciiTheme="minorHAnsi" w:hAnsiTheme="minorHAnsi" w:cstheme="minorHAnsi"/>
          <w:szCs w:val="24"/>
        </w:rPr>
        <w:t xml:space="preserve">By mutual agreement, any </w:t>
      </w:r>
      <w:r w:rsidR="00BF3055" w:rsidRPr="00A7533E">
        <w:rPr>
          <w:rFonts w:asciiTheme="minorHAnsi" w:hAnsiTheme="minorHAnsi" w:cstheme="minorHAnsi"/>
          <w:szCs w:val="24"/>
        </w:rPr>
        <w:t>contract, which</w:t>
      </w:r>
      <w:r w:rsidRPr="00A7533E">
        <w:rPr>
          <w:rFonts w:asciiTheme="minorHAnsi" w:hAnsiTheme="minorHAnsi" w:cstheme="minorHAnsi"/>
          <w:szCs w:val="24"/>
        </w:rPr>
        <w:t xml:space="preserve"> may be awarded pursuant to this </w:t>
      </w:r>
      <w:r w:rsidR="00DA4A6E" w:rsidRPr="00A7533E">
        <w:rPr>
          <w:rFonts w:asciiTheme="minorHAnsi" w:hAnsiTheme="minorHAnsi" w:cstheme="minorHAnsi"/>
          <w:szCs w:val="24"/>
        </w:rPr>
        <w:t>RF</w:t>
      </w:r>
      <w:r w:rsidR="00E3208D" w:rsidRPr="00A7533E">
        <w:rPr>
          <w:rFonts w:asciiTheme="minorHAnsi" w:hAnsiTheme="minorHAnsi" w:cstheme="minorHAnsi"/>
          <w:szCs w:val="24"/>
        </w:rPr>
        <w:t>P</w:t>
      </w:r>
      <w:r w:rsidRPr="00A7533E">
        <w:rPr>
          <w:rFonts w:asciiTheme="minorHAnsi" w:hAnsiTheme="minorHAnsi" w:cstheme="minorHAnsi"/>
          <w:szCs w:val="24"/>
        </w:rPr>
        <w:t xml:space="preserve">, may be extended for </w:t>
      </w:r>
      <w:r w:rsidR="002A7F97" w:rsidRPr="00A7533E">
        <w:rPr>
          <w:rFonts w:asciiTheme="minorHAnsi" w:hAnsiTheme="minorHAnsi" w:cstheme="minorHAnsi"/>
          <w:szCs w:val="24"/>
        </w:rPr>
        <w:t>an</w:t>
      </w:r>
      <w:r w:rsidRPr="00A7533E">
        <w:rPr>
          <w:rFonts w:asciiTheme="minorHAnsi" w:hAnsiTheme="minorHAnsi" w:cstheme="minorHAnsi"/>
          <w:szCs w:val="24"/>
        </w:rPr>
        <w:t xml:space="preserve"> additional </w:t>
      </w:r>
      <w:proofErr w:type="gramStart"/>
      <w:r w:rsidR="002A7F97" w:rsidRPr="00A7533E">
        <w:rPr>
          <w:rFonts w:asciiTheme="minorHAnsi" w:hAnsiTheme="minorHAnsi" w:cstheme="minorHAnsi"/>
          <w:szCs w:val="24"/>
        </w:rPr>
        <w:t>two</w:t>
      </w:r>
      <w:r w:rsidR="004A17FF" w:rsidRPr="00A7533E">
        <w:rPr>
          <w:rFonts w:asciiTheme="minorHAnsi" w:hAnsiTheme="minorHAnsi" w:cstheme="minorHAnsi"/>
          <w:szCs w:val="24"/>
        </w:rPr>
        <w:t>-</w:t>
      </w:r>
      <w:r w:rsidRPr="00A7533E">
        <w:rPr>
          <w:rFonts w:asciiTheme="minorHAnsi" w:hAnsiTheme="minorHAnsi" w:cstheme="minorHAnsi"/>
          <w:szCs w:val="24"/>
        </w:rPr>
        <w:t>year</w:t>
      </w:r>
      <w:proofErr w:type="gramEnd"/>
      <w:r w:rsidR="001B7118" w:rsidRPr="00A7533E">
        <w:rPr>
          <w:rFonts w:asciiTheme="minorHAnsi" w:hAnsiTheme="minorHAnsi" w:cstheme="minorHAnsi"/>
          <w:szCs w:val="24"/>
        </w:rPr>
        <w:t>.</w:t>
      </w:r>
      <w:r w:rsidR="001B7118" w:rsidRPr="00A7533E">
        <w:rPr>
          <w:rFonts w:asciiTheme="minorHAnsi" w:hAnsiTheme="minorHAnsi" w:cstheme="minorHAnsi"/>
        </w:rPr>
        <w:t xml:space="preserve"> </w:t>
      </w:r>
    </w:p>
    <w:p w14:paraId="75C421E0" w14:textId="77777777" w:rsidR="00850953" w:rsidRPr="0072576F" w:rsidRDefault="00850953"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The County has and reserves the right to suspend, terminate or abandon the execution of any work</w:t>
      </w:r>
      <w:bookmarkStart w:id="52" w:name="_Hlk106376250"/>
      <w:r w:rsidR="001526C6" w:rsidRPr="0072576F">
        <w:rPr>
          <w:rFonts w:asciiTheme="minorHAnsi" w:hAnsiTheme="minorHAnsi" w:cstheme="minorHAnsi"/>
          <w:szCs w:val="24"/>
        </w:rPr>
        <w:t>,</w:t>
      </w:r>
      <w:bookmarkEnd w:id="52"/>
      <w:r w:rsidR="000B6ED1" w:rsidRPr="0072576F">
        <w:rPr>
          <w:rFonts w:asciiTheme="minorHAnsi" w:hAnsiTheme="minorHAnsi" w:cstheme="minorHAnsi"/>
          <w:szCs w:val="24"/>
        </w:rPr>
        <w:t xml:space="preserve"> services and/or providing of goods</w:t>
      </w:r>
      <w:r w:rsidRPr="0072576F">
        <w:rPr>
          <w:rFonts w:asciiTheme="minorHAnsi" w:hAnsiTheme="minorHAnsi" w:cstheme="minorHAnsi"/>
          <w:szCs w:val="24"/>
        </w:rPr>
        <w:t xml:space="preserve"> by the Contractor without cause at any time upon giving the Contractor prior written notice.  </w:t>
      </w:r>
      <w:proofErr w:type="gramStart"/>
      <w:r w:rsidRPr="0072576F">
        <w:rPr>
          <w:rFonts w:asciiTheme="minorHAnsi" w:hAnsiTheme="minorHAnsi" w:cstheme="minorHAnsi"/>
          <w:szCs w:val="24"/>
        </w:rPr>
        <w:t>In the event that</w:t>
      </w:r>
      <w:proofErr w:type="gramEnd"/>
      <w:r w:rsidRPr="0072576F">
        <w:rPr>
          <w:rFonts w:asciiTheme="minorHAnsi" w:hAnsiTheme="minorHAnsi" w:cstheme="minorHAnsi"/>
          <w:szCs w:val="24"/>
        </w:rPr>
        <w:t xml:space="preserve"> the County should abandon, terminate or suspend the Contractor’s work</w:t>
      </w:r>
      <w:r w:rsidR="000B6ED1" w:rsidRPr="0072576F">
        <w:rPr>
          <w:rFonts w:asciiTheme="minorHAnsi" w:hAnsiTheme="minorHAnsi" w:cstheme="minorHAnsi"/>
          <w:szCs w:val="24"/>
        </w:rPr>
        <w:t>, services and/or providing of goods</w:t>
      </w:r>
      <w:r w:rsidRPr="0072576F">
        <w:rPr>
          <w:rFonts w:asciiTheme="minorHAnsi" w:hAnsiTheme="minorHAnsi" w:cstheme="minorHAnsi"/>
          <w:szCs w:val="24"/>
        </w:rPr>
        <w:t xml:space="preserve">, the Contractor </w:t>
      </w:r>
      <w:r w:rsidR="00146127" w:rsidRPr="0072576F">
        <w:rPr>
          <w:rFonts w:asciiTheme="minorHAnsi" w:hAnsiTheme="minorHAnsi" w:cstheme="minorHAnsi"/>
          <w:szCs w:val="24"/>
        </w:rPr>
        <w:t>wi</w:t>
      </w:r>
      <w:r w:rsidR="000B6ED1" w:rsidRPr="0072576F">
        <w:rPr>
          <w:rFonts w:asciiTheme="minorHAnsi" w:hAnsiTheme="minorHAnsi" w:cstheme="minorHAnsi"/>
          <w:szCs w:val="24"/>
        </w:rPr>
        <w:t>ll</w:t>
      </w:r>
      <w:r w:rsidR="00FD22C3" w:rsidRPr="0072576F">
        <w:rPr>
          <w:rFonts w:asciiTheme="minorHAnsi" w:hAnsiTheme="minorHAnsi" w:cstheme="minorHAnsi"/>
          <w:szCs w:val="24"/>
        </w:rPr>
        <w:t xml:space="preserve"> </w:t>
      </w:r>
      <w:r w:rsidRPr="0072576F">
        <w:rPr>
          <w:rFonts w:asciiTheme="minorHAnsi" w:hAnsiTheme="minorHAnsi" w:cstheme="minorHAnsi"/>
          <w:szCs w:val="24"/>
        </w:rPr>
        <w:t>be entitled to payment for services provided hereunder prior to the effective date of said suspension,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72576F">
        <w:rPr>
          <w:rFonts w:asciiTheme="minorHAnsi" w:hAnsiTheme="minorHAnsi" w:cstheme="minorHAnsi"/>
          <w:szCs w:val="24"/>
        </w:rPr>
        <w:t>any and all</w:t>
      </w:r>
      <w:proofErr w:type="gramEnd"/>
      <w:r w:rsidRPr="0072576F">
        <w:rPr>
          <w:rFonts w:asciiTheme="minorHAnsi" w:hAnsiTheme="minorHAnsi" w:cstheme="minorHAnsi"/>
          <w:szCs w:val="24"/>
        </w:rPr>
        <w:t xml:space="preserve"> damages from the Contractor.  In the event of such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with or without cause, the County reserves the right to invite the next highest</w:t>
      </w:r>
      <w:r w:rsidR="00A114C4" w:rsidRPr="0072576F">
        <w:rPr>
          <w:rFonts w:asciiTheme="minorHAnsi" w:hAnsiTheme="minorHAnsi" w:cstheme="minorHAnsi"/>
          <w:szCs w:val="24"/>
        </w:rPr>
        <w:t>-</w:t>
      </w:r>
      <w:r w:rsidRPr="0072576F">
        <w:rPr>
          <w:rFonts w:asciiTheme="minorHAnsi" w:hAnsiTheme="minorHAnsi" w:cstheme="minorHAnsi"/>
          <w:szCs w:val="24"/>
        </w:rPr>
        <w:t xml:space="preserve">ranked Bidder to </w:t>
      </w:r>
      <w:proofErr w:type="gramStart"/>
      <w:r w:rsidRPr="0072576F">
        <w:rPr>
          <w:rFonts w:asciiTheme="minorHAnsi" w:hAnsiTheme="minorHAnsi" w:cstheme="minorHAnsi"/>
          <w:szCs w:val="24"/>
        </w:rPr>
        <w:t>enter into</w:t>
      </w:r>
      <w:proofErr w:type="gramEnd"/>
      <w:r w:rsidRPr="0072576F">
        <w:rPr>
          <w:rFonts w:asciiTheme="minorHAnsi" w:hAnsiTheme="minorHAnsi" w:cstheme="minorHAnsi"/>
          <w:szCs w:val="24"/>
        </w:rPr>
        <w:t xml:space="preserve"> a contract or rebid the project if it is determined to be in its best interest to do so.</w:t>
      </w:r>
    </w:p>
    <w:p w14:paraId="2996B753" w14:textId="77777777" w:rsidR="003D3E5A" w:rsidRPr="0072576F" w:rsidRDefault="00F9006C" w:rsidP="000352A4">
      <w:pPr>
        <w:pStyle w:val="Heading2"/>
        <w:rPr>
          <w:rFonts w:asciiTheme="minorHAnsi" w:hAnsiTheme="minorHAnsi" w:cstheme="minorHAnsi"/>
          <w:sz w:val="24"/>
          <w:szCs w:val="24"/>
          <w:u w:val="none"/>
        </w:rPr>
      </w:pPr>
      <w:bookmarkStart w:id="53" w:name="_Toc339364456"/>
      <w:bookmarkStart w:id="54" w:name="_Toc339364717"/>
      <w:bookmarkStart w:id="55" w:name="_Toc232601363"/>
      <w:r w:rsidRPr="0072576F">
        <w:rPr>
          <w:rFonts w:asciiTheme="minorHAnsi" w:hAnsiTheme="minorHAnsi" w:cstheme="minorHAnsi"/>
          <w:sz w:val="24"/>
          <w:szCs w:val="24"/>
        </w:rPr>
        <w:t>PRICING</w:t>
      </w:r>
      <w:bookmarkEnd w:id="53"/>
      <w:bookmarkEnd w:id="54"/>
      <w:bookmarkEnd w:id="55"/>
      <w:r w:rsidR="007402A0" w:rsidRPr="0072576F">
        <w:rPr>
          <w:rFonts w:asciiTheme="minorHAnsi" w:hAnsiTheme="minorHAnsi" w:cstheme="minorHAnsi"/>
          <w:sz w:val="24"/>
          <w:szCs w:val="24"/>
          <w:u w:val="none"/>
        </w:rPr>
        <w:t xml:space="preserve"> </w:t>
      </w:r>
    </w:p>
    <w:p w14:paraId="2955B9B3" w14:textId="77777777" w:rsidR="00F9006C" w:rsidRPr="0072576F" w:rsidRDefault="00F9006C"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 xml:space="preserve">All pricing as quoted will </w:t>
      </w:r>
      <w:r w:rsidR="00AF533D" w:rsidRPr="0072576F">
        <w:rPr>
          <w:rFonts w:asciiTheme="minorHAnsi" w:hAnsiTheme="minorHAnsi" w:cstheme="minorHAnsi"/>
          <w:szCs w:val="18"/>
        </w:rPr>
        <w:t xml:space="preserve">not increase, but except as noted below, </w:t>
      </w:r>
      <w:r w:rsidRPr="0072576F">
        <w:rPr>
          <w:rFonts w:asciiTheme="minorHAnsi" w:hAnsiTheme="minorHAnsi" w:cstheme="minorHAnsi"/>
          <w:szCs w:val="18"/>
        </w:rPr>
        <w:t xml:space="preserve">remain </w:t>
      </w:r>
      <w:r w:rsidR="00DA4A6E" w:rsidRPr="0072576F">
        <w:rPr>
          <w:rFonts w:asciiTheme="minorHAnsi" w:hAnsiTheme="minorHAnsi" w:cstheme="minorHAnsi"/>
          <w:szCs w:val="18"/>
        </w:rPr>
        <w:t xml:space="preserve">fixed and </w:t>
      </w:r>
      <w:r w:rsidRPr="0072576F">
        <w:rPr>
          <w:rFonts w:asciiTheme="minorHAnsi" w:hAnsiTheme="minorHAnsi" w:cstheme="minorHAnsi"/>
          <w:szCs w:val="18"/>
        </w:rPr>
        <w:t xml:space="preserve">firm for the term of any contract that may be awarded </w:t>
      </w:r>
      <w:proofErr w:type="gramStart"/>
      <w:r w:rsidRPr="0072576F">
        <w:rPr>
          <w:rFonts w:asciiTheme="minorHAnsi" w:hAnsiTheme="minorHAnsi" w:cstheme="minorHAnsi"/>
          <w:szCs w:val="18"/>
        </w:rPr>
        <w:t>as a result of</w:t>
      </w:r>
      <w:proofErr w:type="gramEnd"/>
      <w:r w:rsidRPr="0072576F">
        <w:rPr>
          <w:rFonts w:asciiTheme="minorHAnsi" w:hAnsiTheme="minorHAnsi" w:cstheme="minorHAnsi"/>
          <w:szCs w:val="18"/>
        </w:rPr>
        <w:t xml:space="preserve"> this </w:t>
      </w:r>
      <w:r w:rsidR="00DA4A6E" w:rsidRPr="0072576F">
        <w:rPr>
          <w:rFonts w:asciiTheme="minorHAnsi" w:hAnsiTheme="minorHAnsi" w:cstheme="minorHAnsi"/>
          <w:szCs w:val="18"/>
        </w:rPr>
        <w:t>RF</w:t>
      </w:r>
      <w:r w:rsidR="00E3208D" w:rsidRPr="0072576F">
        <w:rPr>
          <w:rFonts w:asciiTheme="minorHAnsi" w:hAnsiTheme="minorHAnsi" w:cstheme="minorHAnsi"/>
          <w:szCs w:val="18"/>
        </w:rPr>
        <w:t>P</w:t>
      </w:r>
      <w:r w:rsidRPr="0072576F">
        <w:rPr>
          <w:rFonts w:asciiTheme="minorHAnsi" w:hAnsiTheme="minorHAnsi" w:cstheme="minorHAnsi"/>
          <w:szCs w:val="18"/>
        </w:rPr>
        <w:t>.</w:t>
      </w:r>
    </w:p>
    <w:p w14:paraId="58C1BF79" w14:textId="77777777" w:rsidR="00F9006C" w:rsidRPr="0072576F" w:rsidRDefault="00F9006C" w:rsidP="003036CB">
      <w:pPr>
        <w:pStyle w:val="Item1"/>
        <w:tabs>
          <w:tab w:val="clear" w:pos="1440"/>
        </w:tabs>
        <w:rPr>
          <w:rFonts w:asciiTheme="minorHAnsi" w:hAnsiTheme="minorHAnsi" w:cstheme="minorHAnsi"/>
        </w:rPr>
      </w:pPr>
      <w:r w:rsidRPr="0072576F">
        <w:rPr>
          <w:rFonts w:asciiTheme="minorHAnsi" w:hAnsiTheme="minorHAnsi" w:cstheme="minorHAnsi"/>
        </w:rPr>
        <w:t xml:space="preserve">Unless otherwise stated, </w:t>
      </w:r>
      <w:r w:rsidR="00502F47" w:rsidRPr="0072576F">
        <w:rPr>
          <w:rFonts w:asciiTheme="minorHAnsi" w:hAnsiTheme="minorHAnsi" w:cstheme="minorHAnsi"/>
        </w:rPr>
        <w:t>Bidder</w:t>
      </w:r>
      <w:r w:rsidRPr="0072576F">
        <w:rPr>
          <w:rFonts w:asciiTheme="minorHAnsi" w:hAnsiTheme="minorHAnsi" w:cstheme="minorHAnsi"/>
        </w:rPr>
        <w:t xml:space="preserve"> agrees that, in the event of a price decline, the benefit of such </w:t>
      </w:r>
      <w:r w:rsidR="00A114C4" w:rsidRPr="0072576F">
        <w:rPr>
          <w:rFonts w:asciiTheme="minorHAnsi" w:hAnsiTheme="minorHAnsi" w:cstheme="minorHAnsi"/>
        </w:rPr>
        <w:t xml:space="preserve">a </w:t>
      </w:r>
      <w:r w:rsidRPr="0072576F">
        <w:rPr>
          <w:rFonts w:asciiTheme="minorHAnsi" w:hAnsiTheme="minorHAnsi" w:cstheme="minorHAnsi"/>
        </w:rPr>
        <w:t xml:space="preserve">lower price </w:t>
      </w:r>
      <w:r w:rsidR="00FD22C3" w:rsidRPr="0072576F">
        <w:rPr>
          <w:rFonts w:asciiTheme="minorHAnsi" w:hAnsiTheme="minorHAnsi" w:cstheme="minorHAnsi"/>
        </w:rPr>
        <w:t xml:space="preserve">will </w:t>
      </w:r>
      <w:r w:rsidRPr="0072576F">
        <w:rPr>
          <w:rFonts w:asciiTheme="minorHAnsi" w:hAnsiTheme="minorHAnsi" w:cstheme="minorHAnsi"/>
        </w:rPr>
        <w:t>be extended to the County.</w:t>
      </w:r>
    </w:p>
    <w:p w14:paraId="1BDB6EAF" w14:textId="77777777" w:rsidR="00F9006C" w:rsidRPr="0072576F" w:rsidRDefault="001E6594" w:rsidP="003036CB">
      <w:pPr>
        <w:pStyle w:val="Item1"/>
        <w:tabs>
          <w:tab w:val="clear" w:pos="1440"/>
        </w:tabs>
        <w:rPr>
          <w:rFonts w:asciiTheme="minorHAnsi" w:hAnsiTheme="minorHAnsi" w:cstheme="minorHAnsi"/>
        </w:rPr>
      </w:pPr>
      <w:r w:rsidRPr="0072576F">
        <w:rPr>
          <w:rFonts w:asciiTheme="minorHAnsi" w:hAnsiTheme="minorHAnsi" w:cstheme="minorHAnsi"/>
        </w:rPr>
        <w:lastRenderedPageBreak/>
        <w:t>R</w:t>
      </w:r>
      <w:r w:rsidR="00AF533D" w:rsidRPr="0072576F">
        <w:rPr>
          <w:rFonts w:asciiTheme="minorHAnsi" w:hAnsiTheme="minorHAnsi" w:cstheme="minorHAnsi"/>
        </w:rPr>
        <w:t xml:space="preserve">easonable </w:t>
      </w:r>
      <w:r w:rsidR="00F9006C" w:rsidRPr="0072576F">
        <w:rPr>
          <w:rFonts w:asciiTheme="minorHAnsi" w:hAnsiTheme="minorHAnsi" w:cstheme="minorHAnsi"/>
        </w:rPr>
        <w:t>price increases or decreases for subsequent contract terms may be negotiated between Contractor and County after completion of the initial term.</w:t>
      </w:r>
    </w:p>
    <w:p w14:paraId="4C31EE5D" w14:textId="3FE6C12F" w:rsidR="00DD5AA2" w:rsidRPr="0072576F" w:rsidRDefault="00DD5AA2" w:rsidP="00A7533E">
      <w:pPr>
        <w:pStyle w:val="Item1"/>
        <w:tabs>
          <w:tab w:val="clear" w:pos="1440"/>
        </w:tabs>
        <w:rPr>
          <w:rFonts w:asciiTheme="minorHAnsi" w:hAnsiTheme="minorHAnsi" w:cstheme="minorHAnsi"/>
        </w:rPr>
      </w:pPr>
      <w:r w:rsidRPr="0072576F">
        <w:rPr>
          <w:rFonts w:asciiTheme="minorHAnsi" w:hAnsiTheme="minorHAnsi" w:cstheme="minorHAnsi"/>
        </w:rPr>
        <w:t xml:space="preserve">Taxes and freight charges:  </w:t>
      </w:r>
    </w:p>
    <w:p w14:paraId="5A98C95C" w14:textId="39C07A29" w:rsidR="00A7533E" w:rsidRDefault="00A7533E" w:rsidP="003036CB">
      <w:pPr>
        <w:pStyle w:val="Itema"/>
        <w:tabs>
          <w:tab w:val="clear" w:pos="2160"/>
        </w:tabs>
        <w:rPr>
          <w:rFonts w:asciiTheme="minorHAnsi" w:hAnsiTheme="minorHAnsi" w:cstheme="minorHAnsi"/>
          <w:szCs w:val="24"/>
        </w:rPr>
      </w:pPr>
      <w:r>
        <w:t>All</w:t>
      </w:r>
      <w:r>
        <w:rPr>
          <w:spacing w:val="-3"/>
        </w:rPr>
        <w:t xml:space="preserve"> </w:t>
      </w:r>
      <w:r>
        <w:t>prices</w:t>
      </w:r>
      <w:r>
        <w:rPr>
          <w:spacing w:val="-3"/>
        </w:rPr>
        <w:t xml:space="preserve"> </w:t>
      </w:r>
      <w:r>
        <w:t>are</w:t>
      </w:r>
      <w:r>
        <w:rPr>
          <w:spacing w:val="-4"/>
        </w:rPr>
        <w:t xml:space="preserve"> </w:t>
      </w:r>
      <w:r>
        <w:t>to</w:t>
      </w:r>
      <w:r>
        <w:rPr>
          <w:spacing w:val="-7"/>
        </w:rPr>
        <w:t xml:space="preserve"> </w:t>
      </w:r>
      <w:r>
        <w:t>be</w:t>
      </w:r>
      <w:r>
        <w:rPr>
          <w:spacing w:val="-4"/>
        </w:rPr>
        <w:t xml:space="preserve"> </w:t>
      </w:r>
      <w:r>
        <w:t>Freight</w:t>
      </w:r>
      <w:r>
        <w:rPr>
          <w:spacing w:val="-4"/>
        </w:rPr>
        <w:t xml:space="preserve"> </w:t>
      </w:r>
      <w:proofErr w:type="gramStart"/>
      <w:r>
        <w:t>On</w:t>
      </w:r>
      <w:proofErr w:type="gramEnd"/>
      <w:r>
        <w:rPr>
          <w:spacing w:val="-7"/>
        </w:rPr>
        <w:t xml:space="preserve"> </w:t>
      </w:r>
      <w:r>
        <w:t>Board</w:t>
      </w:r>
      <w:r>
        <w:rPr>
          <w:spacing w:val="-2"/>
        </w:rPr>
        <w:t xml:space="preserve"> </w:t>
      </w:r>
      <w:r>
        <w:t>(F.O.B.)</w:t>
      </w:r>
      <w:r>
        <w:rPr>
          <w:spacing w:val="-6"/>
        </w:rPr>
        <w:t xml:space="preserve"> </w:t>
      </w:r>
      <w:r>
        <w:t>destination.</w:t>
      </w:r>
      <w:r>
        <w:rPr>
          <w:spacing w:val="40"/>
        </w:rPr>
        <w:t xml:space="preserve"> </w:t>
      </w:r>
      <w:r>
        <w:t>Any freight/delivery charges are to be included in the bid price.</w:t>
      </w:r>
    </w:p>
    <w:p w14:paraId="30DBE092" w14:textId="2AA016D6" w:rsidR="00DD5AA2" w:rsidRPr="0072576F" w:rsidRDefault="00DD5AA2"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The County is </w:t>
      </w:r>
      <w:r w:rsidRPr="00A7533E">
        <w:rPr>
          <w:rFonts w:asciiTheme="minorHAnsi" w:hAnsiTheme="minorHAnsi" w:cstheme="minorHAnsi"/>
          <w:szCs w:val="24"/>
        </w:rPr>
        <w:t xml:space="preserve">soliciting a </w:t>
      </w:r>
      <w:bookmarkStart w:id="56" w:name="PricingType"/>
      <w:r w:rsidR="000509F0" w:rsidRPr="00A7533E">
        <w:rPr>
          <w:rFonts w:asciiTheme="minorHAnsi" w:hAnsiTheme="minorHAnsi" w:cstheme="minorHAnsi"/>
          <w:szCs w:val="24"/>
        </w:rPr>
        <w:t>total price</w:t>
      </w:r>
      <w:bookmarkEnd w:id="56"/>
      <w:r w:rsidRPr="00A7533E">
        <w:rPr>
          <w:rFonts w:asciiTheme="minorHAnsi" w:hAnsiTheme="minorHAnsi" w:cstheme="minorHAnsi"/>
          <w:szCs w:val="24"/>
        </w:rPr>
        <w:t xml:space="preserve"> for this</w:t>
      </w:r>
      <w:r w:rsidRPr="0072576F">
        <w:rPr>
          <w:rFonts w:asciiTheme="minorHAnsi" w:hAnsiTheme="minorHAnsi" w:cstheme="minorHAnsi"/>
          <w:szCs w:val="24"/>
        </w:rPr>
        <w:t xml:space="preserve"> project</w:t>
      </w:r>
      <w:r w:rsidR="00F52C4D" w:rsidRPr="0072576F">
        <w:rPr>
          <w:rFonts w:asciiTheme="minorHAnsi" w:hAnsiTheme="minorHAnsi" w:cstheme="minorHAnsi"/>
          <w:szCs w:val="24"/>
        </w:rPr>
        <w:t xml:space="preserve">.  </w:t>
      </w:r>
      <w:r w:rsidRPr="0072576F">
        <w:rPr>
          <w:rFonts w:asciiTheme="minorHAnsi" w:hAnsiTheme="minorHAnsi" w:cstheme="minorHAnsi"/>
          <w:szCs w:val="24"/>
        </w:rPr>
        <w:t xml:space="preserve">The price(s) quoted </w:t>
      </w:r>
      <w:r w:rsidR="00146127" w:rsidRPr="0072576F">
        <w:rPr>
          <w:rFonts w:asciiTheme="minorHAnsi" w:hAnsiTheme="minorHAnsi" w:cstheme="minorHAnsi"/>
          <w:szCs w:val="24"/>
        </w:rPr>
        <w:t>must</w:t>
      </w:r>
      <w:r w:rsidRPr="0072576F">
        <w:rPr>
          <w:rFonts w:asciiTheme="minorHAnsi" w:hAnsiTheme="minorHAnsi" w:cstheme="minorHAnsi"/>
          <w:szCs w:val="24"/>
        </w:rPr>
        <w:t xml:space="preserve"> be the total cost the County will pay for this project</w:t>
      </w:r>
      <w:r w:rsidR="00A114C4" w:rsidRPr="0072576F">
        <w:rPr>
          <w:rFonts w:asciiTheme="minorHAnsi" w:hAnsiTheme="minorHAnsi" w:cstheme="minorHAnsi"/>
          <w:szCs w:val="24"/>
        </w:rPr>
        <w:t>,</w:t>
      </w:r>
      <w:r w:rsidRPr="0072576F">
        <w:rPr>
          <w:rFonts w:asciiTheme="minorHAnsi" w:hAnsiTheme="minorHAnsi" w:cstheme="minorHAnsi"/>
          <w:szCs w:val="24"/>
        </w:rPr>
        <w:t xml:space="preserve"> including </w:t>
      </w:r>
      <w:r w:rsidR="00117325" w:rsidRPr="0072576F">
        <w:rPr>
          <w:rFonts w:asciiTheme="minorHAnsi" w:hAnsiTheme="minorHAnsi" w:cstheme="minorHAnsi"/>
          <w:szCs w:val="24"/>
        </w:rPr>
        <w:t xml:space="preserve">all taxes (excluding Sales and Use taxes) </w:t>
      </w:r>
      <w:r w:rsidRPr="0072576F">
        <w:rPr>
          <w:rFonts w:asciiTheme="minorHAnsi" w:hAnsiTheme="minorHAnsi" w:cstheme="minorHAnsi"/>
          <w:szCs w:val="24"/>
        </w:rPr>
        <w:t>and all other charges.</w:t>
      </w:r>
    </w:p>
    <w:p w14:paraId="7E432178" w14:textId="77777777" w:rsidR="00DD5AA2" w:rsidRPr="0072576F" w:rsidRDefault="00DD5AA2"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No charge for delivery, drayage, express, parcel post packing, cartage, insurance, license fees, permits, costs of bonds, or for any other purpose, except taxes legally payable by </w:t>
      </w:r>
      <w:r w:rsidR="009000A4" w:rsidRPr="0072576F">
        <w:rPr>
          <w:rFonts w:asciiTheme="minorHAnsi" w:hAnsiTheme="minorHAnsi" w:cstheme="minorHAnsi"/>
          <w:szCs w:val="24"/>
        </w:rPr>
        <w:t xml:space="preserve">the </w:t>
      </w:r>
      <w:r w:rsidRPr="0072576F">
        <w:rPr>
          <w:rFonts w:asciiTheme="minorHAnsi" w:hAnsiTheme="minorHAnsi" w:cstheme="minorHAnsi"/>
          <w:szCs w:val="24"/>
        </w:rPr>
        <w:t>County, will be paid by the County unless expressly included and itemized in the bid</w:t>
      </w:r>
      <w:r w:rsidR="0066489F" w:rsidRPr="0072576F">
        <w:rPr>
          <w:rFonts w:asciiTheme="minorHAnsi" w:hAnsiTheme="minorHAnsi" w:cstheme="minorHAnsi"/>
          <w:szCs w:val="24"/>
        </w:rPr>
        <w:t xml:space="preserve"> proposal</w:t>
      </w:r>
      <w:r w:rsidRPr="0072576F">
        <w:rPr>
          <w:rFonts w:asciiTheme="minorHAnsi" w:hAnsiTheme="minorHAnsi" w:cstheme="minorHAnsi"/>
          <w:szCs w:val="24"/>
        </w:rPr>
        <w:t>.</w:t>
      </w:r>
    </w:p>
    <w:p w14:paraId="7067F007" w14:textId="77777777" w:rsidR="00DD5AA2" w:rsidRPr="0072576F" w:rsidRDefault="00DD5AA2" w:rsidP="003036CB">
      <w:pPr>
        <w:pStyle w:val="Itema"/>
        <w:tabs>
          <w:tab w:val="clear" w:pos="2160"/>
        </w:tabs>
        <w:rPr>
          <w:rFonts w:asciiTheme="minorHAnsi" w:hAnsiTheme="minorHAnsi" w:cstheme="minorHAnsi"/>
          <w:szCs w:val="24"/>
        </w:rPr>
      </w:pPr>
      <w:bookmarkStart w:id="57" w:name="_Hlk83899919"/>
      <w:r w:rsidRPr="0072576F">
        <w:rPr>
          <w:rFonts w:asciiTheme="minorHAnsi" w:hAnsiTheme="minorHAnsi" w:cstheme="minorHAnsi"/>
          <w:szCs w:val="24"/>
        </w:rPr>
        <w:t xml:space="preserve">Amount paid for </w:t>
      </w:r>
      <w:r w:rsidR="009000A4" w:rsidRPr="0072576F">
        <w:rPr>
          <w:rFonts w:asciiTheme="minorHAnsi" w:hAnsiTheme="minorHAnsi" w:cstheme="minorHAnsi"/>
          <w:szCs w:val="24"/>
        </w:rPr>
        <w:t xml:space="preserve">the </w:t>
      </w:r>
      <w:r w:rsidRPr="0072576F">
        <w:rPr>
          <w:rFonts w:asciiTheme="minorHAnsi" w:hAnsiTheme="minorHAnsi" w:cstheme="minorHAnsi"/>
          <w:szCs w:val="24"/>
        </w:rPr>
        <w:t xml:space="preserve">transportation of property to the County of Alameda is exempt from Federal Transportation Tax.  An exemption certificate is not required where the shipping papers show the consignee as Alameda </w:t>
      </w:r>
      <w:r w:rsidR="00F27B62" w:rsidRPr="0072576F">
        <w:rPr>
          <w:rFonts w:asciiTheme="minorHAnsi" w:hAnsiTheme="minorHAnsi" w:cstheme="minorHAnsi"/>
          <w:szCs w:val="24"/>
        </w:rPr>
        <w:t>County</w:t>
      </w:r>
      <w:r w:rsidRPr="0072576F">
        <w:rPr>
          <w:rFonts w:asciiTheme="minorHAnsi" w:hAnsiTheme="minorHAnsi" w:cstheme="minorHAnsi"/>
          <w:szCs w:val="24"/>
        </w:rPr>
        <w:t xml:space="preserve"> as such papers may be accepted by the carrier as proof of the exempt character of the shipment.</w:t>
      </w:r>
    </w:p>
    <w:bookmarkEnd w:id="57"/>
    <w:p w14:paraId="5E702B10" w14:textId="77777777" w:rsidR="00F9006C" w:rsidRPr="0072576F" w:rsidRDefault="00DD5AA2"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Articles sold to the County of Alameda are exempt from certain Federal excise taxes.  </w:t>
      </w:r>
      <w:r w:rsidR="00AF533D" w:rsidRPr="0072576F">
        <w:rPr>
          <w:rFonts w:asciiTheme="minorHAnsi" w:hAnsiTheme="minorHAnsi" w:cstheme="minorHAnsi"/>
          <w:szCs w:val="24"/>
        </w:rPr>
        <w:t>If applicable, and upon reques</w:t>
      </w:r>
      <w:r w:rsidR="00823F00" w:rsidRPr="0072576F">
        <w:rPr>
          <w:rFonts w:asciiTheme="minorHAnsi" w:hAnsiTheme="minorHAnsi" w:cstheme="minorHAnsi"/>
          <w:szCs w:val="24"/>
        </w:rPr>
        <w:t>t</w:t>
      </w:r>
      <w:r w:rsidR="00AF533D" w:rsidRPr="0072576F">
        <w:rPr>
          <w:rFonts w:asciiTheme="minorHAnsi" w:hAnsiTheme="minorHAnsi" w:cstheme="minorHAnsi"/>
          <w:szCs w:val="24"/>
        </w:rPr>
        <w:t>, t</w:t>
      </w:r>
      <w:r w:rsidRPr="0072576F">
        <w:rPr>
          <w:rFonts w:asciiTheme="minorHAnsi" w:hAnsiTheme="minorHAnsi" w:cstheme="minorHAnsi"/>
          <w:szCs w:val="24"/>
        </w:rPr>
        <w:t>he County will furnish an exemption certificate.</w:t>
      </w:r>
    </w:p>
    <w:p w14:paraId="7B05705F" w14:textId="77777777" w:rsidR="00F9006C" w:rsidRPr="0072576F" w:rsidRDefault="00F9006C" w:rsidP="003036CB">
      <w:pPr>
        <w:pStyle w:val="Item1"/>
        <w:tabs>
          <w:tab w:val="clear" w:pos="1440"/>
        </w:tabs>
        <w:rPr>
          <w:rFonts w:asciiTheme="minorHAnsi" w:hAnsiTheme="minorHAnsi" w:cstheme="minorHAnsi"/>
        </w:rPr>
      </w:pPr>
      <w:r w:rsidRPr="0072576F">
        <w:rPr>
          <w:rFonts w:asciiTheme="minorHAnsi" w:hAnsiTheme="minorHAnsi" w:cstheme="minorHAnsi"/>
        </w:rPr>
        <w:t xml:space="preserve">All prices quoted </w:t>
      </w:r>
      <w:r w:rsidR="00CA0CEF" w:rsidRPr="0072576F">
        <w:rPr>
          <w:rFonts w:asciiTheme="minorHAnsi" w:hAnsiTheme="minorHAnsi" w:cstheme="minorHAnsi"/>
        </w:rPr>
        <w:t>must</w:t>
      </w:r>
      <w:r w:rsidRPr="0072576F">
        <w:rPr>
          <w:rFonts w:asciiTheme="minorHAnsi" w:hAnsiTheme="minorHAnsi" w:cstheme="minorHAnsi"/>
        </w:rPr>
        <w:t xml:space="preserve"> be in United States</w:t>
      </w:r>
      <w:r w:rsidR="008136DB" w:rsidRPr="0072576F">
        <w:rPr>
          <w:rFonts w:asciiTheme="minorHAnsi" w:hAnsiTheme="minorHAnsi" w:cstheme="minorHAnsi"/>
        </w:rPr>
        <w:t xml:space="preserve"> </w:t>
      </w:r>
      <w:r w:rsidRPr="0072576F">
        <w:rPr>
          <w:rFonts w:asciiTheme="minorHAnsi" w:hAnsiTheme="minorHAnsi" w:cstheme="minorHAnsi"/>
        </w:rPr>
        <w:t>dollars</w:t>
      </w:r>
      <w:r w:rsidR="005C64AE" w:rsidRPr="0072576F">
        <w:rPr>
          <w:rFonts w:asciiTheme="minorHAnsi" w:hAnsiTheme="minorHAnsi" w:cstheme="minorHAnsi"/>
        </w:rPr>
        <w:t xml:space="preserve">. </w:t>
      </w:r>
    </w:p>
    <w:p w14:paraId="1AB4F52F" w14:textId="77777777" w:rsidR="00F9006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 xml:space="preserve">Price quotes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include </w:t>
      </w:r>
      <w:proofErr w:type="gramStart"/>
      <w:r w:rsidRPr="0072576F">
        <w:rPr>
          <w:rFonts w:asciiTheme="minorHAnsi" w:hAnsiTheme="minorHAnsi" w:cstheme="minorHAnsi"/>
          <w:szCs w:val="24"/>
        </w:rPr>
        <w:t>any and all</w:t>
      </w:r>
      <w:proofErr w:type="gramEnd"/>
      <w:r w:rsidRPr="0072576F">
        <w:rPr>
          <w:rFonts w:asciiTheme="minorHAnsi" w:hAnsiTheme="minorHAnsi" w:cstheme="minorHAnsi"/>
          <w:szCs w:val="24"/>
        </w:rPr>
        <w:t xml:space="preserve"> payment incentives available to the County.</w:t>
      </w:r>
    </w:p>
    <w:p w14:paraId="2B2ECB8A" w14:textId="77777777" w:rsidR="00F9006C" w:rsidRPr="0072576F" w:rsidRDefault="001821C6"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I</w:t>
      </w:r>
      <w:r w:rsidR="00F9006C" w:rsidRPr="0072576F">
        <w:rPr>
          <w:rFonts w:asciiTheme="minorHAnsi" w:hAnsiTheme="minorHAnsi" w:cstheme="minorHAnsi"/>
          <w:szCs w:val="24"/>
        </w:rPr>
        <w:t>n the evaluation of cost, if applicable, it will be assumed that the unit price quoted is correct in the case of a discrepancy between the unit price and an extension</w:t>
      </w:r>
      <w:r w:rsidR="00A114C4" w:rsidRPr="0072576F">
        <w:rPr>
          <w:rFonts w:asciiTheme="minorHAnsi" w:hAnsiTheme="minorHAnsi" w:cstheme="minorHAnsi"/>
          <w:szCs w:val="24"/>
        </w:rPr>
        <w:t>,</w:t>
      </w:r>
      <w:r w:rsidR="00AF533D" w:rsidRPr="0072576F">
        <w:rPr>
          <w:rFonts w:asciiTheme="minorHAnsi" w:hAnsiTheme="minorHAnsi" w:cstheme="minorHAnsi"/>
          <w:szCs w:val="24"/>
        </w:rPr>
        <w:t xml:space="preserve"> and the Bidder must honor the unit price quoted.</w:t>
      </w:r>
    </w:p>
    <w:p w14:paraId="3D434134" w14:textId="77777777" w:rsidR="00F9006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Federal and State minimum wage laws apply.</w:t>
      </w:r>
      <w:r w:rsidR="0082590B" w:rsidRPr="0072576F">
        <w:rPr>
          <w:rFonts w:asciiTheme="minorHAnsi" w:hAnsiTheme="minorHAnsi" w:cstheme="minorHAnsi"/>
          <w:szCs w:val="24"/>
        </w:rPr>
        <w:t xml:space="preserve"> </w:t>
      </w:r>
      <w:r w:rsidRPr="0072576F">
        <w:rPr>
          <w:rFonts w:asciiTheme="minorHAnsi" w:hAnsiTheme="minorHAnsi" w:cstheme="minorHAnsi"/>
          <w:szCs w:val="24"/>
        </w:rPr>
        <w:t xml:space="preserve"> The County has no</w:t>
      </w:r>
      <w:r w:rsidR="0082590B" w:rsidRPr="0072576F">
        <w:rPr>
          <w:rFonts w:asciiTheme="minorHAnsi" w:hAnsiTheme="minorHAnsi" w:cstheme="minorHAnsi"/>
          <w:szCs w:val="24"/>
        </w:rPr>
        <w:t xml:space="preserve"> requirements for living wages. </w:t>
      </w:r>
      <w:r w:rsidRPr="0072576F">
        <w:rPr>
          <w:rFonts w:asciiTheme="minorHAnsi" w:hAnsiTheme="minorHAnsi" w:cstheme="minorHAnsi"/>
          <w:szCs w:val="24"/>
        </w:rPr>
        <w:t xml:space="preserve"> The County is not imposing any additional requirements regarding wages.</w:t>
      </w:r>
    </w:p>
    <w:p w14:paraId="6B0EA791" w14:textId="77777777" w:rsidR="00F9006C" w:rsidRPr="0072576F" w:rsidRDefault="00F9006C" w:rsidP="000352A4">
      <w:pPr>
        <w:pStyle w:val="Heading2"/>
        <w:rPr>
          <w:rFonts w:asciiTheme="minorHAnsi" w:hAnsiTheme="minorHAnsi" w:cstheme="minorHAnsi"/>
          <w:sz w:val="24"/>
          <w:szCs w:val="24"/>
        </w:rPr>
      </w:pPr>
      <w:bookmarkStart w:id="58" w:name="_Toc339364458"/>
      <w:bookmarkStart w:id="59" w:name="_Toc339364719"/>
      <w:bookmarkStart w:id="60" w:name="_Toc232601364"/>
      <w:r w:rsidRPr="0072576F">
        <w:rPr>
          <w:rFonts w:asciiTheme="minorHAnsi" w:hAnsiTheme="minorHAnsi" w:cstheme="minorHAnsi"/>
          <w:sz w:val="24"/>
          <w:szCs w:val="24"/>
        </w:rPr>
        <w:t>AWARD</w:t>
      </w:r>
      <w:bookmarkEnd w:id="58"/>
      <w:bookmarkEnd w:id="59"/>
      <w:bookmarkEnd w:id="60"/>
    </w:p>
    <w:p w14:paraId="2C3F65BB" w14:textId="77777777" w:rsidR="00383B1A" w:rsidRPr="0072576F" w:rsidRDefault="00C57504" w:rsidP="00D218EC">
      <w:pPr>
        <w:pStyle w:val="Item1"/>
        <w:rPr>
          <w:rFonts w:asciiTheme="minorHAnsi" w:hAnsiTheme="minorHAnsi" w:cstheme="minorHAnsi"/>
          <w:szCs w:val="18"/>
        </w:rPr>
      </w:pPr>
      <w:r w:rsidRPr="0072576F">
        <w:rPr>
          <w:rFonts w:asciiTheme="minorHAnsi" w:hAnsiTheme="minorHAnsi" w:cstheme="minorHAnsi"/>
          <w:szCs w:val="18"/>
        </w:rPr>
        <w:t xml:space="preserve">Most </w:t>
      </w:r>
      <w:r w:rsidR="006F6C64" w:rsidRPr="0072576F">
        <w:rPr>
          <w:rFonts w:asciiTheme="minorHAnsi" w:hAnsiTheme="minorHAnsi" w:cstheme="minorHAnsi"/>
          <w:szCs w:val="18"/>
        </w:rPr>
        <w:t>Responsive and Responsible Bidder</w:t>
      </w:r>
      <w:r w:rsidR="00244273" w:rsidRPr="0072576F">
        <w:rPr>
          <w:rFonts w:asciiTheme="minorHAnsi" w:hAnsiTheme="minorHAnsi" w:cstheme="minorHAnsi"/>
          <w:szCs w:val="18"/>
        </w:rPr>
        <w:t>(s)</w:t>
      </w:r>
    </w:p>
    <w:p w14:paraId="172E7ABF" w14:textId="77777777" w:rsidR="00AF533D" w:rsidRPr="0072576F" w:rsidRDefault="00AF533D" w:rsidP="00F76800">
      <w:pPr>
        <w:pStyle w:val="Itema"/>
        <w:numPr>
          <w:ilvl w:val="3"/>
          <w:numId w:val="10"/>
        </w:numPr>
        <w:rPr>
          <w:rFonts w:asciiTheme="minorHAnsi" w:hAnsiTheme="minorHAnsi" w:cstheme="minorHAnsi"/>
          <w:szCs w:val="24"/>
        </w:rPr>
      </w:pPr>
      <w:r w:rsidRPr="0072576F">
        <w:rPr>
          <w:rFonts w:asciiTheme="minorHAnsi" w:hAnsiTheme="minorHAnsi" w:cstheme="minorHAnsi"/>
          <w:szCs w:val="24"/>
        </w:rPr>
        <w:t xml:space="preserve">The award will be </w:t>
      </w:r>
      <w:proofErr w:type="gramStart"/>
      <w:r w:rsidRPr="0072576F">
        <w:rPr>
          <w:rFonts w:asciiTheme="minorHAnsi" w:hAnsiTheme="minorHAnsi" w:cstheme="minorHAnsi"/>
          <w:szCs w:val="24"/>
        </w:rPr>
        <w:t>made</w:t>
      </w:r>
      <w:proofErr w:type="gramEnd"/>
      <w:r w:rsidRPr="0072576F">
        <w:rPr>
          <w:rFonts w:asciiTheme="minorHAnsi" w:hAnsiTheme="minorHAnsi" w:cstheme="minorHAnsi"/>
          <w:szCs w:val="24"/>
        </w:rPr>
        <w:t xml:space="preserve"> to the highest</w:t>
      </w:r>
      <w:r w:rsidR="00A114C4" w:rsidRPr="0072576F">
        <w:rPr>
          <w:rFonts w:asciiTheme="minorHAnsi" w:hAnsiTheme="minorHAnsi" w:cstheme="minorHAnsi"/>
          <w:szCs w:val="24"/>
        </w:rPr>
        <w:t>-</w:t>
      </w:r>
      <w:r w:rsidRPr="0072576F">
        <w:rPr>
          <w:rFonts w:asciiTheme="minorHAnsi" w:hAnsiTheme="minorHAnsi" w:cstheme="minorHAnsi"/>
          <w:szCs w:val="24"/>
        </w:rPr>
        <w:t xml:space="preserve">ranked Bidder(s) who meet the requirements of these specifications, </w:t>
      </w:r>
      <w:r w:rsidR="00BF3055" w:rsidRPr="0072576F">
        <w:rPr>
          <w:rFonts w:asciiTheme="minorHAnsi" w:hAnsiTheme="minorHAnsi" w:cstheme="minorHAnsi"/>
          <w:szCs w:val="24"/>
        </w:rPr>
        <w:t>terms,</w:t>
      </w:r>
      <w:r w:rsidRPr="0072576F">
        <w:rPr>
          <w:rFonts w:asciiTheme="minorHAnsi" w:hAnsiTheme="minorHAnsi" w:cstheme="minorHAnsi"/>
          <w:szCs w:val="24"/>
        </w:rPr>
        <w:t xml:space="preserve"> and conditions.   </w:t>
      </w:r>
    </w:p>
    <w:p w14:paraId="6D27B39F" w14:textId="77777777" w:rsidR="004E6261" w:rsidRPr="0072576F" w:rsidRDefault="00FF715F" w:rsidP="00F76800">
      <w:pPr>
        <w:pStyle w:val="Itema"/>
        <w:numPr>
          <w:ilvl w:val="3"/>
          <w:numId w:val="10"/>
        </w:numPr>
        <w:rPr>
          <w:rFonts w:asciiTheme="minorHAnsi" w:hAnsiTheme="minorHAnsi" w:cstheme="minorHAnsi"/>
          <w:szCs w:val="24"/>
        </w:rPr>
      </w:pPr>
      <w:r w:rsidRPr="0072576F">
        <w:rPr>
          <w:rFonts w:asciiTheme="minorHAnsi" w:hAnsiTheme="minorHAnsi" w:cstheme="minorHAnsi"/>
          <w:szCs w:val="24"/>
        </w:rPr>
        <w:lastRenderedPageBreak/>
        <w:t>Awards may also be made to the subsequent highest ranked Bidder(s) who will be called in order should</w:t>
      </w:r>
      <w:r w:rsidR="00AF533D" w:rsidRPr="0072576F">
        <w:rPr>
          <w:rFonts w:asciiTheme="minorHAnsi" w:hAnsiTheme="minorHAnsi" w:cstheme="minorHAnsi"/>
          <w:szCs w:val="24"/>
        </w:rPr>
        <w:t xml:space="preserve"> the County need to contract with another </w:t>
      </w:r>
      <w:r w:rsidR="00520D75" w:rsidRPr="0072576F">
        <w:rPr>
          <w:rFonts w:asciiTheme="minorHAnsi" w:hAnsiTheme="minorHAnsi" w:cstheme="minorHAnsi"/>
          <w:szCs w:val="24"/>
        </w:rPr>
        <w:t>B</w:t>
      </w:r>
      <w:r w:rsidR="00AF533D" w:rsidRPr="0072576F">
        <w:rPr>
          <w:rFonts w:asciiTheme="minorHAnsi" w:hAnsiTheme="minorHAnsi" w:cstheme="minorHAnsi"/>
          <w:szCs w:val="24"/>
        </w:rPr>
        <w:t>idder(s)</w:t>
      </w:r>
      <w:r w:rsidRPr="0072576F">
        <w:rPr>
          <w:rFonts w:asciiTheme="minorHAnsi" w:hAnsiTheme="minorHAnsi" w:cstheme="minorHAnsi"/>
          <w:szCs w:val="24"/>
        </w:rPr>
        <w:t xml:space="preserve">. </w:t>
      </w:r>
    </w:p>
    <w:p w14:paraId="2722CA7B" w14:textId="77777777" w:rsidR="006C5CE8" w:rsidRPr="0072576F" w:rsidRDefault="00AF533D" w:rsidP="00F76800">
      <w:pPr>
        <w:pStyle w:val="Itema"/>
        <w:numPr>
          <w:ilvl w:val="3"/>
          <w:numId w:val="10"/>
        </w:numPr>
        <w:rPr>
          <w:rFonts w:asciiTheme="minorHAnsi" w:hAnsiTheme="minorHAnsi" w:cstheme="minorHAnsi"/>
          <w:szCs w:val="24"/>
        </w:rPr>
      </w:pPr>
      <w:r w:rsidRPr="0072576F">
        <w:rPr>
          <w:rFonts w:asciiTheme="minorHAnsi" w:hAnsiTheme="minorHAnsi" w:cstheme="minorHAnsi"/>
          <w:szCs w:val="24"/>
        </w:rPr>
        <w:t>An award will be recommended for the</w:t>
      </w:r>
      <w:r w:rsidR="00557262" w:rsidRPr="0072576F">
        <w:rPr>
          <w:rFonts w:asciiTheme="minorHAnsi" w:hAnsiTheme="minorHAnsi" w:cstheme="minorHAnsi"/>
          <w:szCs w:val="24"/>
        </w:rPr>
        <w:t xml:space="preserve"> Bidder</w:t>
      </w:r>
      <w:r w:rsidRPr="0072576F">
        <w:rPr>
          <w:rFonts w:asciiTheme="minorHAnsi" w:hAnsiTheme="minorHAnsi" w:cstheme="minorHAnsi"/>
          <w:szCs w:val="24"/>
        </w:rPr>
        <w:t>(s)</w:t>
      </w:r>
      <w:r w:rsidR="00557262" w:rsidRPr="0072576F">
        <w:rPr>
          <w:rFonts w:asciiTheme="minorHAnsi" w:hAnsiTheme="minorHAnsi" w:cstheme="minorHAnsi"/>
          <w:szCs w:val="24"/>
        </w:rPr>
        <w:t xml:space="preserve"> </w:t>
      </w:r>
      <w:r w:rsidRPr="0072576F">
        <w:rPr>
          <w:rFonts w:asciiTheme="minorHAnsi" w:hAnsiTheme="minorHAnsi" w:cstheme="minorHAnsi"/>
          <w:szCs w:val="24"/>
        </w:rPr>
        <w:t>that</w:t>
      </w:r>
      <w:r w:rsidR="00557262" w:rsidRPr="0072576F">
        <w:rPr>
          <w:rFonts w:asciiTheme="minorHAnsi" w:hAnsiTheme="minorHAnsi" w:cstheme="minorHAnsi"/>
          <w:szCs w:val="24"/>
        </w:rPr>
        <w:t xml:space="preserve"> submitted the proposal</w:t>
      </w:r>
      <w:r w:rsidRPr="0072576F">
        <w:rPr>
          <w:rFonts w:asciiTheme="minorHAnsi" w:hAnsiTheme="minorHAnsi" w:cstheme="minorHAnsi"/>
          <w:szCs w:val="24"/>
        </w:rPr>
        <w:t>(s)</w:t>
      </w:r>
      <w:r w:rsidR="00557262" w:rsidRPr="0072576F">
        <w:rPr>
          <w:rFonts w:asciiTheme="minorHAnsi" w:hAnsiTheme="minorHAnsi" w:cstheme="minorHAnsi"/>
          <w:szCs w:val="24"/>
        </w:rPr>
        <w:t xml:space="preserve"> that best serves the overall interests of the County </w:t>
      </w:r>
      <w:r w:rsidRPr="0072576F">
        <w:rPr>
          <w:rFonts w:asciiTheme="minorHAnsi" w:hAnsiTheme="minorHAnsi" w:cstheme="minorHAnsi"/>
          <w:szCs w:val="24"/>
        </w:rPr>
        <w:t>by</w:t>
      </w:r>
      <w:r w:rsidR="00557262" w:rsidRPr="0072576F">
        <w:rPr>
          <w:rFonts w:asciiTheme="minorHAnsi" w:hAnsiTheme="minorHAnsi" w:cstheme="minorHAnsi"/>
          <w:szCs w:val="24"/>
        </w:rPr>
        <w:t xml:space="preserve"> attain</w:t>
      </w:r>
      <w:r w:rsidRPr="0072576F">
        <w:rPr>
          <w:rFonts w:asciiTheme="minorHAnsi" w:hAnsiTheme="minorHAnsi" w:cstheme="minorHAnsi"/>
          <w:szCs w:val="24"/>
        </w:rPr>
        <w:t>ing</w:t>
      </w:r>
      <w:r w:rsidR="00557262" w:rsidRPr="0072576F">
        <w:rPr>
          <w:rFonts w:asciiTheme="minorHAnsi" w:hAnsiTheme="minorHAnsi" w:cstheme="minorHAnsi"/>
          <w:szCs w:val="24"/>
        </w:rPr>
        <w:t xml:space="preserve"> the highest overall point score.  </w:t>
      </w:r>
      <w:r w:rsidR="00A114C4" w:rsidRPr="0072576F">
        <w:rPr>
          <w:rFonts w:asciiTheme="minorHAnsi" w:hAnsiTheme="minorHAnsi" w:cstheme="minorHAnsi"/>
          <w:szCs w:val="24"/>
        </w:rPr>
        <w:t>The a</w:t>
      </w:r>
      <w:r w:rsidR="00557262" w:rsidRPr="0072576F">
        <w:rPr>
          <w:rFonts w:asciiTheme="minorHAnsi" w:hAnsiTheme="minorHAnsi" w:cstheme="minorHAnsi"/>
          <w:szCs w:val="24"/>
        </w:rPr>
        <w:t>ward may not necessarily be made to the Bidder</w:t>
      </w:r>
      <w:r w:rsidR="0041696F" w:rsidRPr="0072576F">
        <w:rPr>
          <w:rFonts w:asciiTheme="minorHAnsi" w:hAnsiTheme="minorHAnsi" w:cstheme="minorHAnsi"/>
          <w:szCs w:val="24"/>
        </w:rPr>
        <w:t>(s)</w:t>
      </w:r>
      <w:r w:rsidR="00557262" w:rsidRPr="0072576F">
        <w:rPr>
          <w:rFonts w:asciiTheme="minorHAnsi" w:hAnsiTheme="minorHAnsi" w:cstheme="minorHAnsi"/>
          <w:szCs w:val="24"/>
        </w:rPr>
        <w:t xml:space="preserve"> with the low</w:t>
      </w:r>
      <w:r w:rsidR="00823F00" w:rsidRPr="0072576F">
        <w:rPr>
          <w:rFonts w:asciiTheme="minorHAnsi" w:hAnsiTheme="minorHAnsi" w:cstheme="minorHAnsi"/>
          <w:szCs w:val="24"/>
        </w:rPr>
        <w:t xml:space="preserve">est price. </w:t>
      </w:r>
    </w:p>
    <w:p w14:paraId="38A3B3BC" w14:textId="0283F604" w:rsidR="006337E6" w:rsidRPr="0072576F" w:rsidRDefault="002B5EF2" w:rsidP="00A7533E">
      <w:pPr>
        <w:pStyle w:val="Item1"/>
        <w:tabs>
          <w:tab w:val="clear" w:pos="1440"/>
        </w:tabs>
        <w:rPr>
          <w:rFonts w:asciiTheme="minorHAnsi" w:hAnsiTheme="minorHAnsi" w:cstheme="minorHAnsi"/>
        </w:rPr>
      </w:pPr>
      <w:r w:rsidRPr="0072576F">
        <w:rPr>
          <w:rFonts w:asciiTheme="minorHAnsi" w:hAnsiTheme="minorHAnsi" w:cstheme="minorHAnsi"/>
          <w:szCs w:val="24"/>
        </w:rPr>
        <w:t>Small Local Emerging Business (SLEB) Program</w:t>
      </w:r>
      <w:r w:rsidR="002F78D9" w:rsidRPr="0072576F">
        <w:rPr>
          <w:rFonts w:asciiTheme="minorHAnsi" w:hAnsiTheme="minorHAnsi" w:cstheme="minorHAnsi"/>
          <w:szCs w:val="24"/>
        </w:rPr>
        <w:t xml:space="preserve"> </w:t>
      </w:r>
    </w:p>
    <w:p w14:paraId="7B32F7DA" w14:textId="77777777" w:rsidR="002B5EF2" w:rsidRPr="0072576F" w:rsidRDefault="00267EC2" w:rsidP="002B5EF2">
      <w:pPr>
        <w:pStyle w:val="Itema"/>
        <w:rPr>
          <w:rFonts w:asciiTheme="minorHAnsi" w:hAnsiTheme="minorHAnsi" w:cstheme="minorHAnsi"/>
        </w:rPr>
      </w:pPr>
      <w:r w:rsidRPr="0072576F">
        <w:rPr>
          <w:rFonts w:asciiTheme="minorHAnsi" w:hAnsiTheme="minorHAnsi" w:cstheme="minorHAnsi"/>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6D5B6E1D" w14:textId="77777777" w:rsidR="00267EC2" w:rsidRPr="0072576F" w:rsidRDefault="00EC0CC3" w:rsidP="002B5EF2">
      <w:pPr>
        <w:pStyle w:val="Itema"/>
        <w:rPr>
          <w:rFonts w:asciiTheme="minorHAnsi" w:hAnsiTheme="minorHAnsi" w:cstheme="minorHAnsi"/>
        </w:rPr>
      </w:pPr>
      <w:r w:rsidRPr="0072576F">
        <w:rPr>
          <w:rFonts w:asciiTheme="minorHAnsi" w:hAnsiTheme="minorHAnsi" w:cstheme="minorHAnsi"/>
          <w:szCs w:val="24"/>
        </w:rPr>
        <w:t xml:space="preserve">As a result of the County’s commitment to advancing the economic opportunities of these businesses, </w:t>
      </w:r>
      <w:r w:rsidRPr="0072576F">
        <w:rPr>
          <w:rFonts w:asciiTheme="minorHAnsi" w:hAnsiTheme="minorHAnsi" w:cstheme="minorHAnsi"/>
          <w:b/>
          <w:szCs w:val="24"/>
          <w:u w:val="single"/>
        </w:rPr>
        <w:t xml:space="preserve">Bidders must meet the County’s Small and Emerging Locally Owned Business requirements </w:t>
      </w:r>
      <w:proofErr w:type="gramStart"/>
      <w:r w:rsidRPr="0072576F">
        <w:rPr>
          <w:rFonts w:asciiTheme="minorHAnsi" w:hAnsiTheme="minorHAnsi" w:cstheme="minorHAnsi"/>
          <w:b/>
          <w:szCs w:val="24"/>
          <w:u w:val="single"/>
        </w:rPr>
        <w:t>in order to</w:t>
      </w:r>
      <w:proofErr w:type="gramEnd"/>
      <w:r w:rsidRPr="0072576F">
        <w:rPr>
          <w:rFonts w:asciiTheme="minorHAnsi" w:hAnsiTheme="minorHAnsi" w:cstheme="minorHAnsi"/>
          <w:b/>
          <w:szCs w:val="24"/>
          <w:u w:val="single"/>
        </w:rPr>
        <w:t xml:space="preserve"> be considered for the contract award.</w:t>
      </w:r>
      <w:r w:rsidRPr="0072576F">
        <w:rPr>
          <w:rFonts w:asciiTheme="minorHAnsi" w:hAnsiTheme="minorHAnsi" w:cstheme="minorHAnsi"/>
          <w:szCs w:val="24"/>
        </w:rPr>
        <w:t xml:space="preserve">  These requirements can be found online at:</w:t>
      </w:r>
    </w:p>
    <w:p w14:paraId="679C3B8E" w14:textId="77777777" w:rsidR="00EC0CC3" w:rsidRPr="0072576F" w:rsidRDefault="00491C8D" w:rsidP="00EC0CC3">
      <w:pPr>
        <w:pStyle w:val="Item10"/>
        <w:rPr>
          <w:rStyle w:val="Hyperlink"/>
          <w:rFonts w:asciiTheme="minorHAnsi" w:hAnsiTheme="minorHAnsi" w:cstheme="minorHAnsi"/>
          <w:color w:val="auto"/>
          <w:u w:val="none"/>
        </w:rPr>
      </w:pPr>
      <w:hyperlink r:id="rId44" w:history="1">
        <w:r w:rsidRPr="0072576F">
          <w:rPr>
            <w:rStyle w:val="Hyperlink"/>
            <w:rFonts w:asciiTheme="minorHAnsi" w:hAnsiTheme="minorHAnsi" w:cstheme="minorHAnsi"/>
            <w:b/>
            <w:szCs w:val="24"/>
          </w:rPr>
          <w:t>Alameda County SLEB Program Overview</w:t>
        </w:r>
      </w:hyperlink>
      <w:r w:rsidRPr="0072576F">
        <w:rPr>
          <w:rStyle w:val="Hyperlink"/>
          <w:rFonts w:asciiTheme="minorHAnsi" w:hAnsiTheme="minorHAnsi" w:cstheme="minorHAnsi"/>
          <w:szCs w:val="24"/>
          <w:u w:val="none"/>
        </w:rPr>
        <w:t xml:space="preserve"> </w:t>
      </w:r>
      <w:r w:rsidRPr="0072576F">
        <w:rPr>
          <w:rStyle w:val="Hyperlink"/>
          <w:rFonts w:asciiTheme="minorHAnsi" w:hAnsiTheme="minorHAnsi" w:cstheme="minorHAnsi"/>
          <w:sz w:val="18"/>
          <w:szCs w:val="18"/>
          <w:u w:val="none"/>
        </w:rPr>
        <w:t>[</w:t>
      </w:r>
      <w:hyperlink r:id="rId45" w:history="1">
        <w:r w:rsidRPr="0072576F">
          <w:rPr>
            <w:rStyle w:val="Hyperlink"/>
            <w:rFonts w:asciiTheme="minorHAnsi" w:hAnsiTheme="minorHAnsi" w:cstheme="minorHAnsi"/>
            <w:sz w:val="18"/>
            <w:szCs w:val="18"/>
          </w:rPr>
          <w:t>http://acgov.org/auditor/sleb/overview.htm</w:t>
        </w:r>
      </w:hyperlink>
      <w:r w:rsidRPr="0072576F">
        <w:rPr>
          <w:rStyle w:val="Hyperlink"/>
          <w:rFonts w:asciiTheme="minorHAnsi" w:hAnsiTheme="minorHAnsi" w:cstheme="minorHAnsi"/>
          <w:sz w:val="18"/>
          <w:szCs w:val="18"/>
          <w:u w:val="none"/>
        </w:rPr>
        <w:t>]</w:t>
      </w:r>
      <w:r w:rsidRPr="0072576F">
        <w:rPr>
          <w:rStyle w:val="Hyperlink"/>
          <w:rFonts w:asciiTheme="minorHAnsi" w:hAnsiTheme="minorHAnsi" w:cstheme="minorHAnsi"/>
          <w:szCs w:val="24"/>
          <w:u w:val="none"/>
        </w:rPr>
        <w:t xml:space="preserve">; </w:t>
      </w:r>
      <w:r w:rsidRPr="0072576F">
        <w:rPr>
          <w:rStyle w:val="Hyperlink"/>
          <w:rFonts w:asciiTheme="minorHAnsi" w:hAnsiTheme="minorHAnsi" w:cstheme="minorHAnsi"/>
          <w:color w:val="auto"/>
          <w:szCs w:val="24"/>
          <w:u w:val="none"/>
        </w:rPr>
        <w:t>and</w:t>
      </w:r>
    </w:p>
    <w:p w14:paraId="6FA59B83" w14:textId="77777777" w:rsidR="00491C8D" w:rsidRPr="0072576F" w:rsidRDefault="000C5F56" w:rsidP="00EC0CC3">
      <w:pPr>
        <w:pStyle w:val="Item10"/>
        <w:rPr>
          <w:rStyle w:val="Hyperlink"/>
          <w:rFonts w:asciiTheme="minorHAnsi" w:hAnsiTheme="minorHAnsi" w:cstheme="minorHAnsi"/>
          <w:color w:val="auto"/>
          <w:u w:val="none"/>
        </w:rPr>
      </w:pPr>
      <w:hyperlink r:id="rId46" w:history="1">
        <w:r w:rsidRPr="0072576F">
          <w:rPr>
            <w:rStyle w:val="Hyperlink"/>
            <w:rFonts w:asciiTheme="minorHAnsi" w:hAnsiTheme="minorHAnsi" w:cstheme="minorHAnsi"/>
            <w:b/>
            <w:szCs w:val="24"/>
          </w:rPr>
          <w:t>Alameda County SLEB Program Additional Information</w:t>
        </w:r>
      </w:hyperlink>
      <w:r w:rsidRPr="0072576F">
        <w:rPr>
          <w:rStyle w:val="Hyperlink"/>
          <w:rFonts w:asciiTheme="minorHAnsi" w:hAnsiTheme="minorHAnsi" w:cstheme="minorHAnsi"/>
          <w:color w:val="auto"/>
          <w:szCs w:val="24"/>
          <w:u w:val="none"/>
        </w:rPr>
        <w:t xml:space="preserve"> </w:t>
      </w:r>
      <w:r w:rsidRPr="0072576F">
        <w:rPr>
          <w:rStyle w:val="Hyperlink"/>
          <w:rFonts w:asciiTheme="minorHAnsi" w:hAnsiTheme="minorHAnsi" w:cstheme="minorHAnsi"/>
          <w:color w:val="auto"/>
          <w:sz w:val="18"/>
          <w:szCs w:val="18"/>
          <w:u w:val="none"/>
        </w:rPr>
        <w:t>[</w:t>
      </w:r>
      <w:hyperlink r:id="rId47" w:history="1">
        <w:r w:rsidRPr="0072576F">
          <w:rPr>
            <w:rStyle w:val="Hyperlink"/>
            <w:rFonts w:asciiTheme="minorHAnsi" w:hAnsiTheme="minorHAnsi" w:cstheme="minorHAnsi"/>
            <w:sz w:val="18"/>
            <w:szCs w:val="18"/>
          </w:rPr>
          <w:t>https://gsa.acgov.org/do-business-with-us/vendor-support/small-local-and-emerging-businesses/</w:t>
        </w:r>
      </w:hyperlink>
      <w:r w:rsidRPr="0072576F">
        <w:rPr>
          <w:rStyle w:val="Hyperlink"/>
          <w:rFonts w:asciiTheme="minorHAnsi" w:hAnsiTheme="minorHAnsi" w:cstheme="minorHAnsi"/>
          <w:color w:val="auto"/>
          <w:sz w:val="18"/>
          <w:szCs w:val="18"/>
          <w:u w:val="none"/>
        </w:rPr>
        <w:t>]</w:t>
      </w:r>
    </w:p>
    <w:p w14:paraId="3F4BE421" w14:textId="5DF0FBB7" w:rsidR="000C5F56" w:rsidRPr="00A7533E" w:rsidRDefault="00FE544D" w:rsidP="000C5F56">
      <w:pPr>
        <w:pStyle w:val="Itema"/>
        <w:rPr>
          <w:rFonts w:asciiTheme="minorHAnsi" w:hAnsiTheme="minorHAnsi" w:cstheme="minorHAnsi"/>
        </w:rPr>
      </w:pPr>
      <w:r w:rsidRPr="0072576F">
        <w:rPr>
          <w:rFonts w:asciiTheme="minorHAnsi" w:hAnsiTheme="minorHAnsi" w:cstheme="minorHAnsi"/>
          <w:bCs/>
          <w:szCs w:val="24"/>
        </w:rPr>
        <w:t>For purposes of this procurement, applicable industries include, but are not limited to, the following North American Industry Classification System (NAICS) Code(</w:t>
      </w:r>
      <w:r w:rsidRPr="00A7533E">
        <w:rPr>
          <w:rFonts w:asciiTheme="minorHAnsi" w:hAnsiTheme="minorHAnsi" w:cstheme="minorHAnsi"/>
          <w:bCs/>
          <w:szCs w:val="24"/>
        </w:rPr>
        <w:t xml:space="preserve">s): </w:t>
      </w:r>
      <w:r w:rsidR="00A7533E" w:rsidRPr="00A7533E">
        <w:rPr>
          <w:rFonts w:asciiTheme="minorHAnsi" w:hAnsiTheme="minorHAnsi" w:cstheme="minorHAnsi"/>
          <w:bCs/>
          <w:szCs w:val="24"/>
        </w:rPr>
        <w:t>485991 and 485999</w:t>
      </w:r>
      <w:r w:rsidRPr="00A7533E">
        <w:rPr>
          <w:rFonts w:asciiTheme="minorHAnsi" w:hAnsiTheme="minorHAnsi" w:cstheme="minorHAnsi"/>
          <w:bCs/>
          <w:szCs w:val="24"/>
        </w:rPr>
        <w:t>.</w:t>
      </w:r>
    </w:p>
    <w:p w14:paraId="5D7BA36C" w14:textId="77777777" w:rsidR="00FE544D" w:rsidRPr="0072576F" w:rsidRDefault="00CF70D2" w:rsidP="000C5F56">
      <w:pPr>
        <w:pStyle w:val="Itema"/>
        <w:rPr>
          <w:rFonts w:asciiTheme="minorHAnsi" w:hAnsiTheme="minorHAnsi" w:cstheme="minorHAnsi"/>
        </w:rPr>
      </w:pPr>
      <w:r w:rsidRPr="0072576F">
        <w:rPr>
          <w:rFonts w:asciiTheme="minorHAnsi" w:hAnsiTheme="minorHAnsi" w:cstheme="minorHAnsi"/>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6B39537A" w14:textId="77777777" w:rsidR="00CF70D2" w:rsidRPr="0072576F" w:rsidRDefault="00E23E1D" w:rsidP="000C5F56">
      <w:pPr>
        <w:pStyle w:val="Itema"/>
        <w:rPr>
          <w:rFonts w:asciiTheme="minorHAnsi" w:hAnsiTheme="minorHAnsi" w:cstheme="minorHAnsi"/>
        </w:rPr>
      </w:pPr>
      <w:r w:rsidRPr="0072576F">
        <w:rPr>
          <w:rFonts w:asciiTheme="minorHAnsi" w:hAnsiTheme="minorHAnsi" w:cstheme="minorHAnsi"/>
          <w:szCs w:val="24"/>
        </w:rPr>
        <w:t xml:space="preserve">An emerging business is defined by the County as having either annual gross receipts of less than one-half that of a small business OR having less than one-half the number of employees AND that has been in </w:t>
      </w:r>
      <w:proofErr w:type="gramStart"/>
      <w:r w:rsidRPr="0072576F">
        <w:rPr>
          <w:rFonts w:asciiTheme="minorHAnsi" w:hAnsiTheme="minorHAnsi" w:cstheme="minorHAnsi"/>
          <w:szCs w:val="24"/>
        </w:rPr>
        <w:t>business</w:t>
      </w:r>
      <w:proofErr w:type="gramEnd"/>
      <w:r w:rsidRPr="0072576F">
        <w:rPr>
          <w:rFonts w:asciiTheme="minorHAnsi" w:hAnsiTheme="minorHAnsi" w:cstheme="minorHAnsi"/>
          <w:szCs w:val="24"/>
        </w:rPr>
        <w:t xml:space="preserve"> less than five years.</w:t>
      </w:r>
    </w:p>
    <w:p w14:paraId="11446915" w14:textId="4E6C8611" w:rsidR="00E23E1D" w:rsidRPr="0072576F" w:rsidRDefault="00760032" w:rsidP="00C3224A">
      <w:pPr>
        <w:pStyle w:val="Itema"/>
        <w:rPr>
          <w:rFonts w:asciiTheme="minorHAnsi" w:hAnsiTheme="minorHAnsi" w:cstheme="minorHAnsi"/>
        </w:rPr>
      </w:pPr>
      <w:r w:rsidRPr="0072576F">
        <w:rPr>
          <w:rFonts w:asciiTheme="minorHAnsi" w:hAnsiTheme="minorHAnsi" w:cstheme="minorHAnsi"/>
          <w:szCs w:val="24"/>
        </w:rPr>
        <w:t>If a Bidder is certified by the County as either a small and local or an emerging and local business (SLEB), the County will provide up to 5% bid preference for procurements over $25,000.</w:t>
      </w:r>
      <w:r w:rsidR="00094C3B" w:rsidRPr="0072576F">
        <w:rPr>
          <w:rFonts w:asciiTheme="minorHAnsi" w:hAnsiTheme="minorHAnsi" w:cstheme="minorHAnsi"/>
          <w:szCs w:val="24"/>
        </w:rPr>
        <w:t xml:space="preserve"> </w:t>
      </w:r>
    </w:p>
    <w:p w14:paraId="0880048D" w14:textId="68C9CFD4" w:rsidR="00760032" w:rsidRPr="0072576F" w:rsidRDefault="00F1503A" w:rsidP="000C5F56">
      <w:pPr>
        <w:pStyle w:val="Itema"/>
        <w:rPr>
          <w:rFonts w:asciiTheme="minorHAnsi" w:hAnsiTheme="minorHAnsi" w:cstheme="minorHAnsi"/>
        </w:rPr>
      </w:pPr>
      <w:r w:rsidRPr="0072576F">
        <w:rPr>
          <w:rFonts w:asciiTheme="minorHAnsi" w:hAnsiTheme="minorHAnsi" w:cstheme="minorHAnsi"/>
          <w:szCs w:val="24"/>
        </w:rPr>
        <w:lastRenderedPageBreak/>
        <w:t>If a Bidder is located within Alameda County, the County may provide a 5% local bid preference.</w:t>
      </w:r>
      <w:r w:rsidR="00157B50" w:rsidRPr="0072576F">
        <w:rPr>
          <w:rFonts w:asciiTheme="minorHAnsi" w:hAnsiTheme="minorHAnsi" w:cstheme="minorHAnsi"/>
          <w:szCs w:val="24"/>
        </w:rPr>
        <w:t xml:space="preserve"> </w:t>
      </w:r>
    </w:p>
    <w:p w14:paraId="323B585C" w14:textId="77777777" w:rsidR="006F6C64" w:rsidRPr="0072576F" w:rsidRDefault="006F6C64" w:rsidP="006C5CE8">
      <w:pPr>
        <w:pStyle w:val="Item1"/>
        <w:tabs>
          <w:tab w:val="clear" w:pos="1440"/>
        </w:tabs>
        <w:rPr>
          <w:rFonts w:asciiTheme="minorHAnsi" w:hAnsiTheme="minorHAnsi" w:cstheme="minorHAnsi"/>
        </w:rPr>
      </w:pPr>
      <w:r w:rsidRPr="0072576F">
        <w:rPr>
          <w:rFonts w:asciiTheme="minorHAnsi" w:hAnsiTheme="minorHAnsi" w:cstheme="minorHAnsi"/>
          <w:szCs w:val="24"/>
        </w:rPr>
        <w:t xml:space="preserve">County Rights </w:t>
      </w:r>
    </w:p>
    <w:p w14:paraId="29B991AC" w14:textId="77777777" w:rsidR="00FC58EA" w:rsidRPr="0072576F" w:rsidRDefault="00FC58EA" w:rsidP="00D218EC">
      <w:pPr>
        <w:pStyle w:val="Itema"/>
        <w:rPr>
          <w:rFonts w:asciiTheme="minorHAnsi" w:hAnsiTheme="minorHAnsi" w:cstheme="minorHAnsi"/>
          <w:szCs w:val="18"/>
        </w:rPr>
      </w:pPr>
      <w:r w:rsidRPr="0072576F">
        <w:rPr>
          <w:rFonts w:asciiTheme="minorHAnsi" w:hAnsiTheme="minorHAnsi" w:cstheme="minorHAnsi"/>
          <w:szCs w:val="18"/>
        </w:rPr>
        <w:t>The County reserves the right to reject any or all responses that materially differ from any terms contained in this RFP</w:t>
      </w:r>
      <w:r w:rsidR="00A114C4" w:rsidRPr="0072576F">
        <w:rPr>
          <w:rFonts w:asciiTheme="minorHAnsi" w:hAnsiTheme="minorHAnsi" w:cstheme="minorHAnsi"/>
          <w:szCs w:val="18"/>
        </w:rPr>
        <w:t>,</w:t>
      </w:r>
      <w:r w:rsidRPr="0072576F">
        <w:rPr>
          <w:rFonts w:asciiTheme="minorHAnsi" w:hAnsiTheme="minorHAnsi" w:cstheme="minorHAnsi"/>
          <w:szCs w:val="18"/>
        </w:rPr>
        <w:t xml:space="preserve"> including Exhibits and any </w:t>
      </w:r>
      <w:r w:rsidR="00A114C4" w:rsidRPr="0072576F">
        <w:rPr>
          <w:rFonts w:asciiTheme="minorHAnsi" w:hAnsiTheme="minorHAnsi" w:cstheme="minorHAnsi"/>
          <w:szCs w:val="18"/>
        </w:rPr>
        <w:t>A</w:t>
      </w:r>
      <w:r w:rsidRPr="0072576F">
        <w:rPr>
          <w:rFonts w:asciiTheme="minorHAnsi" w:hAnsiTheme="minorHAnsi" w:cstheme="minorHAnsi"/>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sidRPr="0072576F">
        <w:rPr>
          <w:rFonts w:asciiTheme="minorHAnsi" w:hAnsiTheme="minorHAnsi" w:cstheme="minorHAnsi"/>
          <w:szCs w:val="18"/>
        </w:rPr>
        <w:t>will</w:t>
      </w:r>
      <w:r w:rsidR="00112DEE" w:rsidRPr="0072576F">
        <w:rPr>
          <w:rFonts w:asciiTheme="minorHAnsi" w:hAnsiTheme="minorHAnsi" w:cstheme="minorHAnsi"/>
          <w:szCs w:val="18"/>
        </w:rPr>
        <w:t xml:space="preserve"> </w:t>
      </w:r>
      <w:r w:rsidRPr="0072576F">
        <w:rPr>
          <w:rFonts w:asciiTheme="minorHAnsi" w:hAnsiTheme="minorHAnsi" w:cstheme="minorHAnsi"/>
          <w:szCs w:val="18"/>
        </w:rPr>
        <w:t>be made solely at the discretion of the County.</w:t>
      </w:r>
    </w:p>
    <w:p w14:paraId="4F163B91" w14:textId="77777777" w:rsidR="00FC58EA" w:rsidRPr="0072576F" w:rsidRDefault="00FC58EA" w:rsidP="00FC58EA">
      <w:pPr>
        <w:pStyle w:val="Itema"/>
        <w:rPr>
          <w:rFonts w:asciiTheme="minorHAnsi" w:hAnsiTheme="minorHAnsi" w:cstheme="minorHAnsi"/>
          <w:szCs w:val="18"/>
        </w:rPr>
      </w:pPr>
      <w:r w:rsidRPr="0072576F">
        <w:rPr>
          <w:rFonts w:asciiTheme="minorHAnsi" w:hAnsiTheme="minorHAnsi" w:cstheme="minorHAnsi"/>
          <w:szCs w:val="18"/>
        </w:rPr>
        <w:t xml:space="preserve">Any </w:t>
      </w:r>
      <w:r w:rsidR="0066489F" w:rsidRPr="0072576F">
        <w:rPr>
          <w:rFonts w:asciiTheme="minorHAnsi" w:hAnsiTheme="minorHAnsi" w:cstheme="minorHAnsi"/>
          <w:szCs w:val="18"/>
        </w:rPr>
        <w:t xml:space="preserve">bid </w:t>
      </w:r>
      <w:r w:rsidRPr="0072576F">
        <w:rPr>
          <w:rFonts w:asciiTheme="minorHAnsi" w:hAnsiTheme="minorHAnsi" w:cstheme="minorHAnsi"/>
          <w:szCs w:val="18"/>
        </w:rPr>
        <w:t>proposal</w:t>
      </w:r>
      <w:r w:rsidR="0066489F" w:rsidRPr="0072576F">
        <w:rPr>
          <w:rFonts w:asciiTheme="minorHAnsi" w:hAnsiTheme="minorHAnsi" w:cstheme="minorHAnsi"/>
          <w:szCs w:val="18"/>
        </w:rPr>
        <w:t>s</w:t>
      </w:r>
      <w:r w:rsidRPr="0072576F">
        <w:rPr>
          <w:rFonts w:asciiTheme="minorHAnsi" w:hAnsiTheme="minorHAnsi" w:cstheme="minorHAnsi"/>
          <w:szCs w:val="18"/>
        </w:rPr>
        <w:t xml:space="preserve"> that contain false or misleading information may be disqualified by the County.</w:t>
      </w:r>
    </w:p>
    <w:p w14:paraId="22F7F97A" w14:textId="77777777" w:rsidR="00FC58EA" w:rsidRPr="0072576F" w:rsidRDefault="00FC58EA" w:rsidP="00FC58EA">
      <w:pPr>
        <w:pStyle w:val="Itema"/>
        <w:rPr>
          <w:rFonts w:asciiTheme="minorHAnsi" w:hAnsiTheme="minorHAnsi" w:cstheme="minorHAnsi"/>
          <w:szCs w:val="18"/>
        </w:rPr>
      </w:pPr>
      <w:r w:rsidRPr="0072576F">
        <w:rPr>
          <w:rFonts w:asciiTheme="minorHAnsi" w:hAnsiTheme="minorHAnsi" w:cstheme="minorHAnsi"/>
          <w:szCs w:val="18"/>
        </w:rPr>
        <w:t>The County reserves the right to award to a single or multiple Contractors.</w:t>
      </w:r>
    </w:p>
    <w:p w14:paraId="1E2A81F5" w14:textId="77777777" w:rsidR="00FC58EA" w:rsidRPr="0072576F" w:rsidRDefault="00A114C4" w:rsidP="00FC58EA">
      <w:pPr>
        <w:pStyle w:val="Itema"/>
        <w:rPr>
          <w:rFonts w:asciiTheme="minorHAnsi" w:hAnsiTheme="minorHAnsi" w:cstheme="minorHAnsi"/>
          <w:szCs w:val="18"/>
        </w:rPr>
      </w:pPr>
      <w:r w:rsidRPr="0072576F">
        <w:rPr>
          <w:rFonts w:asciiTheme="minorHAnsi" w:hAnsiTheme="minorHAnsi" w:cstheme="minorHAnsi"/>
          <w:szCs w:val="24"/>
        </w:rPr>
        <w:t xml:space="preserve">The County reserves the right to conduct additional procurements for the same or similar goods and/or services or to </w:t>
      </w:r>
      <w:proofErr w:type="gramStart"/>
      <w:r w:rsidRPr="0072576F">
        <w:rPr>
          <w:rFonts w:asciiTheme="minorHAnsi" w:hAnsiTheme="minorHAnsi" w:cstheme="minorHAnsi"/>
          <w:szCs w:val="24"/>
        </w:rPr>
        <w:t>award to</w:t>
      </w:r>
      <w:proofErr w:type="gramEnd"/>
      <w:r w:rsidRPr="0072576F">
        <w:rPr>
          <w:rFonts w:asciiTheme="minorHAnsi" w:hAnsiTheme="minorHAnsi" w:cstheme="minorHAnsi"/>
          <w:szCs w:val="24"/>
        </w:rPr>
        <w:t xml:space="preserve"> additional contract</w:t>
      </w:r>
      <w:r w:rsidR="005706D2" w:rsidRPr="0072576F">
        <w:rPr>
          <w:rFonts w:asciiTheme="minorHAnsi" w:hAnsiTheme="minorHAnsi" w:cstheme="minorHAnsi"/>
          <w:szCs w:val="24"/>
        </w:rPr>
        <w:t xml:space="preserve">(s), </w:t>
      </w:r>
      <w:proofErr w:type="gramStart"/>
      <w:r w:rsidR="005706D2" w:rsidRPr="0072576F">
        <w:rPr>
          <w:rFonts w:asciiTheme="minorHAnsi" w:hAnsiTheme="minorHAnsi" w:cstheme="minorHAnsi"/>
          <w:szCs w:val="24"/>
        </w:rPr>
        <w:t>including</w:t>
      </w:r>
      <w:r w:rsidRPr="0072576F">
        <w:rPr>
          <w:rFonts w:asciiTheme="minorHAnsi" w:hAnsiTheme="minorHAnsi" w:cstheme="minorHAnsi"/>
          <w:szCs w:val="24"/>
        </w:rPr>
        <w:t xml:space="preserve"> to</w:t>
      </w:r>
      <w:proofErr w:type="gramEnd"/>
      <w:r w:rsidRPr="0072576F">
        <w:rPr>
          <w:rFonts w:asciiTheme="minorHAnsi" w:hAnsiTheme="minorHAnsi" w:cstheme="minorHAnsi"/>
          <w:szCs w:val="24"/>
        </w:rPr>
        <w:t xml:space="preserve"> other Bidder</w:t>
      </w:r>
      <w:r w:rsidR="005706D2" w:rsidRPr="0072576F">
        <w:rPr>
          <w:rFonts w:asciiTheme="minorHAnsi" w:hAnsiTheme="minorHAnsi" w:cstheme="minorHAnsi"/>
          <w:szCs w:val="24"/>
        </w:rPr>
        <w:t>(s),</w:t>
      </w:r>
      <w:r w:rsidRPr="0072576F">
        <w:rPr>
          <w:rFonts w:asciiTheme="minorHAnsi" w:hAnsiTheme="minorHAnsi" w:cstheme="minorHAnsi"/>
          <w:szCs w:val="24"/>
        </w:rPr>
        <w:t xml:space="preserve"> during the term of the contract if it determines that additional Contractors are needed to supplement goods and/or services being provided.</w:t>
      </w:r>
      <w:r w:rsidR="00FC58EA" w:rsidRPr="0072576F">
        <w:rPr>
          <w:rFonts w:asciiTheme="minorHAnsi" w:hAnsiTheme="minorHAnsi" w:cstheme="minorHAnsi"/>
          <w:szCs w:val="18"/>
        </w:rPr>
        <w:t xml:space="preserve"> </w:t>
      </w:r>
    </w:p>
    <w:p w14:paraId="5FC8562A" w14:textId="77777777" w:rsidR="00FC58EA" w:rsidRPr="0072576F" w:rsidRDefault="00FC58EA" w:rsidP="00FC58EA">
      <w:pPr>
        <w:pStyle w:val="Itema"/>
        <w:rPr>
          <w:rFonts w:asciiTheme="minorHAnsi" w:hAnsiTheme="minorHAnsi" w:cstheme="minorHAnsi"/>
          <w:szCs w:val="18"/>
        </w:rPr>
      </w:pPr>
      <w:r w:rsidRPr="0072576F">
        <w:rPr>
          <w:rFonts w:asciiTheme="minorHAnsi" w:hAnsiTheme="minorHAnsi" w:cstheme="minorHAnsi"/>
          <w:szCs w:val="18"/>
        </w:rPr>
        <w:t xml:space="preserve">The County has the right to decline to </w:t>
      </w:r>
      <w:proofErr w:type="gramStart"/>
      <w:r w:rsidRPr="0072576F">
        <w:rPr>
          <w:rFonts w:asciiTheme="minorHAnsi" w:hAnsiTheme="minorHAnsi" w:cstheme="minorHAnsi"/>
          <w:szCs w:val="18"/>
        </w:rPr>
        <w:t>award</w:t>
      </w:r>
      <w:proofErr w:type="gramEnd"/>
      <w:r w:rsidRPr="0072576F">
        <w:rPr>
          <w:rFonts w:asciiTheme="minorHAnsi" w:hAnsiTheme="minorHAnsi" w:cstheme="minorHAnsi"/>
          <w:szCs w:val="18"/>
        </w:rPr>
        <w:t xml:space="preserve"> this contract or any part thereof for any reason.</w:t>
      </w:r>
    </w:p>
    <w:p w14:paraId="239E7202" w14:textId="77777777" w:rsidR="006F6C64" w:rsidRPr="0072576F" w:rsidRDefault="006F6C64" w:rsidP="00FC58EA">
      <w:pPr>
        <w:pStyle w:val="Item1"/>
        <w:tabs>
          <w:tab w:val="clear" w:pos="1440"/>
        </w:tabs>
        <w:rPr>
          <w:rFonts w:asciiTheme="minorHAnsi" w:hAnsiTheme="minorHAnsi" w:cstheme="minorHAnsi"/>
        </w:rPr>
      </w:pPr>
      <w:r w:rsidRPr="0072576F">
        <w:rPr>
          <w:rFonts w:asciiTheme="minorHAnsi" w:hAnsiTheme="minorHAnsi" w:cstheme="minorHAnsi"/>
          <w:szCs w:val="18"/>
        </w:rPr>
        <w:t>Procedures</w:t>
      </w:r>
    </w:p>
    <w:p w14:paraId="10888E05" w14:textId="39E19E79" w:rsidR="00F9006C" w:rsidRPr="0072576F" w:rsidRDefault="00F9006C" w:rsidP="00F76800">
      <w:pPr>
        <w:pStyle w:val="Itema"/>
        <w:numPr>
          <w:ilvl w:val="3"/>
          <w:numId w:val="11"/>
        </w:numPr>
        <w:rPr>
          <w:rFonts w:asciiTheme="minorHAnsi" w:hAnsiTheme="minorHAnsi" w:cstheme="minorHAnsi"/>
        </w:rPr>
      </w:pPr>
      <w:r w:rsidRPr="0072576F">
        <w:rPr>
          <w:rFonts w:asciiTheme="minorHAnsi" w:hAnsiTheme="minorHAnsi" w:cstheme="minorHAnsi"/>
          <w:szCs w:val="24"/>
        </w:rPr>
        <w:t>Board approval to award a contract is required.</w:t>
      </w:r>
      <w:r w:rsidRPr="0072576F">
        <w:rPr>
          <w:rFonts w:asciiTheme="minorHAnsi" w:hAnsiTheme="minorHAnsi" w:cstheme="minorHAnsi"/>
        </w:rPr>
        <w:t xml:space="preserve"> </w:t>
      </w:r>
      <w:r w:rsidR="00121E47" w:rsidRPr="0072576F">
        <w:rPr>
          <w:rFonts w:asciiTheme="minorHAnsi" w:hAnsiTheme="minorHAnsi" w:cstheme="minorHAnsi"/>
        </w:rPr>
        <w:t xml:space="preserve"> </w:t>
      </w:r>
    </w:p>
    <w:p w14:paraId="61BD20BE" w14:textId="77777777" w:rsidR="00F9006C" w:rsidRPr="0072576F" w:rsidRDefault="00A114C4" w:rsidP="00F76800">
      <w:pPr>
        <w:pStyle w:val="Itema"/>
        <w:numPr>
          <w:ilvl w:val="3"/>
          <w:numId w:val="11"/>
        </w:numPr>
        <w:rPr>
          <w:rFonts w:asciiTheme="minorHAnsi" w:hAnsiTheme="minorHAnsi" w:cstheme="minorHAnsi"/>
          <w:szCs w:val="24"/>
        </w:rPr>
      </w:pPr>
      <w:r w:rsidRPr="0072576F">
        <w:rPr>
          <w:rFonts w:asciiTheme="minorHAnsi" w:hAnsiTheme="minorHAnsi" w:cstheme="minorHAnsi"/>
          <w:szCs w:val="24"/>
        </w:rPr>
        <w:t xml:space="preserve">A contract must be fully </w:t>
      </w:r>
      <w:proofErr w:type="gramStart"/>
      <w:r w:rsidRPr="0072576F">
        <w:rPr>
          <w:rFonts w:asciiTheme="minorHAnsi" w:hAnsiTheme="minorHAnsi" w:cstheme="minorHAnsi"/>
          <w:szCs w:val="24"/>
        </w:rPr>
        <w:t>executed</w:t>
      </w:r>
      <w:proofErr w:type="gramEnd"/>
      <w:r w:rsidRPr="0072576F">
        <w:rPr>
          <w:rFonts w:asciiTheme="minorHAnsi" w:hAnsiTheme="minorHAnsi" w:cstheme="minorHAnsi"/>
          <w:szCs w:val="24"/>
        </w:rPr>
        <w:t xml:space="preserve"> by the recommended awardee and the County prior to any services and goods being provided or work being performed.</w:t>
      </w:r>
    </w:p>
    <w:p w14:paraId="2F9E0B71" w14:textId="77777777" w:rsidR="009000A4" w:rsidRPr="0072576F" w:rsidRDefault="00A114C4" w:rsidP="00F76800">
      <w:pPr>
        <w:pStyle w:val="Itema"/>
        <w:numPr>
          <w:ilvl w:val="3"/>
          <w:numId w:val="11"/>
        </w:numPr>
        <w:tabs>
          <w:tab w:val="clear" w:pos="2160"/>
        </w:tabs>
        <w:rPr>
          <w:rFonts w:asciiTheme="minorHAnsi" w:hAnsiTheme="minorHAnsi" w:cstheme="minorHAnsi"/>
          <w:szCs w:val="24"/>
        </w:rPr>
      </w:pPr>
      <w:r w:rsidRPr="0072576F">
        <w:rPr>
          <w:rFonts w:asciiTheme="minorHAnsi" w:hAnsiTheme="minorHAnsi" w:cstheme="minorHAnsi"/>
          <w:szCs w:val="24"/>
        </w:rPr>
        <w:t xml:space="preserve">The County uses its Standard Services Agreement terms and conditions for purchases and services. Any terms that are not acceptable to a Bidder must be identified on the </w:t>
      </w:r>
      <w:hyperlink w:anchor="ExceptionsClarifications" w:history="1">
        <w:r w:rsidRPr="0072576F">
          <w:rPr>
            <w:rStyle w:val="Hyperlink"/>
            <w:rFonts w:asciiTheme="minorHAnsi" w:hAnsiTheme="minorHAnsi" w:cstheme="minorHAnsi"/>
            <w:szCs w:val="24"/>
          </w:rPr>
          <w:t>Exception</w:t>
        </w:r>
        <w:r w:rsidR="0066489F" w:rsidRPr="0072576F">
          <w:rPr>
            <w:rStyle w:val="Hyperlink"/>
            <w:rFonts w:asciiTheme="minorHAnsi" w:hAnsiTheme="minorHAnsi" w:cstheme="minorHAnsi"/>
            <w:szCs w:val="24"/>
          </w:rPr>
          <w:t>s</w:t>
        </w:r>
        <w:r w:rsidRPr="0072576F">
          <w:rPr>
            <w:rStyle w:val="Hyperlink"/>
            <w:rFonts w:asciiTheme="minorHAnsi" w:hAnsiTheme="minorHAnsi" w:cstheme="minorHAnsi"/>
            <w:szCs w:val="24"/>
          </w:rPr>
          <w:t xml:space="preserve"> and Clarification</w:t>
        </w:r>
        <w:r w:rsidR="0066489F" w:rsidRPr="0072576F">
          <w:rPr>
            <w:rStyle w:val="Hyperlink"/>
            <w:rFonts w:asciiTheme="minorHAnsi" w:hAnsiTheme="minorHAnsi" w:cstheme="minorHAnsi"/>
            <w:szCs w:val="24"/>
          </w:rPr>
          <w:t>s</w:t>
        </w:r>
      </w:hyperlink>
      <w:r w:rsidR="0066489F" w:rsidRPr="0072576F">
        <w:rPr>
          <w:rFonts w:asciiTheme="minorHAnsi" w:hAnsiTheme="minorHAnsi" w:cstheme="minorHAnsi"/>
          <w:szCs w:val="24"/>
        </w:rPr>
        <w:t xml:space="preserve"> form</w:t>
      </w:r>
      <w:r w:rsidRPr="0072576F">
        <w:rPr>
          <w:rFonts w:asciiTheme="minorHAnsi" w:hAnsiTheme="minorHAnsi" w:cstheme="minorHAnsi"/>
          <w:szCs w:val="24"/>
        </w:rPr>
        <w:t xml:space="preserve"> in Exhibit A - Bid Response Packet.  Bidder may access a copy of the Standard Services Agreement template at:</w:t>
      </w:r>
      <w:r w:rsidR="00884637" w:rsidRPr="0072576F">
        <w:rPr>
          <w:rFonts w:asciiTheme="minorHAnsi" w:hAnsiTheme="minorHAnsi" w:cstheme="minorHAnsi"/>
          <w:szCs w:val="24"/>
        </w:rPr>
        <w:t xml:space="preserve"> </w:t>
      </w:r>
    </w:p>
    <w:p w14:paraId="23401188" w14:textId="3A09C642" w:rsidR="007D110E" w:rsidRPr="0072576F" w:rsidRDefault="003A5605" w:rsidP="009000A4">
      <w:pPr>
        <w:pStyle w:val="Itema"/>
        <w:numPr>
          <w:ilvl w:val="0"/>
          <w:numId w:val="0"/>
        </w:numPr>
        <w:ind w:left="2880"/>
        <w:rPr>
          <w:rFonts w:asciiTheme="minorHAnsi" w:hAnsiTheme="minorHAnsi" w:cstheme="minorHAnsi"/>
          <w:szCs w:val="24"/>
        </w:rPr>
      </w:pPr>
      <w:hyperlink r:id="rId48" w:history="1">
        <w:r w:rsidRPr="00CF2CE5">
          <w:rPr>
            <w:rStyle w:val="Hyperlink"/>
            <w:b/>
          </w:rPr>
          <w:t>Alameda County Standard Services Agreement Template</w:t>
        </w:r>
      </w:hyperlink>
      <w:r w:rsidRPr="00CF2CE5">
        <w:rPr>
          <w:b/>
        </w:rPr>
        <w:t xml:space="preserve"> </w:t>
      </w:r>
      <w:r w:rsidRPr="00CF2CE5">
        <w:rPr>
          <w:sz w:val="20"/>
          <w:szCs w:val="16"/>
        </w:rPr>
        <w:t>[</w:t>
      </w:r>
      <w:hyperlink r:id="rId49" w:history="1">
        <w:r w:rsidRPr="00CF2CE5">
          <w:rPr>
            <w:rStyle w:val="Hyperlink"/>
            <w:sz w:val="20"/>
            <w:szCs w:val="16"/>
          </w:rPr>
          <w:t>https://acgovt.sharepoint.com/:w:/s/GSADigitalLibrary/EeGBnUyJSMFBoXqtvbj7ly0BqycT5J83NKyIV19tLO6-yA?e=YwGjFP</w:t>
        </w:r>
      </w:hyperlink>
      <w:r w:rsidRPr="00CF2CE5">
        <w:rPr>
          <w:sz w:val="20"/>
          <w:szCs w:val="16"/>
        </w:rPr>
        <w:t>]</w:t>
      </w:r>
    </w:p>
    <w:p w14:paraId="0D327128" w14:textId="77777777" w:rsidR="00F9006C" w:rsidRPr="0072576F" w:rsidRDefault="00A114C4" w:rsidP="00F76800">
      <w:pPr>
        <w:pStyle w:val="Itema"/>
        <w:numPr>
          <w:ilvl w:val="0"/>
          <w:numId w:val="12"/>
        </w:numPr>
        <w:ind w:hanging="720"/>
        <w:rPr>
          <w:rFonts w:asciiTheme="minorHAnsi" w:hAnsiTheme="minorHAnsi" w:cstheme="minorHAnsi"/>
          <w:szCs w:val="24"/>
        </w:rPr>
      </w:pPr>
      <w:r w:rsidRPr="0072576F">
        <w:rPr>
          <w:rFonts w:asciiTheme="minorHAnsi" w:hAnsiTheme="minorHAnsi" w:cstheme="minorHAnsi"/>
          <w:szCs w:val="24"/>
        </w:rPr>
        <w:lastRenderedPageBreak/>
        <w:t xml:space="preserve">The RFP specifications, terms, conditions, Exhibits, RFP Addenda, and Bidder’s proposal may be incorporated into and made a part of any contract that may be awarded </w:t>
      </w:r>
      <w:proofErr w:type="gramStart"/>
      <w:r w:rsidRPr="0072576F">
        <w:rPr>
          <w:rFonts w:asciiTheme="minorHAnsi" w:hAnsiTheme="minorHAnsi" w:cstheme="minorHAnsi"/>
          <w:szCs w:val="24"/>
        </w:rPr>
        <w:t>as a result of</w:t>
      </w:r>
      <w:proofErr w:type="gramEnd"/>
      <w:r w:rsidRPr="0072576F">
        <w:rPr>
          <w:rFonts w:asciiTheme="minorHAnsi" w:hAnsiTheme="minorHAnsi" w:cstheme="minorHAnsi"/>
          <w:szCs w:val="24"/>
        </w:rPr>
        <w:t xml:space="preserve"> this RFP.</w:t>
      </w:r>
    </w:p>
    <w:p w14:paraId="632BD0FD" w14:textId="77777777" w:rsidR="00F9006C" w:rsidRPr="0072576F" w:rsidRDefault="00F9006C" w:rsidP="00B43DF6">
      <w:pPr>
        <w:pStyle w:val="Heading2"/>
        <w:rPr>
          <w:rFonts w:asciiTheme="minorHAnsi" w:hAnsiTheme="minorHAnsi" w:cstheme="minorHAnsi"/>
          <w:sz w:val="24"/>
          <w:szCs w:val="24"/>
        </w:rPr>
      </w:pPr>
      <w:bookmarkStart w:id="61" w:name="_Toc339364459"/>
      <w:bookmarkStart w:id="62" w:name="_Toc339364720"/>
      <w:bookmarkStart w:id="63" w:name="_Toc232601365"/>
      <w:r w:rsidRPr="0072576F">
        <w:rPr>
          <w:rFonts w:asciiTheme="minorHAnsi" w:hAnsiTheme="minorHAnsi" w:cstheme="minorHAnsi"/>
          <w:sz w:val="24"/>
          <w:szCs w:val="24"/>
        </w:rPr>
        <w:t>METHOD OF ORDERING</w:t>
      </w:r>
      <w:bookmarkEnd w:id="61"/>
      <w:bookmarkEnd w:id="62"/>
      <w:bookmarkEnd w:id="63"/>
    </w:p>
    <w:p w14:paraId="22FD625D" w14:textId="1D0074FF" w:rsidR="00F9006C" w:rsidRPr="0072576F" w:rsidRDefault="00F9006C" w:rsidP="00D218EC">
      <w:pPr>
        <w:pStyle w:val="Item1"/>
        <w:rPr>
          <w:rFonts w:asciiTheme="minorHAnsi" w:hAnsiTheme="minorHAnsi" w:cstheme="minorHAnsi"/>
          <w:szCs w:val="18"/>
        </w:rPr>
      </w:pPr>
      <w:bookmarkStart w:id="64" w:name="_Hlk89702689"/>
      <w:r w:rsidRPr="0072576F">
        <w:rPr>
          <w:rFonts w:asciiTheme="minorHAnsi" w:hAnsiTheme="minorHAnsi" w:cstheme="minorHAnsi"/>
          <w:szCs w:val="18"/>
        </w:rPr>
        <w:t>A written P</w:t>
      </w:r>
      <w:r w:rsidR="008F5163" w:rsidRPr="0072576F">
        <w:rPr>
          <w:rFonts w:asciiTheme="minorHAnsi" w:hAnsiTheme="minorHAnsi" w:cstheme="minorHAnsi"/>
          <w:szCs w:val="18"/>
        </w:rPr>
        <w:t xml:space="preserve">urchase </w:t>
      </w:r>
      <w:r w:rsidRPr="0072576F">
        <w:rPr>
          <w:rFonts w:asciiTheme="minorHAnsi" w:hAnsiTheme="minorHAnsi" w:cstheme="minorHAnsi"/>
          <w:szCs w:val="18"/>
        </w:rPr>
        <w:t>O</w:t>
      </w:r>
      <w:r w:rsidR="008F5163" w:rsidRPr="0072576F">
        <w:rPr>
          <w:rFonts w:asciiTheme="minorHAnsi" w:hAnsiTheme="minorHAnsi" w:cstheme="minorHAnsi"/>
          <w:szCs w:val="18"/>
        </w:rPr>
        <w:t>rder (PO)</w:t>
      </w:r>
      <w:r w:rsidRPr="0072576F">
        <w:rPr>
          <w:rFonts w:asciiTheme="minorHAnsi" w:hAnsiTheme="minorHAnsi" w:cstheme="minorHAnsi"/>
          <w:szCs w:val="18"/>
        </w:rPr>
        <w:t xml:space="preserve"> </w:t>
      </w:r>
      <w:r w:rsidR="00AF533D" w:rsidRPr="0072576F">
        <w:rPr>
          <w:rFonts w:asciiTheme="minorHAnsi" w:hAnsiTheme="minorHAnsi" w:cstheme="minorHAnsi"/>
          <w:szCs w:val="18"/>
        </w:rPr>
        <w:t xml:space="preserve">will be issued after an </w:t>
      </w:r>
      <w:r w:rsidR="003D40BB" w:rsidRPr="0072576F">
        <w:rPr>
          <w:rFonts w:asciiTheme="minorHAnsi" w:hAnsiTheme="minorHAnsi" w:cstheme="minorHAnsi"/>
          <w:szCs w:val="18"/>
        </w:rPr>
        <w:t>executed contract</w:t>
      </w:r>
      <w:r w:rsidR="00172B64" w:rsidRPr="0072576F">
        <w:rPr>
          <w:rFonts w:asciiTheme="minorHAnsi" w:hAnsiTheme="minorHAnsi" w:cstheme="minorHAnsi"/>
          <w:szCs w:val="18"/>
        </w:rPr>
        <w:t xml:space="preserve"> and</w:t>
      </w:r>
      <w:r w:rsidR="00AF533D" w:rsidRPr="0072576F">
        <w:rPr>
          <w:rFonts w:asciiTheme="minorHAnsi" w:hAnsiTheme="minorHAnsi" w:cstheme="minorHAnsi"/>
          <w:szCs w:val="18"/>
        </w:rPr>
        <w:t xml:space="preserve"> </w:t>
      </w:r>
      <w:r w:rsidRPr="00C3224A">
        <w:rPr>
          <w:rFonts w:asciiTheme="minorHAnsi" w:hAnsiTheme="minorHAnsi" w:cstheme="minorHAnsi"/>
          <w:szCs w:val="18"/>
        </w:rPr>
        <w:t>Board</w:t>
      </w:r>
      <w:r w:rsidR="00E00A41" w:rsidRPr="00C3224A">
        <w:rPr>
          <w:rFonts w:asciiTheme="minorHAnsi" w:hAnsiTheme="minorHAnsi" w:cstheme="minorHAnsi"/>
          <w:szCs w:val="18"/>
        </w:rPr>
        <w:t xml:space="preserve"> </w:t>
      </w:r>
      <w:r w:rsidRPr="00C3224A">
        <w:rPr>
          <w:rFonts w:asciiTheme="minorHAnsi" w:hAnsiTheme="minorHAnsi" w:cstheme="minorHAnsi"/>
          <w:szCs w:val="18"/>
        </w:rPr>
        <w:t>appro</w:t>
      </w:r>
      <w:r w:rsidRPr="0072576F">
        <w:rPr>
          <w:rFonts w:asciiTheme="minorHAnsi" w:hAnsiTheme="minorHAnsi" w:cstheme="minorHAnsi"/>
          <w:szCs w:val="18"/>
        </w:rPr>
        <w:t>val</w:t>
      </w:r>
      <w:r w:rsidR="00172B64" w:rsidRPr="0072576F">
        <w:rPr>
          <w:rFonts w:asciiTheme="minorHAnsi" w:hAnsiTheme="minorHAnsi" w:cstheme="minorHAnsi"/>
          <w:szCs w:val="18"/>
        </w:rPr>
        <w:t>. I</w:t>
      </w:r>
      <w:r w:rsidR="00AF533D" w:rsidRPr="0072576F">
        <w:rPr>
          <w:rFonts w:asciiTheme="minorHAnsi" w:hAnsiTheme="minorHAnsi" w:cstheme="minorHAnsi"/>
          <w:szCs w:val="18"/>
        </w:rPr>
        <w:t>f there is any conflict in terms</w:t>
      </w:r>
      <w:r w:rsidR="00172B64" w:rsidRPr="0072576F">
        <w:rPr>
          <w:rFonts w:asciiTheme="minorHAnsi" w:hAnsiTheme="minorHAnsi" w:cstheme="minorHAnsi"/>
          <w:szCs w:val="18"/>
        </w:rPr>
        <w:t xml:space="preserve"> of any PO and</w:t>
      </w:r>
      <w:r w:rsidR="00AF533D" w:rsidRPr="0072576F">
        <w:rPr>
          <w:rFonts w:asciiTheme="minorHAnsi" w:hAnsiTheme="minorHAnsi" w:cstheme="minorHAnsi"/>
          <w:szCs w:val="18"/>
        </w:rPr>
        <w:t xml:space="preserve"> </w:t>
      </w:r>
      <w:r w:rsidR="00172B64" w:rsidRPr="0072576F">
        <w:rPr>
          <w:rFonts w:asciiTheme="minorHAnsi" w:hAnsiTheme="minorHAnsi" w:cstheme="minorHAnsi"/>
          <w:szCs w:val="18"/>
        </w:rPr>
        <w:t xml:space="preserve">the executed </w:t>
      </w:r>
      <w:r w:rsidR="00AF533D" w:rsidRPr="0072576F">
        <w:rPr>
          <w:rFonts w:asciiTheme="minorHAnsi" w:hAnsiTheme="minorHAnsi" w:cstheme="minorHAnsi"/>
          <w:szCs w:val="18"/>
        </w:rPr>
        <w:t>contract</w:t>
      </w:r>
      <w:r w:rsidR="00172B64" w:rsidRPr="0072576F">
        <w:rPr>
          <w:rFonts w:asciiTheme="minorHAnsi" w:hAnsiTheme="minorHAnsi" w:cstheme="minorHAnsi"/>
          <w:szCs w:val="18"/>
        </w:rPr>
        <w:t>, the contract</w:t>
      </w:r>
      <w:r w:rsidR="00AF533D" w:rsidRPr="0072576F">
        <w:rPr>
          <w:rFonts w:asciiTheme="minorHAnsi" w:hAnsiTheme="minorHAnsi" w:cstheme="minorHAnsi"/>
          <w:szCs w:val="18"/>
        </w:rPr>
        <w:t xml:space="preserve"> will </w:t>
      </w:r>
      <w:proofErr w:type="gramStart"/>
      <w:r w:rsidR="00AF533D" w:rsidRPr="0072576F">
        <w:rPr>
          <w:rFonts w:asciiTheme="minorHAnsi" w:hAnsiTheme="minorHAnsi" w:cstheme="minorHAnsi"/>
          <w:szCs w:val="18"/>
        </w:rPr>
        <w:t>control</w:t>
      </w:r>
      <w:proofErr w:type="gramEnd"/>
      <w:r w:rsidR="003D0192" w:rsidRPr="0072576F">
        <w:rPr>
          <w:rFonts w:asciiTheme="minorHAnsi" w:hAnsiTheme="minorHAnsi" w:cstheme="minorHAnsi"/>
          <w:szCs w:val="18"/>
        </w:rPr>
        <w:t>, even if a PO is issued later</w:t>
      </w:r>
      <w:r w:rsidRPr="0072576F">
        <w:rPr>
          <w:rFonts w:asciiTheme="minorHAnsi" w:hAnsiTheme="minorHAnsi" w:cstheme="minorHAnsi"/>
          <w:szCs w:val="18"/>
        </w:rPr>
        <w:t xml:space="preserve">. </w:t>
      </w:r>
      <w:r w:rsidR="00AF533D" w:rsidRPr="0072576F">
        <w:rPr>
          <w:rFonts w:asciiTheme="minorHAnsi" w:hAnsiTheme="minorHAnsi" w:cstheme="minorHAnsi"/>
          <w:szCs w:val="18"/>
        </w:rPr>
        <w:t xml:space="preserve"> Payment cannot be made to any Contractor until a PO is issued. </w:t>
      </w:r>
      <w:bookmarkEnd w:id="64"/>
      <w:r w:rsidR="00003D08" w:rsidRPr="0072576F">
        <w:rPr>
          <w:rFonts w:asciiTheme="minorHAnsi" w:hAnsiTheme="minorHAnsi" w:cstheme="minorHAnsi"/>
          <w:szCs w:val="18"/>
        </w:rPr>
        <w:t xml:space="preserve"> </w:t>
      </w:r>
    </w:p>
    <w:p w14:paraId="6DB34533" w14:textId="77777777" w:rsidR="00F9006C" w:rsidRPr="0072576F" w:rsidRDefault="00F9006C" w:rsidP="000352A4">
      <w:pPr>
        <w:pStyle w:val="Item1"/>
        <w:rPr>
          <w:rFonts w:asciiTheme="minorHAnsi" w:hAnsiTheme="minorHAnsi" w:cstheme="minorHAnsi"/>
        </w:rPr>
      </w:pPr>
      <w:bookmarkStart w:id="65" w:name="_Hlk89702718"/>
      <w:r w:rsidRPr="0072576F">
        <w:rPr>
          <w:rFonts w:asciiTheme="minorHAnsi" w:hAnsiTheme="minorHAnsi" w:cstheme="minorHAnsi"/>
        </w:rPr>
        <w:t xml:space="preserve">POs and payments for </w:t>
      </w:r>
      <w:r w:rsidR="00E00A41" w:rsidRPr="0072576F">
        <w:rPr>
          <w:rFonts w:asciiTheme="minorHAnsi" w:hAnsiTheme="minorHAnsi" w:cstheme="minorHAnsi"/>
        </w:rPr>
        <w:t>goods</w:t>
      </w:r>
      <w:r w:rsidRPr="0072576F">
        <w:rPr>
          <w:rFonts w:asciiTheme="minorHAnsi" w:hAnsiTheme="minorHAnsi" w:cstheme="minorHAnsi"/>
        </w:rPr>
        <w:t xml:space="preserve"> and/or services will be issued only in the name of </w:t>
      </w:r>
      <w:r w:rsidR="00A114C4" w:rsidRPr="0072576F">
        <w:rPr>
          <w:rFonts w:asciiTheme="minorHAnsi" w:hAnsiTheme="minorHAnsi" w:cstheme="minorHAnsi"/>
        </w:rPr>
        <w:t xml:space="preserve">the </w:t>
      </w:r>
      <w:r w:rsidRPr="0072576F">
        <w:rPr>
          <w:rFonts w:asciiTheme="minorHAnsi" w:hAnsiTheme="minorHAnsi" w:cstheme="minorHAnsi"/>
        </w:rPr>
        <w:t>Contractor</w:t>
      </w:r>
      <w:r w:rsidR="00AF533D" w:rsidRPr="0072576F">
        <w:rPr>
          <w:rFonts w:asciiTheme="minorHAnsi" w:hAnsiTheme="minorHAnsi" w:cstheme="minorHAnsi"/>
        </w:rPr>
        <w:t>, as identified on the contract</w:t>
      </w:r>
      <w:r w:rsidRPr="0072576F">
        <w:rPr>
          <w:rFonts w:asciiTheme="minorHAnsi" w:hAnsiTheme="minorHAnsi" w:cstheme="minorHAnsi"/>
        </w:rPr>
        <w:t xml:space="preserve">. </w:t>
      </w:r>
    </w:p>
    <w:bookmarkEnd w:id="65"/>
    <w:p w14:paraId="1172B74E" w14:textId="77777777" w:rsidR="00F9006C" w:rsidRPr="0072576F" w:rsidRDefault="00A114C4" w:rsidP="000352A4">
      <w:pPr>
        <w:pStyle w:val="Item1"/>
        <w:rPr>
          <w:rFonts w:asciiTheme="minorHAnsi" w:hAnsiTheme="minorHAnsi" w:cstheme="minorHAnsi"/>
        </w:rPr>
      </w:pPr>
      <w:r w:rsidRPr="0072576F">
        <w:rPr>
          <w:rFonts w:asciiTheme="minorHAnsi" w:hAnsiTheme="minorHAnsi" w:cstheme="minorHAnsi"/>
        </w:rPr>
        <w:t xml:space="preserve">The </w:t>
      </w:r>
      <w:r w:rsidR="00F9006C" w:rsidRPr="0072576F">
        <w:rPr>
          <w:rFonts w:asciiTheme="minorHAnsi" w:hAnsiTheme="minorHAnsi" w:cstheme="minorHAnsi"/>
        </w:rPr>
        <w:t xml:space="preserve">Contractor </w:t>
      </w:r>
      <w:r w:rsidR="00CA0CEF" w:rsidRPr="0072576F">
        <w:rPr>
          <w:rFonts w:asciiTheme="minorHAnsi" w:hAnsiTheme="minorHAnsi" w:cstheme="minorHAnsi"/>
        </w:rPr>
        <w:t>must</w:t>
      </w:r>
      <w:r w:rsidR="00F9006C" w:rsidRPr="0072576F">
        <w:rPr>
          <w:rFonts w:asciiTheme="minorHAnsi" w:hAnsiTheme="minorHAnsi" w:cstheme="minorHAnsi"/>
        </w:rPr>
        <w:t xml:space="preserve"> adapt to changes to the method of ordering procedures as required by the County during the term of the contract.</w:t>
      </w:r>
    </w:p>
    <w:p w14:paraId="78EEF5E3" w14:textId="77777777" w:rsidR="00F9006C" w:rsidRPr="0072576F" w:rsidRDefault="00172B64" w:rsidP="000352A4">
      <w:pPr>
        <w:pStyle w:val="Item1"/>
        <w:rPr>
          <w:rFonts w:asciiTheme="minorHAnsi" w:hAnsiTheme="minorHAnsi" w:cstheme="minorHAnsi"/>
        </w:rPr>
      </w:pPr>
      <w:bookmarkStart w:id="66" w:name="_Hlk89702756"/>
      <w:r w:rsidRPr="0072576F">
        <w:rPr>
          <w:rFonts w:asciiTheme="minorHAnsi" w:hAnsiTheme="minorHAnsi" w:cstheme="minorHAnsi"/>
        </w:rPr>
        <w:t>Any c</w:t>
      </w:r>
      <w:r w:rsidR="00F9006C" w:rsidRPr="0072576F">
        <w:rPr>
          <w:rFonts w:asciiTheme="minorHAnsi" w:hAnsiTheme="minorHAnsi" w:cstheme="minorHAnsi"/>
        </w:rPr>
        <w:t xml:space="preserve">hange orders </w:t>
      </w:r>
      <w:r w:rsidR="00CA0CEF" w:rsidRPr="0072576F">
        <w:rPr>
          <w:rFonts w:asciiTheme="minorHAnsi" w:hAnsiTheme="minorHAnsi" w:cstheme="minorHAnsi"/>
        </w:rPr>
        <w:t>must</w:t>
      </w:r>
      <w:r w:rsidR="00F9006C" w:rsidRPr="0072576F">
        <w:rPr>
          <w:rFonts w:asciiTheme="minorHAnsi" w:hAnsiTheme="minorHAnsi" w:cstheme="minorHAnsi"/>
        </w:rPr>
        <w:t xml:space="preserve"> be agreed upon </w:t>
      </w:r>
      <w:r w:rsidRPr="0072576F">
        <w:rPr>
          <w:rFonts w:asciiTheme="minorHAnsi" w:hAnsiTheme="minorHAnsi" w:cstheme="minorHAnsi"/>
        </w:rPr>
        <w:t xml:space="preserve">in writing </w:t>
      </w:r>
      <w:r w:rsidR="00F9006C" w:rsidRPr="0072576F">
        <w:rPr>
          <w:rFonts w:asciiTheme="minorHAnsi" w:hAnsiTheme="minorHAnsi" w:cstheme="minorHAnsi"/>
        </w:rPr>
        <w:t xml:space="preserve">by Contractor and County and issued as needed by County. </w:t>
      </w:r>
      <w:r w:rsidR="00003D08" w:rsidRPr="0072576F">
        <w:rPr>
          <w:rFonts w:asciiTheme="minorHAnsi" w:hAnsiTheme="minorHAnsi" w:cstheme="minorHAnsi"/>
        </w:rPr>
        <w:t xml:space="preserve"> </w:t>
      </w:r>
    </w:p>
    <w:p w14:paraId="72E9A54D" w14:textId="77777777" w:rsidR="00F9006C" w:rsidRPr="0072576F" w:rsidRDefault="00F9006C" w:rsidP="000352A4">
      <w:pPr>
        <w:pStyle w:val="Heading2"/>
        <w:rPr>
          <w:rFonts w:asciiTheme="minorHAnsi" w:hAnsiTheme="minorHAnsi" w:cstheme="minorHAnsi"/>
          <w:sz w:val="24"/>
          <w:szCs w:val="24"/>
        </w:rPr>
      </w:pPr>
      <w:bookmarkStart w:id="67" w:name="_Toc339364461"/>
      <w:bookmarkStart w:id="68" w:name="_Toc339364722"/>
      <w:bookmarkStart w:id="69" w:name="_Toc232601366"/>
      <w:bookmarkEnd w:id="66"/>
      <w:r w:rsidRPr="0072576F">
        <w:rPr>
          <w:rFonts w:asciiTheme="minorHAnsi" w:hAnsiTheme="minorHAnsi" w:cstheme="minorHAnsi"/>
          <w:sz w:val="24"/>
          <w:szCs w:val="24"/>
        </w:rPr>
        <w:t>INVOICING</w:t>
      </w:r>
      <w:bookmarkEnd w:id="67"/>
      <w:bookmarkEnd w:id="68"/>
      <w:bookmarkEnd w:id="69"/>
    </w:p>
    <w:p w14:paraId="087764DA" w14:textId="77777777" w:rsidR="00F9006C" w:rsidRPr="0072576F" w:rsidRDefault="00F9006C" w:rsidP="00D218EC">
      <w:pPr>
        <w:pStyle w:val="Item1"/>
        <w:rPr>
          <w:rFonts w:asciiTheme="minorHAnsi" w:hAnsiTheme="minorHAnsi" w:cstheme="minorHAnsi"/>
          <w:szCs w:val="18"/>
        </w:rPr>
      </w:pPr>
      <w:r w:rsidRPr="0072576F">
        <w:rPr>
          <w:rFonts w:asciiTheme="minorHAnsi" w:hAnsiTheme="minorHAnsi" w:cstheme="minorHAnsi"/>
          <w:szCs w:val="18"/>
        </w:rPr>
        <w:t xml:space="preserve">Contractor </w:t>
      </w:r>
      <w:r w:rsidR="00146127" w:rsidRPr="0072576F">
        <w:rPr>
          <w:rFonts w:asciiTheme="minorHAnsi" w:hAnsiTheme="minorHAnsi" w:cstheme="minorHAnsi"/>
          <w:szCs w:val="18"/>
        </w:rPr>
        <w:t>must</w:t>
      </w:r>
      <w:r w:rsidRPr="0072576F">
        <w:rPr>
          <w:rFonts w:asciiTheme="minorHAnsi" w:hAnsiTheme="minorHAnsi" w:cstheme="minorHAnsi"/>
          <w:szCs w:val="18"/>
        </w:rPr>
        <w:t xml:space="preserve"> invoice the requesting department, unless otherwise </w:t>
      </w:r>
      <w:r w:rsidR="00C75719" w:rsidRPr="0072576F">
        <w:rPr>
          <w:rFonts w:asciiTheme="minorHAnsi" w:hAnsiTheme="minorHAnsi" w:cstheme="minorHAnsi"/>
          <w:szCs w:val="18"/>
        </w:rPr>
        <w:t>directed by County</w:t>
      </w:r>
      <w:r w:rsidRPr="0072576F">
        <w:rPr>
          <w:rFonts w:asciiTheme="minorHAnsi" w:hAnsiTheme="minorHAnsi" w:cstheme="minorHAnsi"/>
          <w:szCs w:val="18"/>
        </w:rPr>
        <w:t xml:space="preserve">, upon satisfactory receipt of </w:t>
      </w:r>
      <w:r w:rsidR="00E00A41" w:rsidRPr="0072576F">
        <w:rPr>
          <w:rFonts w:asciiTheme="minorHAnsi" w:hAnsiTheme="minorHAnsi" w:cstheme="minorHAnsi"/>
          <w:szCs w:val="18"/>
        </w:rPr>
        <w:t>goods</w:t>
      </w:r>
      <w:r w:rsidRPr="0072576F">
        <w:rPr>
          <w:rFonts w:asciiTheme="minorHAnsi" w:hAnsiTheme="minorHAnsi" w:cstheme="minorHAnsi"/>
          <w:szCs w:val="18"/>
        </w:rPr>
        <w:t xml:space="preserve"> and/or performance of services.</w:t>
      </w:r>
    </w:p>
    <w:p w14:paraId="6764A5A2" w14:textId="77777777" w:rsidR="00F9006C" w:rsidRPr="0072576F" w:rsidRDefault="004428BD" w:rsidP="000352A4">
      <w:pPr>
        <w:pStyle w:val="Item1"/>
        <w:rPr>
          <w:rFonts w:asciiTheme="minorHAnsi" w:hAnsiTheme="minorHAnsi" w:cstheme="minorHAnsi"/>
        </w:rPr>
      </w:pPr>
      <w:r w:rsidRPr="0072576F">
        <w:rPr>
          <w:rFonts w:asciiTheme="minorHAnsi" w:hAnsiTheme="minorHAnsi" w:cstheme="minorHAnsi"/>
          <w:szCs w:val="24"/>
        </w:rPr>
        <w:t xml:space="preserve">County will </w:t>
      </w:r>
      <w:proofErr w:type="gramStart"/>
      <w:r w:rsidRPr="0072576F">
        <w:rPr>
          <w:rFonts w:asciiTheme="minorHAnsi" w:hAnsiTheme="minorHAnsi" w:cstheme="minorHAnsi"/>
          <w:szCs w:val="24"/>
        </w:rPr>
        <w:t>use</w:t>
      </w:r>
      <w:proofErr w:type="gramEnd"/>
      <w:r w:rsidRPr="0072576F">
        <w:rPr>
          <w:rFonts w:asciiTheme="minorHAnsi" w:hAnsiTheme="minorHAnsi" w:cstheme="minorHAnsi"/>
          <w:szCs w:val="24"/>
        </w:rPr>
        <w:t xml:space="preserve"> </w:t>
      </w:r>
      <w:r w:rsidR="00AF533D" w:rsidRPr="0072576F">
        <w:rPr>
          <w:rFonts w:asciiTheme="minorHAnsi" w:hAnsiTheme="minorHAnsi" w:cstheme="minorHAnsi"/>
          <w:szCs w:val="24"/>
        </w:rPr>
        <w:t xml:space="preserve">reasonable </w:t>
      </w:r>
      <w:r w:rsidRPr="0072576F">
        <w:rPr>
          <w:rFonts w:asciiTheme="minorHAnsi" w:hAnsiTheme="minorHAnsi" w:cstheme="minorHAnsi"/>
          <w:szCs w:val="24"/>
        </w:rPr>
        <w:t xml:space="preserve">efforts to make payment </w:t>
      </w:r>
      <w:r w:rsidRPr="003B49AC">
        <w:rPr>
          <w:rFonts w:asciiTheme="minorHAnsi" w:hAnsiTheme="minorHAnsi" w:cstheme="minorHAnsi"/>
          <w:szCs w:val="24"/>
        </w:rPr>
        <w:t xml:space="preserve">within 30 days </w:t>
      </w:r>
      <w:r w:rsidRPr="0072576F">
        <w:rPr>
          <w:rFonts w:asciiTheme="minorHAnsi" w:hAnsiTheme="minorHAnsi" w:cstheme="minorHAnsi"/>
          <w:szCs w:val="24"/>
        </w:rPr>
        <w:t xml:space="preserve">following receipt and review of invoice and complete satisfactory receipt of </w:t>
      </w:r>
      <w:r w:rsidR="00E00A41" w:rsidRPr="0072576F">
        <w:rPr>
          <w:rFonts w:asciiTheme="minorHAnsi" w:hAnsiTheme="minorHAnsi" w:cstheme="minorHAnsi"/>
          <w:szCs w:val="24"/>
        </w:rPr>
        <w:t>goods</w:t>
      </w:r>
      <w:r w:rsidRPr="0072576F">
        <w:rPr>
          <w:rFonts w:asciiTheme="minorHAnsi" w:hAnsiTheme="minorHAnsi" w:cstheme="minorHAnsi"/>
          <w:szCs w:val="24"/>
        </w:rPr>
        <w:t xml:space="preserve"> and</w:t>
      </w:r>
      <w:r w:rsidR="00D16433" w:rsidRPr="0072576F">
        <w:rPr>
          <w:rFonts w:asciiTheme="minorHAnsi" w:hAnsiTheme="minorHAnsi" w:cstheme="minorHAnsi"/>
          <w:szCs w:val="24"/>
        </w:rPr>
        <w:t>/or</w:t>
      </w:r>
      <w:r w:rsidRPr="0072576F">
        <w:rPr>
          <w:rFonts w:asciiTheme="minorHAnsi" w:hAnsiTheme="minorHAnsi" w:cstheme="minorHAnsi"/>
          <w:szCs w:val="24"/>
        </w:rPr>
        <w:t xml:space="preserve"> performance of services.</w:t>
      </w:r>
      <w:r w:rsidRPr="0072576F">
        <w:rPr>
          <w:rFonts w:asciiTheme="minorHAnsi" w:hAnsiTheme="minorHAnsi" w:cstheme="minorHAnsi"/>
        </w:rPr>
        <w:t xml:space="preserve">  </w:t>
      </w:r>
    </w:p>
    <w:p w14:paraId="1B3318A9" w14:textId="77777777" w:rsidR="00CC278E" w:rsidRPr="0072576F" w:rsidRDefault="00F9006C" w:rsidP="000352A4">
      <w:pPr>
        <w:pStyle w:val="Item1"/>
        <w:rPr>
          <w:rFonts w:asciiTheme="minorHAnsi" w:hAnsiTheme="minorHAnsi" w:cstheme="minorHAnsi"/>
        </w:rPr>
      </w:pPr>
      <w:r w:rsidRPr="0072576F">
        <w:rPr>
          <w:rFonts w:asciiTheme="minorHAnsi" w:hAnsiTheme="minorHAnsi" w:cstheme="minorHAnsi"/>
        </w:rPr>
        <w:t xml:space="preserve">County </w:t>
      </w:r>
      <w:r w:rsidR="00FD22C3" w:rsidRPr="0072576F">
        <w:rPr>
          <w:rFonts w:asciiTheme="minorHAnsi" w:hAnsiTheme="minorHAnsi" w:cstheme="minorHAnsi"/>
        </w:rPr>
        <w:t xml:space="preserve">will </w:t>
      </w:r>
      <w:r w:rsidRPr="0072576F">
        <w:rPr>
          <w:rFonts w:asciiTheme="minorHAnsi" w:hAnsiTheme="minorHAnsi" w:cstheme="minorHAnsi"/>
        </w:rPr>
        <w:t xml:space="preserve">notify </w:t>
      </w:r>
      <w:r w:rsidR="00A114C4" w:rsidRPr="0072576F">
        <w:rPr>
          <w:rFonts w:asciiTheme="minorHAnsi" w:hAnsiTheme="minorHAnsi" w:cstheme="minorHAnsi"/>
        </w:rPr>
        <w:t xml:space="preserve">the </w:t>
      </w:r>
      <w:r w:rsidRPr="0072576F">
        <w:rPr>
          <w:rFonts w:asciiTheme="minorHAnsi" w:hAnsiTheme="minorHAnsi" w:cstheme="minorHAnsi"/>
        </w:rPr>
        <w:t xml:space="preserve">Contractor of any adjustments </w:t>
      </w:r>
      <w:r w:rsidR="00AF533D" w:rsidRPr="0072576F">
        <w:rPr>
          <w:rFonts w:asciiTheme="minorHAnsi" w:hAnsiTheme="minorHAnsi" w:cstheme="minorHAnsi"/>
        </w:rPr>
        <w:t xml:space="preserve">or corrections that must be </w:t>
      </w:r>
      <w:r w:rsidR="00C75719" w:rsidRPr="0072576F">
        <w:rPr>
          <w:rFonts w:asciiTheme="minorHAnsi" w:hAnsiTheme="minorHAnsi" w:cstheme="minorHAnsi"/>
        </w:rPr>
        <w:t xml:space="preserve">made </w:t>
      </w:r>
      <w:r w:rsidR="00AF533D" w:rsidRPr="0072576F">
        <w:rPr>
          <w:rFonts w:asciiTheme="minorHAnsi" w:hAnsiTheme="minorHAnsi" w:cstheme="minorHAnsi"/>
        </w:rPr>
        <w:t xml:space="preserve">to receive payment on an </w:t>
      </w:r>
      <w:r w:rsidRPr="0072576F">
        <w:rPr>
          <w:rFonts w:asciiTheme="minorHAnsi" w:hAnsiTheme="minorHAnsi" w:cstheme="minorHAnsi"/>
        </w:rPr>
        <w:t>invoice.</w:t>
      </w:r>
    </w:p>
    <w:p w14:paraId="1245D8F3" w14:textId="77777777" w:rsidR="00CC278E" w:rsidRPr="0072576F" w:rsidRDefault="00F9006C" w:rsidP="000352A4">
      <w:pPr>
        <w:pStyle w:val="Item1"/>
        <w:rPr>
          <w:rFonts w:asciiTheme="minorHAnsi" w:hAnsiTheme="minorHAnsi" w:cstheme="minorHAnsi"/>
        </w:rPr>
      </w:pPr>
      <w:r w:rsidRPr="0072576F">
        <w:rPr>
          <w:rFonts w:asciiTheme="minorHAnsi" w:hAnsiTheme="minorHAnsi" w:cstheme="minorHAnsi"/>
        </w:rPr>
        <w:t xml:space="preserve">Invoices </w:t>
      </w:r>
      <w:r w:rsidR="00C75719" w:rsidRPr="0072576F">
        <w:rPr>
          <w:rFonts w:asciiTheme="minorHAnsi" w:hAnsiTheme="minorHAnsi" w:cstheme="minorHAnsi"/>
        </w:rPr>
        <w:t xml:space="preserve">submitted by </w:t>
      </w:r>
      <w:r w:rsidR="00A114C4" w:rsidRPr="0072576F">
        <w:rPr>
          <w:rFonts w:asciiTheme="minorHAnsi" w:hAnsiTheme="minorHAnsi" w:cstheme="minorHAnsi"/>
        </w:rPr>
        <w:t xml:space="preserve">the </w:t>
      </w:r>
      <w:r w:rsidR="00C75719" w:rsidRPr="0072576F">
        <w:rPr>
          <w:rFonts w:asciiTheme="minorHAnsi" w:hAnsiTheme="minorHAnsi" w:cstheme="minorHAnsi"/>
        </w:rPr>
        <w:t xml:space="preserve">Contractor must </w:t>
      </w:r>
      <w:r w:rsidRPr="0072576F">
        <w:rPr>
          <w:rFonts w:asciiTheme="minorHAnsi" w:hAnsiTheme="minorHAnsi" w:cstheme="minorHAnsi"/>
        </w:rPr>
        <w:t xml:space="preserve">contain </w:t>
      </w:r>
      <w:r w:rsidR="00C75719" w:rsidRPr="0072576F">
        <w:rPr>
          <w:rFonts w:asciiTheme="minorHAnsi" w:hAnsiTheme="minorHAnsi" w:cstheme="minorHAnsi"/>
        </w:rPr>
        <w:t xml:space="preserve">the </w:t>
      </w:r>
      <w:r w:rsidRPr="0072576F">
        <w:rPr>
          <w:rFonts w:asciiTheme="minorHAnsi" w:hAnsiTheme="minorHAnsi" w:cstheme="minorHAnsi"/>
        </w:rPr>
        <w:t>County PO number, invoice number, remit to address</w:t>
      </w:r>
      <w:r w:rsidR="00C75719" w:rsidRPr="0072576F">
        <w:rPr>
          <w:rFonts w:asciiTheme="minorHAnsi" w:hAnsiTheme="minorHAnsi" w:cstheme="minorHAnsi"/>
        </w:rPr>
        <w:t xml:space="preserve">, </w:t>
      </w:r>
      <w:r w:rsidRPr="0072576F">
        <w:rPr>
          <w:rFonts w:asciiTheme="minorHAnsi" w:hAnsiTheme="minorHAnsi" w:cstheme="minorHAnsi"/>
        </w:rPr>
        <w:t xml:space="preserve">itemized </w:t>
      </w:r>
      <w:r w:rsidR="00E00A41" w:rsidRPr="0072576F">
        <w:rPr>
          <w:rFonts w:asciiTheme="minorHAnsi" w:hAnsiTheme="minorHAnsi" w:cstheme="minorHAnsi"/>
        </w:rPr>
        <w:t>goods</w:t>
      </w:r>
      <w:r w:rsidRPr="0072576F">
        <w:rPr>
          <w:rFonts w:asciiTheme="minorHAnsi" w:hAnsiTheme="minorHAnsi" w:cstheme="minorHAnsi"/>
        </w:rPr>
        <w:t xml:space="preserve"> and/or services description</w:t>
      </w:r>
      <w:r w:rsidR="00A114C4" w:rsidRPr="0072576F">
        <w:rPr>
          <w:rFonts w:asciiTheme="minorHAnsi" w:hAnsiTheme="minorHAnsi" w:cstheme="minorHAnsi"/>
        </w:rPr>
        <w:t>,</w:t>
      </w:r>
      <w:r w:rsidRPr="0072576F">
        <w:rPr>
          <w:rFonts w:asciiTheme="minorHAnsi" w:hAnsiTheme="minorHAnsi" w:cstheme="minorHAnsi"/>
        </w:rPr>
        <w:t xml:space="preserve"> and price as quoted and </w:t>
      </w:r>
      <w:r w:rsidR="00CA0CEF" w:rsidRPr="0072576F">
        <w:rPr>
          <w:rFonts w:asciiTheme="minorHAnsi" w:hAnsiTheme="minorHAnsi" w:cstheme="minorHAnsi"/>
        </w:rPr>
        <w:t>must</w:t>
      </w:r>
      <w:r w:rsidRPr="0072576F">
        <w:rPr>
          <w:rFonts w:asciiTheme="minorHAnsi" w:hAnsiTheme="minorHAnsi" w:cstheme="minorHAnsi"/>
        </w:rPr>
        <w:t xml:space="preserve"> be accompanied by</w:t>
      </w:r>
      <w:r w:rsidR="00CC278E" w:rsidRPr="0072576F">
        <w:rPr>
          <w:rFonts w:asciiTheme="minorHAnsi" w:hAnsiTheme="minorHAnsi" w:cstheme="minorHAnsi"/>
        </w:rPr>
        <w:t xml:space="preserve"> </w:t>
      </w:r>
      <w:r w:rsidR="00A114C4" w:rsidRPr="0072576F">
        <w:rPr>
          <w:rFonts w:asciiTheme="minorHAnsi" w:hAnsiTheme="minorHAnsi" w:cstheme="minorHAnsi"/>
        </w:rPr>
        <w:t xml:space="preserve">an </w:t>
      </w:r>
      <w:r w:rsidR="00CC278E" w:rsidRPr="0072576F">
        <w:rPr>
          <w:rFonts w:asciiTheme="minorHAnsi" w:hAnsiTheme="minorHAnsi" w:cstheme="minorHAnsi"/>
        </w:rPr>
        <w:t>acceptable proof of delivery</w:t>
      </w:r>
      <w:r w:rsidR="00AF533D" w:rsidRPr="0072576F">
        <w:rPr>
          <w:rFonts w:asciiTheme="minorHAnsi" w:hAnsiTheme="minorHAnsi" w:cstheme="minorHAnsi"/>
        </w:rPr>
        <w:t xml:space="preserve"> and any other information requested by </w:t>
      </w:r>
      <w:r w:rsidR="00A114C4" w:rsidRPr="0072576F">
        <w:rPr>
          <w:rFonts w:asciiTheme="minorHAnsi" w:hAnsiTheme="minorHAnsi" w:cstheme="minorHAnsi"/>
        </w:rPr>
        <w:t xml:space="preserve">the </w:t>
      </w:r>
      <w:r w:rsidR="00AF533D" w:rsidRPr="0072576F">
        <w:rPr>
          <w:rFonts w:asciiTheme="minorHAnsi" w:hAnsiTheme="minorHAnsi" w:cstheme="minorHAnsi"/>
        </w:rPr>
        <w:t>County</w:t>
      </w:r>
      <w:r w:rsidR="00CC278E" w:rsidRPr="0072576F">
        <w:rPr>
          <w:rFonts w:asciiTheme="minorHAnsi" w:hAnsiTheme="minorHAnsi" w:cstheme="minorHAnsi"/>
        </w:rPr>
        <w:t>.</w:t>
      </w:r>
    </w:p>
    <w:p w14:paraId="1CA095AE" w14:textId="77777777" w:rsidR="00F9006C" w:rsidRPr="0072576F" w:rsidRDefault="00F9006C" w:rsidP="000352A4">
      <w:pPr>
        <w:pStyle w:val="Item1"/>
        <w:rPr>
          <w:rFonts w:asciiTheme="minorHAnsi" w:hAnsiTheme="minorHAnsi" w:cstheme="minorHAnsi"/>
        </w:rPr>
      </w:pPr>
      <w:proofErr w:type="gramStart"/>
      <w:r w:rsidRPr="0072576F">
        <w:rPr>
          <w:rFonts w:asciiTheme="minorHAnsi" w:hAnsiTheme="minorHAnsi" w:cstheme="minorHAnsi"/>
        </w:rPr>
        <w:t>Contractor</w:t>
      </w:r>
      <w:proofErr w:type="gramEnd"/>
      <w:r w:rsidRPr="0072576F">
        <w:rPr>
          <w:rFonts w:asciiTheme="minorHAnsi" w:hAnsiTheme="minorHAnsi" w:cstheme="minorHAnsi"/>
        </w:rPr>
        <w:t xml:space="preserve"> </w:t>
      </w:r>
      <w:r w:rsidR="00CA0CEF" w:rsidRPr="0072576F">
        <w:rPr>
          <w:rFonts w:asciiTheme="minorHAnsi" w:hAnsiTheme="minorHAnsi" w:cstheme="minorHAnsi"/>
        </w:rPr>
        <w:t>must</w:t>
      </w:r>
      <w:r w:rsidRPr="0072576F">
        <w:rPr>
          <w:rFonts w:asciiTheme="minorHAnsi" w:hAnsiTheme="minorHAnsi" w:cstheme="minorHAnsi"/>
        </w:rPr>
        <w:t xml:space="preserve"> utilize </w:t>
      </w:r>
      <w:r w:rsidR="00AF533D" w:rsidRPr="0072576F">
        <w:rPr>
          <w:rFonts w:asciiTheme="minorHAnsi" w:hAnsiTheme="minorHAnsi" w:cstheme="minorHAnsi"/>
        </w:rPr>
        <w:t xml:space="preserve">a </w:t>
      </w:r>
      <w:r w:rsidRPr="0072576F">
        <w:rPr>
          <w:rFonts w:asciiTheme="minorHAnsi" w:hAnsiTheme="minorHAnsi" w:cstheme="minorHAnsi"/>
        </w:rPr>
        <w:t xml:space="preserve">standardized invoice </w:t>
      </w:r>
      <w:r w:rsidR="00AF533D" w:rsidRPr="0072576F">
        <w:rPr>
          <w:rFonts w:asciiTheme="minorHAnsi" w:hAnsiTheme="minorHAnsi" w:cstheme="minorHAnsi"/>
        </w:rPr>
        <w:t xml:space="preserve">format </w:t>
      </w:r>
      <w:r w:rsidRPr="0072576F">
        <w:rPr>
          <w:rFonts w:asciiTheme="minorHAnsi" w:hAnsiTheme="minorHAnsi" w:cstheme="minorHAnsi"/>
        </w:rPr>
        <w:t>upon request.</w:t>
      </w:r>
    </w:p>
    <w:p w14:paraId="579AFEEA" w14:textId="77777777" w:rsidR="00F9006C" w:rsidRPr="0072576F" w:rsidRDefault="00F9006C" w:rsidP="000352A4">
      <w:pPr>
        <w:pStyle w:val="Item1"/>
        <w:rPr>
          <w:rFonts w:asciiTheme="minorHAnsi" w:hAnsiTheme="minorHAnsi" w:cstheme="minorHAnsi"/>
        </w:rPr>
      </w:pPr>
      <w:r w:rsidRPr="0072576F">
        <w:rPr>
          <w:rFonts w:asciiTheme="minorHAnsi" w:hAnsiTheme="minorHAnsi" w:cstheme="minorHAnsi"/>
        </w:rPr>
        <w:t xml:space="preserve">Invoices </w:t>
      </w:r>
      <w:r w:rsidR="00AF533D" w:rsidRPr="0072576F">
        <w:rPr>
          <w:rFonts w:asciiTheme="minorHAnsi" w:hAnsiTheme="minorHAnsi" w:cstheme="minorHAnsi"/>
        </w:rPr>
        <w:t>must be</w:t>
      </w:r>
      <w:r w:rsidRPr="0072576F">
        <w:rPr>
          <w:rFonts w:asciiTheme="minorHAnsi" w:hAnsiTheme="minorHAnsi" w:cstheme="minorHAnsi"/>
        </w:rPr>
        <w:t xml:space="preserve"> issued by</w:t>
      </w:r>
      <w:r w:rsidR="00C75719" w:rsidRPr="0072576F">
        <w:rPr>
          <w:rFonts w:asciiTheme="minorHAnsi" w:hAnsiTheme="minorHAnsi" w:cstheme="minorHAnsi"/>
        </w:rPr>
        <w:t>, and payments made to,</w:t>
      </w:r>
      <w:r w:rsidRPr="0072576F">
        <w:rPr>
          <w:rFonts w:asciiTheme="minorHAnsi" w:hAnsiTheme="minorHAnsi" w:cstheme="minorHAnsi"/>
        </w:rPr>
        <w:t xml:space="preserve"> the Contractor who is awarded a contract.</w:t>
      </w:r>
    </w:p>
    <w:p w14:paraId="70323484" w14:textId="4B284308" w:rsidR="00F9006C" w:rsidRPr="0072576F" w:rsidRDefault="00F9006C" w:rsidP="00816D08">
      <w:pPr>
        <w:pStyle w:val="Item1"/>
        <w:rPr>
          <w:rFonts w:asciiTheme="minorHAnsi" w:hAnsiTheme="minorHAnsi" w:cstheme="minorHAnsi"/>
        </w:rPr>
      </w:pPr>
      <w:r w:rsidRPr="0072576F">
        <w:rPr>
          <w:rFonts w:asciiTheme="minorHAnsi" w:hAnsiTheme="minorHAnsi" w:cstheme="minorHAnsi"/>
        </w:rPr>
        <w:t xml:space="preserve">The County will pay </w:t>
      </w:r>
      <w:r w:rsidR="00A114C4" w:rsidRPr="0072576F">
        <w:rPr>
          <w:rFonts w:asciiTheme="minorHAnsi" w:hAnsiTheme="minorHAnsi" w:cstheme="minorHAnsi"/>
        </w:rPr>
        <w:t xml:space="preserve">the </w:t>
      </w:r>
      <w:r w:rsidRPr="0072576F">
        <w:rPr>
          <w:rFonts w:asciiTheme="minorHAnsi" w:hAnsiTheme="minorHAnsi" w:cstheme="minorHAnsi"/>
        </w:rPr>
        <w:t>Contractor</w:t>
      </w:r>
      <w:r w:rsidR="00AF533D" w:rsidRPr="0072576F">
        <w:rPr>
          <w:rFonts w:asciiTheme="minorHAnsi" w:hAnsiTheme="minorHAnsi" w:cstheme="minorHAnsi"/>
        </w:rPr>
        <w:t>,</w:t>
      </w:r>
      <w:r w:rsidRPr="0072576F">
        <w:rPr>
          <w:rFonts w:asciiTheme="minorHAnsi" w:hAnsiTheme="minorHAnsi" w:cstheme="minorHAnsi"/>
        </w:rPr>
        <w:t xml:space="preserve"> </w:t>
      </w:r>
      <w:r w:rsidR="00AF533D" w:rsidRPr="0072576F">
        <w:rPr>
          <w:rFonts w:asciiTheme="minorHAnsi" w:hAnsiTheme="minorHAnsi" w:cstheme="minorHAnsi"/>
        </w:rPr>
        <w:t>after rece</w:t>
      </w:r>
      <w:r w:rsidR="00F90823" w:rsidRPr="0072576F">
        <w:rPr>
          <w:rFonts w:asciiTheme="minorHAnsi" w:hAnsiTheme="minorHAnsi" w:cstheme="minorHAnsi"/>
        </w:rPr>
        <w:t>i</w:t>
      </w:r>
      <w:r w:rsidR="00AF533D" w:rsidRPr="0072576F">
        <w:rPr>
          <w:rFonts w:asciiTheme="minorHAnsi" w:hAnsiTheme="minorHAnsi" w:cstheme="minorHAnsi"/>
        </w:rPr>
        <w:t xml:space="preserve">pt and approval of an invoice, </w:t>
      </w:r>
      <w:r w:rsidRPr="0072576F">
        <w:rPr>
          <w:rFonts w:asciiTheme="minorHAnsi" w:hAnsiTheme="minorHAnsi" w:cstheme="minorHAnsi"/>
        </w:rPr>
        <w:t>monthly or as agreed upon, not to exceed the total</w:t>
      </w:r>
      <w:r w:rsidR="00B01574" w:rsidRPr="0072576F">
        <w:rPr>
          <w:rFonts w:asciiTheme="minorHAnsi" w:hAnsiTheme="minorHAnsi" w:cstheme="minorHAnsi"/>
        </w:rPr>
        <w:t xml:space="preserve"> contract amount. The County will not pay for goods and/or services in advance.  </w:t>
      </w:r>
    </w:p>
    <w:p w14:paraId="5115A02B" w14:textId="77777777" w:rsidR="009B4BE5" w:rsidRPr="0072576F" w:rsidRDefault="009B4BE5" w:rsidP="00816D08">
      <w:pPr>
        <w:pStyle w:val="Item1"/>
        <w:rPr>
          <w:rFonts w:asciiTheme="minorHAnsi" w:hAnsiTheme="minorHAnsi" w:cstheme="minorHAnsi"/>
        </w:rPr>
      </w:pPr>
      <w:r w:rsidRPr="0072576F">
        <w:rPr>
          <w:rFonts w:asciiTheme="minorHAnsi" w:hAnsiTheme="minorHAnsi" w:cstheme="minorHAnsi"/>
        </w:rPr>
        <w:lastRenderedPageBreak/>
        <w:t>In the event the Contractor’s performance and/or deliverable goods have been deemed unsatisfactory by a review committee, the County reserves the right to withhold future payments until the performance and/or deliverable goods are deemed satisfactory</w:t>
      </w:r>
      <w:r w:rsidR="006F2718" w:rsidRPr="0072576F">
        <w:rPr>
          <w:rFonts w:asciiTheme="minorHAnsi" w:hAnsiTheme="minorHAnsi" w:cstheme="minorHAnsi"/>
        </w:rPr>
        <w:t>.</w:t>
      </w:r>
    </w:p>
    <w:p w14:paraId="392C933F" w14:textId="77777777" w:rsidR="00F9006C" w:rsidRPr="0072576F" w:rsidRDefault="00F9006C" w:rsidP="000352A4">
      <w:pPr>
        <w:pStyle w:val="Heading2"/>
        <w:rPr>
          <w:rFonts w:asciiTheme="minorHAnsi" w:hAnsiTheme="minorHAnsi" w:cstheme="minorHAnsi"/>
          <w:sz w:val="24"/>
          <w:szCs w:val="24"/>
        </w:rPr>
      </w:pPr>
      <w:bookmarkStart w:id="70" w:name="_Toc339364465"/>
      <w:bookmarkStart w:id="71" w:name="_Toc339364726"/>
      <w:bookmarkStart w:id="72" w:name="_Toc232601367"/>
      <w:r w:rsidRPr="0072576F">
        <w:rPr>
          <w:rFonts w:asciiTheme="minorHAnsi" w:hAnsiTheme="minorHAnsi" w:cstheme="minorHAnsi"/>
          <w:sz w:val="24"/>
          <w:szCs w:val="24"/>
        </w:rPr>
        <w:t>ACCOUNT MANAGER</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SUPPORT STAFF</w:t>
      </w:r>
      <w:bookmarkEnd w:id="70"/>
      <w:bookmarkEnd w:id="71"/>
      <w:bookmarkEnd w:id="72"/>
    </w:p>
    <w:p w14:paraId="7E19AEE0" w14:textId="77777777" w:rsidR="00F9006C" w:rsidRPr="0072576F" w:rsidRDefault="00A83B5B" w:rsidP="00D218EC">
      <w:pPr>
        <w:pStyle w:val="Item1"/>
        <w:rPr>
          <w:rFonts w:asciiTheme="minorHAnsi" w:hAnsiTheme="minorHAnsi" w:cstheme="minorHAnsi"/>
          <w:szCs w:val="18"/>
        </w:rPr>
      </w:pPr>
      <w:bookmarkStart w:id="73" w:name="_Hlk89702987"/>
      <w:r w:rsidRPr="0072576F">
        <w:rPr>
          <w:rFonts w:asciiTheme="minorHAnsi" w:hAnsiTheme="minorHAnsi" w:cstheme="minorHAnsi"/>
          <w:szCs w:val="18"/>
        </w:rPr>
        <w:t xml:space="preserve">The Contractor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provide dedicated support staff to be the </w:t>
      </w:r>
      <w:r w:rsidR="00F9006C" w:rsidRPr="0072576F">
        <w:rPr>
          <w:rFonts w:asciiTheme="minorHAnsi" w:hAnsiTheme="minorHAnsi" w:cstheme="minorHAnsi"/>
          <w:szCs w:val="18"/>
        </w:rPr>
        <w:t xml:space="preserve">primary contact for all issues regarding </w:t>
      </w:r>
      <w:r w:rsidR="00C75719" w:rsidRPr="0072576F">
        <w:rPr>
          <w:rFonts w:asciiTheme="minorHAnsi" w:hAnsiTheme="minorHAnsi" w:cstheme="minorHAnsi"/>
          <w:szCs w:val="18"/>
        </w:rPr>
        <w:t xml:space="preserve">the </w:t>
      </w:r>
      <w:r w:rsidR="00F9006C" w:rsidRPr="0072576F">
        <w:rPr>
          <w:rFonts w:asciiTheme="minorHAnsi" w:hAnsiTheme="minorHAnsi" w:cstheme="minorHAnsi"/>
          <w:szCs w:val="18"/>
        </w:rPr>
        <w:t xml:space="preserve">response to this </w:t>
      </w:r>
      <w:r w:rsidR="00FE3C61" w:rsidRPr="0072576F">
        <w:rPr>
          <w:rFonts w:asciiTheme="minorHAnsi" w:hAnsiTheme="minorHAnsi" w:cstheme="minorHAnsi"/>
          <w:szCs w:val="18"/>
        </w:rPr>
        <w:t>RFP</w:t>
      </w:r>
      <w:r w:rsidR="008C5F9A" w:rsidRPr="0072576F">
        <w:rPr>
          <w:rFonts w:asciiTheme="minorHAnsi" w:hAnsiTheme="minorHAnsi" w:cstheme="minorHAnsi"/>
          <w:szCs w:val="18"/>
        </w:rPr>
        <w:t xml:space="preserve"> </w:t>
      </w:r>
      <w:r w:rsidR="00F9006C" w:rsidRPr="0072576F">
        <w:rPr>
          <w:rFonts w:asciiTheme="minorHAnsi" w:hAnsiTheme="minorHAnsi" w:cstheme="minorHAnsi"/>
          <w:szCs w:val="18"/>
        </w:rPr>
        <w:t xml:space="preserve">and any </w:t>
      </w:r>
      <w:r w:rsidR="00BF3055" w:rsidRPr="0072576F">
        <w:rPr>
          <w:rFonts w:asciiTheme="minorHAnsi" w:hAnsiTheme="minorHAnsi" w:cstheme="minorHAnsi"/>
          <w:szCs w:val="18"/>
        </w:rPr>
        <w:t>contract which</w:t>
      </w:r>
      <w:r w:rsidR="00F9006C" w:rsidRPr="0072576F">
        <w:rPr>
          <w:rFonts w:asciiTheme="minorHAnsi" w:hAnsiTheme="minorHAnsi" w:cstheme="minorHAnsi"/>
          <w:szCs w:val="18"/>
        </w:rPr>
        <w:t xml:space="preserve"> may arise pursuant to this </w:t>
      </w:r>
      <w:r w:rsidR="00FE3C61" w:rsidRPr="0072576F">
        <w:rPr>
          <w:rFonts w:asciiTheme="minorHAnsi" w:hAnsiTheme="minorHAnsi" w:cstheme="minorHAnsi"/>
          <w:szCs w:val="18"/>
        </w:rPr>
        <w:t>RFP</w:t>
      </w:r>
      <w:r w:rsidR="00F9006C" w:rsidRPr="0072576F">
        <w:rPr>
          <w:rFonts w:asciiTheme="minorHAnsi" w:hAnsiTheme="minorHAnsi" w:cstheme="minorHAnsi"/>
          <w:szCs w:val="18"/>
        </w:rPr>
        <w:t>.</w:t>
      </w:r>
    </w:p>
    <w:p w14:paraId="3A56C328" w14:textId="77777777" w:rsidR="001B55F1" w:rsidRPr="0072576F" w:rsidRDefault="001B55F1" w:rsidP="00CE3CAF">
      <w:pPr>
        <w:pStyle w:val="Item1"/>
        <w:rPr>
          <w:rFonts w:asciiTheme="minorHAnsi" w:hAnsiTheme="minorHAnsi" w:cstheme="minorHAnsi"/>
          <w:szCs w:val="24"/>
        </w:rPr>
      </w:pPr>
      <w:bookmarkStart w:id="74" w:name="_Hlk89703016"/>
      <w:bookmarkEnd w:id="73"/>
      <w:r w:rsidRPr="0072576F">
        <w:rPr>
          <w:rFonts w:asciiTheme="minorHAnsi" w:hAnsiTheme="minorHAnsi" w:cstheme="minorHAnsi"/>
          <w:szCs w:val="24"/>
        </w:rPr>
        <w:t xml:space="preserve">Contractor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also provide adequate, competent support staff that </w:t>
      </w:r>
      <w:r w:rsidR="00146127" w:rsidRPr="0072576F">
        <w:rPr>
          <w:rFonts w:asciiTheme="minorHAnsi" w:hAnsiTheme="minorHAnsi" w:cstheme="minorHAnsi"/>
          <w:szCs w:val="24"/>
        </w:rPr>
        <w:t>will</w:t>
      </w:r>
      <w:r w:rsidRPr="0072576F">
        <w:rPr>
          <w:rFonts w:asciiTheme="minorHAnsi" w:hAnsiTheme="minorHAnsi" w:cstheme="minorHAnsi"/>
          <w:szCs w:val="24"/>
        </w:rPr>
        <w:t xml:space="preserve"> be able to service the County during normal working hours, Monday through Friday, or as otherwise identified in this RFP.  Such representative(s)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knowledgeable about the contract, products</w:t>
      </w:r>
      <w:r w:rsidR="00A114C4" w:rsidRPr="0072576F">
        <w:rPr>
          <w:rFonts w:asciiTheme="minorHAnsi" w:hAnsiTheme="minorHAnsi" w:cstheme="minorHAnsi"/>
          <w:szCs w:val="24"/>
        </w:rPr>
        <w:t>,</w:t>
      </w:r>
      <w:r w:rsidRPr="0072576F">
        <w:rPr>
          <w:rFonts w:asciiTheme="minorHAnsi" w:hAnsiTheme="minorHAnsi" w:cstheme="minorHAnsi"/>
          <w:szCs w:val="24"/>
        </w:rPr>
        <w:t xml:space="preserve"> and/or services offered and able to identify and resolve quickly any issues</w:t>
      </w:r>
      <w:r w:rsidR="00A114C4" w:rsidRPr="0072576F">
        <w:rPr>
          <w:rFonts w:asciiTheme="minorHAnsi" w:hAnsiTheme="minorHAnsi" w:cstheme="minorHAnsi"/>
          <w:szCs w:val="24"/>
        </w:rPr>
        <w:t>,</w:t>
      </w:r>
      <w:r w:rsidRPr="0072576F">
        <w:rPr>
          <w:rFonts w:asciiTheme="minorHAnsi" w:hAnsiTheme="minorHAnsi" w:cstheme="minorHAnsi"/>
          <w:szCs w:val="24"/>
        </w:rPr>
        <w:t xml:space="preserve"> including but not limited to order and invoicing problems.</w:t>
      </w:r>
      <w:bookmarkEnd w:id="74"/>
    </w:p>
    <w:p w14:paraId="2D89B212" w14:textId="43600EB6" w:rsidR="00AF533D" w:rsidRPr="0072576F" w:rsidRDefault="00A83B5B" w:rsidP="000352A4">
      <w:pPr>
        <w:pStyle w:val="Item1"/>
        <w:rPr>
          <w:rFonts w:asciiTheme="minorHAnsi" w:hAnsiTheme="minorHAnsi" w:cstheme="minorHAnsi"/>
        </w:rPr>
      </w:pPr>
      <w:bookmarkStart w:id="75" w:name="_Hlk89703058"/>
      <w:r w:rsidRPr="0072576F">
        <w:rPr>
          <w:rFonts w:asciiTheme="minorHAnsi" w:hAnsiTheme="minorHAnsi" w:cstheme="minorHAnsi"/>
          <w:szCs w:val="24"/>
        </w:rPr>
        <w:t xml:space="preserve">Contractor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provide a dedicated</w:t>
      </w:r>
      <w:r w:rsidR="00A114C4" w:rsidRPr="0072576F">
        <w:rPr>
          <w:rFonts w:asciiTheme="minorHAnsi" w:hAnsiTheme="minorHAnsi" w:cstheme="minorHAnsi"/>
          <w:szCs w:val="24"/>
        </w:rPr>
        <w:t>,</w:t>
      </w:r>
      <w:r w:rsidRPr="0072576F">
        <w:rPr>
          <w:rFonts w:asciiTheme="minorHAnsi" w:hAnsiTheme="minorHAnsi" w:cstheme="minorHAnsi"/>
          <w:szCs w:val="24"/>
        </w:rPr>
        <w:t xml:space="preserve"> competent account manager who </w:t>
      </w:r>
      <w:r w:rsidR="00146127" w:rsidRPr="0072576F">
        <w:rPr>
          <w:rFonts w:asciiTheme="minorHAnsi" w:hAnsiTheme="minorHAnsi" w:cstheme="minorHAnsi"/>
          <w:szCs w:val="24"/>
        </w:rPr>
        <w:t>will</w:t>
      </w:r>
      <w:r w:rsidR="00FD22C3" w:rsidRPr="0072576F">
        <w:rPr>
          <w:rFonts w:asciiTheme="minorHAnsi" w:hAnsiTheme="minorHAnsi" w:cstheme="minorHAnsi"/>
          <w:szCs w:val="24"/>
        </w:rPr>
        <w:t xml:space="preserve"> </w:t>
      </w:r>
      <w:r w:rsidRPr="0072576F">
        <w:rPr>
          <w:rFonts w:asciiTheme="minorHAnsi" w:hAnsiTheme="minorHAnsi" w:cstheme="minorHAnsi"/>
          <w:szCs w:val="24"/>
        </w:rPr>
        <w:t>be responsible for the County account/contract</w:t>
      </w:r>
      <w:r w:rsidR="001B55F1" w:rsidRPr="0072576F">
        <w:rPr>
          <w:rFonts w:asciiTheme="minorHAnsi" w:hAnsiTheme="minorHAnsi" w:cstheme="minorHAnsi"/>
          <w:szCs w:val="24"/>
        </w:rPr>
        <w:t xml:space="preserve"> and receive all orders</w:t>
      </w:r>
      <w:r w:rsidRPr="0072576F">
        <w:rPr>
          <w:rFonts w:asciiTheme="minorHAnsi" w:hAnsiTheme="minorHAnsi" w:cstheme="minorHAnsi"/>
          <w:szCs w:val="24"/>
        </w:rPr>
        <w:t xml:space="preserve">.  </w:t>
      </w:r>
      <w:r w:rsidR="00AF533D" w:rsidRPr="0072576F">
        <w:rPr>
          <w:rFonts w:asciiTheme="minorHAnsi" w:hAnsiTheme="minorHAnsi" w:cstheme="minorHAnsi"/>
          <w:szCs w:val="24"/>
        </w:rPr>
        <w:t xml:space="preserve">Contractor account manager </w:t>
      </w:r>
      <w:r w:rsidR="00146127" w:rsidRPr="0072576F">
        <w:rPr>
          <w:rFonts w:asciiTheme="minorHAnsi" w:hAnsiTheme="minorHAnsi" w:cstheme="minorHAnsi"/>
          <w:szCs w:val="24"/>
        </w:rPr>
        <w:t>must</w:t>
      </w:r>
      <w:r w:rsidR="00AF533D" w:rsidRPr="0072576F">
        <w:rPr>
          <w:rFonts w:asciiTheme="minorHAnsi" w:hAnsiTheme="minorHAnsi" w:cstheme="minorHAnsi"/>
          <w:szCs w:val="24"/>
        </w:rPr>
        <w:t xml:space="preserve"> be familiar with County requirements and standards and work with </w:t>
      </w:r>
      <w:r w:rsidR="00AF533D" w:rsidRPr="00C3224A">
        <w:rPr>
          <w:rFonts w:asciiTheme="minorHAnsi" w:hAnsiTheme="minorHAnsi" w:cstheme="minorHAnsi"/>
          <w:szCs w:val="24"/>
        </w:rPr>
        <w:t>the department</w:t>
      </w:r>
      <w:r w:rsidR="00C3224A" w:rsidRPr="00C3224A">
        <w:rPr>
          <w:rFonts w:asciiTheme="minorHAnsi" w:hAnsiTheme="minorHAnsi" w:cstheme="minorHAnsi"/>
          <w:szCs w:val="24"/>
        </w:rPr>
        <w:t>s</w:t>
      </w:r>
      <w:r w:rsidR="00AF533D" w:rsidRPr="00C3224A">
        <w:rPr>
          <w:rFonts w:asciiTheme="minorHAnsi" w:hAnsiTheme="minorHAnsi" w:cstheme="minorHAnsi"/>
          <w:szCs w:val="24"/>
        </w:rPr>
        <w:t xml:space="preserve">. to ensure </w:t>
      </w:r>
      <w:r w:rsidR="00AF533D" w:rsidRPr="0072576F">
        <w:rPr>
          <w:rFonts w:asciiTheme="minorHAnsi" w:hAnsiTheme="minorHAnsi" w:cstheme="minorHAnsi"/>
          <w:szCs w:val="24"/>
        </w:rPr>
        <w:t xml:space="preserve">that established standards are adhered to.  This includes keeping the County Contract Administrator informed of </w:t>
      </w:r>
      <w:r w:rsidR="00A114C4" w:rsidRPr="0072576F">
        <w:rPr>
          <w:rFonts w:asciiTheme="minorHAnsi" w:hAnsiTheme="minorHAnsi" w:cstheme="minorHAnsi"/>
          <w:szCs w:val="24"/>
        </w:rPr>
        <w:t>department reques</w:t>
      </w:r>
      <w:r w:rsidR="00AF533D" w:rsidRPr="0072576F">
        <w:rPr>
          <w:rFonts w:asciiTheme="minorHAnsi" w:hAnsiTheme="minorHAnsi" w:cstheme="minorHAnsi"/>
          <w:szCs w:val="24"/>
        </w:rPr>
        <w:t>ts as needed.</w:t>
      </w:r>
      <w:bookmarkEnd w:id="75"/>
      <w:r w:rsidR="00AF533D" w:rsidRPr="0072576F">
        <w:rPr>
          <w:rFonts w:asciiTheme="minorHAnsi" w:hAnsiTheme="minorHAnsi" w:cstheme="minorHAnsi"/>
        </w:rPr>
        <w:t xml:space="preserve">   </w:t>
      </w:r>
    </w:p>
    <w:p w14:paraId="16811C88" w14:textId="77777777" w:rsidR="00DC5B16" w:rsidRPr="0072576F" w:rsidRDefault="00DC5B16" w:rsidP="003604EC">
      <w:pPr>
        <w:pStyle w:val="Heading1"/>
        <w:spacing w:after="240"/>
        <w:rPr>
          <w:rFonts w:asciiTheme="minorHAnsi" w:hAnsiTheme="minorHAnsi" w:cstheme="minorHAnsi"/>
          <w:b w:val="0"/>
          <w:sz w:val="24"/>
          <w:szCs w:val="24"/>
        </w:rPr>
      </w:pPr>
      <w:bookmarkStart w:id="76" w:name="_Toc339364466"/>
      <w:bookmarkStart w:id="77" w:name="_Toc339364727"/>
      <w:bookmarkStart w:id="78" w:name="_Toc232601368"/>
      <w:r w:rsidRPr="0072576F">
        <w:rPr>
          <w:rFonts w:asciiTheme="minorHAnsi" w:hAnsiTheme="minorHAnsi" w:cstheme="minorHAnsi"/>
          <w:sz w:val="24"/>
          <w:szCs w:val="24"/>
        </w:rPr>
        <w:t xml:space="preserve">INSTRUCTIONS TO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S</w:t>
      </w:r>
      <w:bookmarkEnd w:id="76"/>
      <w:bookmarkEnd w:id="77"/>
      <w:bookmarkEnd w:id="78"/>
    </w:p>
    <w:p w14:paraId="72304586" w14:textId="77777777" w:rsidR="00DC5B16" w:rsidRPr="0072576F" w:rsidRDefault="00DC5B16" w:rsidP="000352A4">
      <w:pPr>
        <w:pStyle w:val="Heading2"/>
        <w:rPr>
          <w:rFonts w:asciiTheme="minorHAnsi" w:hAnsiTheme="minorHAnsi" w:cstheme="minorHAnsi"/>
          <w:sz w:val="24"/>
          <w:szCs w:val="24"/>
        </w:rPr>
      </w:pPr>
      <w:bookmarkStart w:id="79" w:name="_Toc339364467"/>
      <w:bookmarkStart w:id="80" w:name="_Toc339364728"/>
      <w:bookmarkStart w:id="81" w:name="_Toc232601369"/>
      <w:r w:rsidRPr="0072576F">
        <w:rPr>
          <w:rFonts w:asciiTheme="minorHAnsi" w:hAnsiTheme="minorHAnsi" w:cstheme="minorHAnsi"/>
          <w:sz w:val="24"/>
          <w:szCs w:val="24"/>
        </w:rPr>
        <w:t>COUNTY CONTACTS</w:t>
      </w:r>
      <w:bookmarkEnd w:id="79"/>
      <w:bookmarkEnd w:id="80"/>
      <w:bookmarkEnd w:id="81"/>
    </w:p>
    <w:p w14:paraId="40E827C1" w14:textId="77777777" w:rsidR="00DC5B16" w:rsidRPr="0072576F" w:rsidRDefault="00DC5B16" w:rsidP="00F76800">
      <w:pPr>
        <w:pStyle w:val="ListParagraph"/>
        <w:numPr>
          <w:ilvl w:val="0"/>
          <w:numId w:val="20"/>
        </w:numPr>
        <w:spacing w:after="240"/>
        <w:ind w:hanging="720"/>
        <w:rPr>
          <w:rFonts w:cstheme="minorHAnsi"/>
          <w:szCs w:val="24"/>
        </w:rPr>
      </w:pPr>
      <w:r w:rsidRPr="00C3224A">
        <w:rPr>
          <w:rFonts w:cstheme="minorHAnsi"/>
          <w:szCs w:val="24"/>
        </w:rPr>
        <w:t>G</w:t>
      </w:r>
      <w:r w:rsidR="002B1E6A" w:rsidRPr="00C3224A">
        <w:rPr>
          <w:rFonts w:cstheme="minorHAnsi"/>
          <w:szCs w:val="24"/>
        </w:rPr>
        <w:t>SA-Procurement</w:t>
      </w:r>
      <w:r w:rsidRPr="00C3224A">
        <w:rPr>
          <w:rFonts w:cstheme="minorHAnsi"/>
          <w:szCs w:val="24"/>
        </w:rPr>
        <w:t xml:space="preserve"> is managing </w:t>
      </w:r>
      <w:r w:rsidRPr="0072576F">
        <w:rPr>
          <w:rFonts w:cstheme="minorHAnsi"/>
          <w:szCs w:val="24"/>
        </w:rPr>
        <w:t xml:space="preserve">the competitive process for this project on behalf of the County.  All contact during the competitive process is to be through the </w:t>
      </w:r>
      <w:r w:rsidRPr="00C3224A">
        <w:rPr>
          <w:rFonts w:cstheme="minorHAnsi"/>
          <w:szCs w:val="24"/>
        </w:rPr>
        <w:t>GSA</w:t>
      </w:r>
      <w:r w:rsidR="002B1E6A" w:rsidRPr="00C3224A">
        <w:rPr>
          <w:rFonts w:cstheme="minorHAnsi"/>
          <w:szCs w:val="24"/>
        </w:rPr>
        <w:t>-</w:t>
      </w:r>
      <w:r w:rsidR="0077067C" w:rsidRPr="00C3224A">
        <w:rPr>
          <w:rFonts w:cstheme="minorHAnsi"/>
          <w:szCs w:val="24"/>
        </w:rPr>
        <w:t>P</w:t>
      </w:r>
      <w:r w:rsidR="002B1E6A" w:rsidRPr="00C3224A">
        <w:rPr>
          <w:rFonts w:cstheme="minorHAnsi"/>
          <w:szCs w:val="24"/>
        </w:rPr>
        <w:t>rocurement</w:t>
      </w:r>
      <w:r w:rsidR="0036135F" w:rsidRPr="00C3224A">
        <w:rPr>
          <w:rFonts w:cstheme="minorHAnsi"/>
          <w:szCs w:val="24"/>
        </w:rPr>
        <w:t xml:space="preserve"> department</w:t>
      </w:r>
      <w:r w:rsidRPr="00C3224A">
        <w:rPr>
          <w:rFonts w:cstheme="minorHAnsi"/>
          <w:szCs w:val="24"/>
        </w:rPr>
        <w:t xml:space="preserve"> only.</w:t>
      </w:r>
      <w:r w:rsidR="00AF533D" w:rsidRPr="00C3224A">
        <w:rPr>
          <w:rFonts w:cstheme="minorHAnsi"/>
          <w:szCs w:val="24"/>
        </w:rPr>
        <w:t xml:space="preserve"> </w:t>
      </w:r>
      <w:r w:rsidR="00631FA0" w:rsidRPr="00C3224A">
        <w:rPr>
          <w:rFonts w:cstheme="minorHAnsi"/>
          <w:szCs w:val="24"/>
        </w:rPr>
        <w:t xml:space="preserve">Any communication </w:t>
      </w:r>
      <w:r w:rsidR="00BE200E" w:rsidRPr="0072576F">
        <w:rPr>
          <w:rFonts w:cstheme="minorHAnsi"/>
          <w:szCs w:val="24"/>
        </w:rPr>
        <w:t>regarding this RFP</w:t>
      </w:r>
      <w:r w:rsidR="00AF533D" w:rsidRPr="0072576F">
        <w:rPr>
          <w:rFonts w:cstheme="minorHAnsi"/>
          <w:szCs w:val="24"/>
        </w:rPr>
        <w:t xml:space="preserve"> with other County personnel may result in disqualification. </w:t>
      </w:r>
    </w:p>
    <w:p w14:paraId="2549FD8B" w14:textId="77777777" w:rsidR="00DC5B16" w:rsidRPr="0072576F" w:rsidRDefault="00DC5B16" w:rsidP="00F76800">
      <w:pPr>
        <w:pStyle w:val="ListParagraph"/>
        <w:numPr>
          <w:ilvl w:val="0"/>
          <w:numId w:val="20"/>
        </w:numPr>
        <w:spacing w:after="240"/>
        <w:ind w:hanging="720"/>
        <w:rPr>
          <w:rFonts w:cstheme="minorHAnsi"/>
          <w:szCs w:val="24"/>
        </w:rPr>
      </w:pPr>
      <w:r w:rsidRPr="0072576F">
        <w:rPr>
          <w:rFonts w:cstheme="minorHAnsi"/>
          <w:szCs w:val="24"/>
        </w:rPr>
        <w:t xml:space="preserve">The evaluation phase of the competitive process </w:t>
      </w:r>
      <w:r w:rsidR="00146127" w:rsidRPr="0072576F">
        <w:rPr>
          <w:rFonts w:cstheme="minorHAnsi"/>
          <w:szCs w:val="24"/>
        </w:rPr>
        <w:t>will</w:t>
      </w:r>
      <w:r w:rsidR="004006C3" w:rsidRPr="0072576F">
        <w:rPr>
          <w:rFonts w:cstheme="minorHAnsi"/>
          <w:szCs w:val="24"/>
        </w:rPr>
        <w:t xml:space="preserve"> </w:t>
      </w:r>
      <w:r w:rsidRPr="0072576F">
        <w:rPr>
          <w:rFonts w:cstheme="minorHAnsi"/>
          <w:szCs w:val="24"/>
        </w:rPr>
        <w:t>begin upon receipt of sealed bid</w:t>
      </w:r>
      <w:r w:rsidR="0066489F" w:rsidRPr="0072576F">
        <w:rPr>
          <w:rFonts w:cstheme="minorHAnsi"/>
          <w:szCs w:val="24"/>
        </w:rPr>
        <w:t xml:space="preserve"> proposal</w:t>
      </w:r>
      <w:r w:rsidRPr="0072576F">
        <w:rPr>
          <w:rFonts w:cstheme="minorHAnsi"/>
          <w:szCs w:val="24"/>
        </w:rPr>
        <w:t xml:space="preserve">s </w:t>
      </w:r>
      <w:r w:rsidR="00AF533D" w:rsidRPr="0072576F">
        <w:rPr>
          <w:rFonts w:cstheme="minorHAnsi"/>
          <w:szCs w:val="24"/>
        </w:rPr>
        <w:t xml:space="preserve">and continue </w:t>
      </w:r>
      <w:r w:rsidRPr="0072576F">
        <w:rPr>
          <w:rFonts w:cstheme="minorHAnsi"/>
          <w:szCs w:val="24"/>
        </w:rPr>
        <w:t xml:space="preserve">until a contract has been awarded.  </w:t>
      </w:r>
    </w:p>
    <w:p w14:paraId="22907C96" w14:textId="77777777" w:rsidR="00DC5B16" w:rsidRPr="0072576F" w:rsidRDefault="00362FFD" w:rsidP="00F76800">
      <w:pPr>
        <w:pStyle w:val="ListParagraph"/>
        <w:numPr>
          <w:ilvl w:val="0"/>
          <w:numId w:val="20"/>
        </w:numPr>
        <w:spacing w:after="240"/>
        <w:ind w:hanging="720"/>
        <w:rPr>
          <w:rFonts w:cstheme="minorHAnsi"/>
          <w:szCs w:val="24"/>
        </w:rPr>
      </w:pPr>
      <w:r w:rsidRPr="0072576F">
        <w:rPr>
          <w:rFonts w:cstheme="minorHAnsi"/>
          <w:szCs w:val="24"/>
        </w:rPr>
        <w:t xml:space="preserve">Contact Information for this </w:t>
      </w:r>
      <w:r w:rsidR="00B96370" w:rsidRPr="0072576F">
        <w:rPr>
          <w:rFonts w:cstheme="minorHAnsi"/>
          <w:szCs w:val="24"/>
        </w:rPr>
        <w:t>RF</w:t>
      </w:r>
      <w:r w:rsidR="00823F00" w:rsidRPr="0072576F">
        <w:rPr>
          <w:rFonts w:cstheme="minorHAnsi"/>
          <w:szCs w:val="24"/>
        </w:rPr>
        <w:t>P</w:t>
      </w:r>
      <w:r w:rsidRPr="0072576F">
        <w:rPr>
          <w:rFonts w:cstheme="minorHAnsi"/>
          <w:szCs w:val="24"/>
        </w:rPr>
        <w:t>:</w:t>
      </w:r>
    </w:p>
    <w:p w14:paraId="1C085E16" w14:textId="4C5A79A5" w:rsidR="00B02CD5" w:rsidRPr="0072576F" w:rsidRDefault="00C3224A" w:rsidP="00BE383C">
      <w:pPr>
        <w:ind w:left="2160"/>
        <w:rPr>
          <w:rFonts w:cstheme="minorHAnsi"/>
          <w:color w:val="FF0000"/>
        </w:rPr>
      </w:pPr>
      <w:r w:rsidRPr="00C3224A">
        <w:rPr>
          <w:rFonts w:cstheme="minorHAnsi"/>
          <w:szCs w:val="24"/>
        </w:rPr>
        <w:t>A. Ramesh</w:t>
      </w:r>
      <w:r w:rsidR="008C5F9A" w:rsidRPr="00C3224A">
        <w:rPr>
          <w:rFonts w:cstheme="minorHAnsi"/>
          <w:szCs w:val="24"/>
        </w:rPr>
        <w:t xml:space="preserve">, </w:t>
      </w:r>
      <w:r w:rsidR="0036135F" w:rsidRPr="00C3224A">
        <w:rPr>
          <w:rFonts w:cstheme="minorHAnsi"/>
          <w:szCs w:val="24"/>
        </w:rPr>
        <w:t xml:space="preserve">Procurement </w:t>
      </w:r>
      <w:r w:rsidR="0036135F" w:rsidRPr="0072576F">
        <w:rPr>
          <w:rFonts w:cstheme="minorHAnsi"/>
          <w:szCs w:val="24"/>
        </w:rPr>
        <w:t>&amp; Contracts Specialist</w:t>
      </w:r>
      <w:r w:rsidR="00823F00" w:rsidRPr="0072576F">
        <w:rPr>
          <w:rFonts w:cstheme="minorHAnsi"/>
          <w:color w:val="FF0000"/>
        </w:rPr>
        <w:t xml:space="preserve"> </w:t>
      </w:r>
    </w:p>
    <w:p w14:paraId="080E326F" w14:textId="77777777" w:rsidR="00BE383C" w:rsidRPr="0072576F" w:rsidRDefault="002B1E6A" w:rsidP="00BE383C">
      <w:pPr>
        <w:ind w:left="2160"/>
        <w:rPr>
          <w:rFonts w:cstheme="minorHAnsi"/>
          <w:szCs w:val="24"/>
        </w:rPr>
      </w:pPr>
      <w:r w:rsidRPr="0072576F">
        <w:rPr>
          <w:rFonts w:cstheme="minorHAnsi"/>
          <w:szCs w:val="24"/>
        </w:rPr>
        <w:t>Alameda County, GSA-Procurement</w:t>
      </w:r>
    </w:p>
    <w:p w14:paraId="23B187E5" w14:textId="77777777" w:rsidR="00BE383C" w:rsidRPr="0072576F" w:rsidRDefault="00BE383C" w:rsidP="00BE383C">
      <w:pPr>
        <w:ind w:left="2160"/>
        <w:rPr>
          <w:rFonts w:cstheme="minorHAnsi"/>
          <w:szCs w:val="24"/>
        </w:rPr>
      </w:pPr>
      <w:r w:rsidRPr="0072576F">
        <w:rPr>
          <w:rFonts w:cstheme="minorHAnsi"/>
          <w:szCs w:val="24"/>
        </w:rPr>
        <w:t xml:space="preserve">1401 Lakeside Drive, </w:t>
      </w:r>
      <w:r w:rsidR="004456C5" w:rsidRPr="0072576F">
        <w:rPr>
          <w:rFonts w:cstheme="minorHAnsi"/>
          <w:szCs w:val="24"/>
        </w:rPr>
        <w:t>10</w:t>
      </w:r>
      <w:r w:rsidR="004456C5" w:rsidRPr="0072576F">
        <w:rPr>
          <w:rFonts w:cstheme="minorHAnsi"/>
          <w:szCs w:val="24"/>
          <w:vertAlign w:val="superscript"/>
        </w:rPr>
        <w:t>th</w:t>
      </w:r>
      <w:r w:rsidR="004456C5" w:rsidRPr="0072576F">
        <w:rPr>
          <w:rFonts w:cstheme="minorHAnsi"/>
          <w:szCs w:val="24"/>
        </w:rPr>
        <w:t xml:space="preserve"> Floor</w:t>
      </w:r>
    </w:p>
    <w:p w14:paraId="6CB71F2D" w14:textId="77777777" w:rsidR="00BE383C" w:rsidRPr="0072576F" w:rsidRDefault="00BE383C" w:rsidP="00BE383C">
      <w:pPr>
        <w:ind w:left="2160"/>
        <w:rPr>
          <w:rFonts w:cstheme="minorHAnsi"/>
          <w:szCs w:val="24"/>
        </w:rPr>
      </w:pPr>
      <w:r w:rsidRPr="0072576F">
        <w:rPr>
          <w:rFonts w:cstheme="minorHAnsi"/>
          <w:szCs w:val="24"/>
        </w:rPr>
        <w:t>Oakland, CA  94612</w:t>
      </w:r>
    </w:p>
    <w:p w14:paraId="4833EA06" w14:textId="616F7F44" w:rsidR="00BE383C" w:rsidRPr="0072576F" w:rsidRDefault="00A114C4" w:rsidP="00BE383C">
      <w:pPr>
        <w:ind w:left="2160"/>
        <w:rPr>
          <w:rFonts w:cstheme="minorHAnsi"/>
          <w:szCs w:val="24"/>
        </w:rPr>
      </w:pPr>
      <w:r w:rsidRPr="0072576F">
        <w:rPr>
          <w:rFonts w:cstheme="minorHAnsi"/>
          <w:szCs w:val="24"/>
        </w:rPr>
        <w:t>Email</w:t>
      </w:r>
      <w:r w:rsidR="00BE383C" w:rsidRPr="0072576F">
        <w:rPr>
          <w:rFonts w:cstheme="minorHAnsi"/>
          <w:szCs w:val="24"/>
        </w:rPr>
        <w:t xml:space="preserve">:  </w:t>
      </w:r>
      <w:hyperlink r:id="rId50" w:history="1">
        <w:r w:rsidR="00C3224A" w:rsidRPr="003D5114">
          <w:rPr>
            <w:rStyle w:val="Hyperlink"/>
            <w:rFonts w:cstheme="minorHAnsi"/>
            <w:szCs w:val="24"/>
          </w:rPr>
          <w:t>a.ramesh@acgov.org</w:t>
        </w:r>
      </w:hyperlink>
      <w:r w:rsidR="00362FFD" w:rsidRPr="0072576F">
        <w:rPr>
          <w:rFonts w:cstheme="minorHAnsi"/>
          <w:color w:val="FF0000"/>
          <w:szCs w:val="24"/>
        </w:rPr>
        <w:t xml:space="preserve"> </w:t>
      </w:r>
      <w:r w:rsidR="008C5F9A" w:rsidRPr="0072576F">
        <w:rPr>
          <w:rFonts w:cstheme="minorHAnsi"/>
          <w:szCs w:val="24"/>
        </w:rPr>
        <w:t xml:space="preserve"> </w:t>
      </w:r>
    </w:p>
    <w:p w14:paraId="0AA5B895" w14:textId="506DBC6D" w:rsidR="00366ABD" w:rsidRPr="00C3224A" w:rsidRDefault="00617190" w:rsidP="00BE383C">
      <w:pPr>
        <w:ind w:left="2160"/>
        <w:rPr>
          <w:rFonts w:cstheme="minorHAnsi"/>
          <w:szCs w:val="24"/>
        </w:rPr>
      </w:pPr>
      <w:r w:rsidRPr="00C3224A">
        <w:rPr>
          <w:rFonts w:cstheme="minorHAnsi"/>
          <w:szCs w:val="24"/>
        </w:rPr>
        <w:t>Phone</w:t>
      </w:r>
      <w:r w:rsidR="00BE383C" w:rsidRPr="00C3224A">
        <w:rPr>
          <w:rFonts w:cstheme="minorHAnsi"/>
          <w:szCs w:val="24"/>
        </w:rPr>
        <w:t xml:space="preserve">: </w:t>
      </w:r>
      <w:r w:rsidR="00F37D41" w:rsidRPr="00C3224A">
        <w:rPr>
          <w:rFonts w:cstheme="minorHAnsi"/>
          <w:szCs w:val="24"/>
        </w:rPr>
        <w:t xml:space="preserve">(510) </w:t>
      </w:r>
      <w:r w:rsidR="00C3224A" w:rsidRPr="00C3224A">
        <w:rPr>
          <w:rFonts w:cstheme="minorHAnsi"/>
          <w:szCs w:val="24"/>
        </w:rPr>
        <w:t>208-3905</w:t>
      </w:r>
      <w:r w:rsidR="00F37D41" w:rsidRPr="00C3224A">
        <w:rPr>
          <w:rFonts w:cstheme="minorHAnsi"/>
          <w:szCs w:val="24"/>
        </w:rPr>
        <w:t xml:space="preserve"> </w:t>
      </w:r>
    </w:p>
    <w:p w14:paraId="12A6DBC9" w14:textId="77777777" w:rsidR="004B192E" w:rsidRPr="0072576F" w:rsidRDefault="004B192E" w:rsidP="00BE383C">
      <w:pPr>
        <w:ind w:left="2160"/>
        <w:rPr>
          <w:rFonts w:cstheme="minorHAnsi"/>
          <w:szCs w:val="24"/>
        </w:rPr>
      </w:pPr>
    </w:p>
    <w:p w14:paraId="264A7594" w14:textId="77777777" w:rsidR="00DC5B16" w:rsidRPr="0072576F" w:rsidRDefault="00A21EFA" w:rsidP="00F76800">
      <w:pPr>
        <w:pStyle w:val="ListParagraph"/>
        <w:numPr>
          <w:ilvl w:val="0"/>
          <w:numId w:val="20"/>
        </w:numPr>
        <w:spacing w:after="240"/>
        <w:ind w:hanging="720"/>
        <w:rPr>
          <w:rFonts w:cstheme="minorHAnsi"/>
          <w:szCs w:val="24"/>
        </w:rPr>
      </w:pPr>
      <w:r w:rsidRPr="0072576F">
        <w:rPr>
          <w:rFonts w:cstheme="minorHAnsi"/>
          <w:szCs w:val="18"/>
        </w:rPr>
        <w:t xml:space="preserve">The GSA Contracting Opportunities website and </w:t>
      </w:r>
      <w:hyperlink r:id="rId51" w:history="1">
        <w:r w:rsidRPr="0072576F">
          <w:rPr>
            <w:rStyle w:val="Hyperlink"/>
            <w:rFonts w:cstheme="minorHAnsi"/>
            <w:b/>
            <w:szCs w:val="24"/>
          </w:rPr>
          <w:t>County of Alameda Procurement Portal</w:t>
        </w:r>
      </w:hyperlink>
      <w:r w:rsidRPr="0072576F">
        <w:rPr>
          <w:rFonts w:cstheme="minorHAnsi"/>
          <w:b/>
          <w:color w:val="365F91"/>
          <w:szCs w:val="24"/>
        </w:rPr>
        <w:t xml:space="preserve"> </w:t>
      </w:r>
      <w:r w:rsidRPr="0072576F">
        <w:rPr>
          <w:rFonts w:cstheme="minorHAnsi"/>
          <w:szCs w:val="18"/>
        </w:rPr>
        <w:t>will be the official notification posting place of all bid documents related to this RF</w:t>
      </w:r>
      <w:r w:rsidR="00AE0370" w:rsidRPr="0072576F">
        <w:rPr>
          <w:rFonts w:cstheme="minorHAnsi"/>
          <w:szCs w:val="18"/>
        </w:rPr>
        <w:t>P</w:t>
      </w:r>
      <w:r w:rsidRPr="0072576F">
        <w:rPr>
          <w:rFonts w:cstheme="minorHAnsi"/>
          <w:szCs w:val="18"/>
        </w:rPr>
        <w:t>.  Each Bidder is responsible for checking the website for any Addendums and other notices related to this RF</w:t>
      </w:r>
      <w:r w:rsidR="00AE0370" w:rsidRPr="0072576F">
        <w:rPr>
          <w:rFonts w:cstheme="minorHAnsi"/>
          <w:szCs w:val="18"/>
        </w:rPr>
        <w:t>P</w:t>
      </w:r>
      <w:r w:rsidRPr="0072576F">
        <w:rPr>
          <w:rFonts w:cstheme="minorHAnsi"/>
          <w:szCs w:val="18"/>
        </w:rPr>
        <w:t>.  Go to</w:t>
      </w:r>
      <w:r w:rsidRPr="0072576F">
        <w:rPr>
          <w:rFonts w:cstheme="minorHAnsi"/>
          <w:b/>
        </w:rPr>
        <w:t xml:space="preserve"> </w:t>
      </w:r>
      <w:hyperlink r:id="rId52" w:history="1">
        <w:r w:rsidRPr="0072576F">
          <w:rPr>
            <w:rStyle w:val="Hyperlink"/>
            <w:rFonts w:cstheme="minorHAnsi"/>
            <w:b/>
            <w:szCs w:val="24"/>
          </w:rPr>
          <w:t>Alameda County Current Contracting Opportunities</w:t>
        </w:r>
      </w:hyperlink>
      <w:r w:rsidRPr="0072576F">
        <w:rPr>
          <w:rFonts w:cstheme="minorHAnsi"/>
          <w:szCs w:val="24"/>
        </w:rPr>
        <w:t xml:space="preserve"> </w:t>
      </w:r>
      <w:r w:rsidRPr="0072576F">
        <w:rPr>
          <w:rFonts w:cstheme="minorHAnsi"/>
          <w:sz w:val="18"/>
          <w:szCs w:val="18"/>
        </w:rPr>
        <w:t>[</w:t>
      </w:r>
      <w:hyperlink r:id="rId53" w:history="1">
        <w:r w:rsidRPr="0072576F">
          <w:rPr>
            <w:rStyle w:val="Hyperlink"/>
            <w:rFonts w:cstheme="minorHAnsi"/>
            <w:sz w:val="18"/>
            <w:szCs w:val="18"/>
          </w:rPr>
          <w:t>https://gsa.acgov.org/do-business-with-us/contracting-opportunities/</w:t>
        </w:r>
      </w:hyperlink>
      <w:r w:rsidRPr="0072576F">
        <w:rPr>
          <w:rFonts w:cstheme="minorHAnsi"/>
          <w:sz w:val="18"/>
          <w:szCs w:val="18"/>
        </w:rPr>
        <w:t xml:space="preserve">] </w:t>
      </w:r>
      <w:r w:rsidRPr="0072576F">
        <w:rPr>
          <w:rFonts w:cstheme="minorHAnsi"/>
          <w:szCs w:val="18"/>
        </w:rPr>
        <w:t xml:space="preserve">and </w:t>
      </w:r>
      <w:hyperlink r:id="rId54" w:history="1">
        <w:r w:rsidRPr="0072576F">
          <w:rPr>
            <w:rStyle w:val="Hyperlink"/>
            <w:rFonts w:cstheme="minorHAnsi"/>
            <w:b/>
            <w:szCs w:val="24"/>
          </w:rPr>
          <w:t>County of Alameda Procurement Portal</w:t>
        </w:r>
      </w:hyperlink>
      <w:r w:rsidRPr="0072576F">
        <w:rPr>
          <w:rFonts w:cstheme="minorHAnsi"/>
          <w:szCs w:val="18"/>
        </w:rPr>
        <w:t xml:space="preserve"> </w:t>
      </w:r>
      <w:hyperlink r:id="rId55" w:history="1">
        <w:r w:rsidRPr="00F21593">
          <w:rPr>
            <w:rStyle w:val="Hyperlink"/>
            <w:rFonts w:cstheme="minorHAnsi"/>
            <w:sz w:val="18"/>
            <w:szCs w:val="12"/>
          </w:rPr>
          <w:t>[https://procurement.opengov.com/portal/acgov]</w:t>
        </w:r>
      </w:hyperlink>
      <w:r w:rsidRPr="0072576F">
        <w:rPr>
          <w:rFonts w:cstheme="minorHAnsi"/>
          <w:szCs w:val="18"/>
        </w:rPr>
        <w:t xml:space="preserve"> to view the posting for this RF</w:t>
      </w:r>
      <w:r w:rsidR="00AE0370" w:rsidRPr="0072576F">
        <w:rPr>
          <w:rFonts w:cstheme="minorHAnsi"/>
          <w:szCs w:val="18"/>
        </w:rPr>
        <w:t>P</w:t>
      </w:r>
      <w:r w:rsidRPr="0072576F">
        <w:rPr>
          <w:rFonts w:cstheme="minorHAnsi"/>
          <w:szCs w:val="18"/>
        </w:rPr>
        <w:t xml:space="preserve"> and other current contracting opportunities.</w:t>
      </w:r>
      <w:r w:rsidR="00DC5B16" w:rsidRPr="0072576F">
        <w:rPr>
          <w:rFonts w:cstheme="minorHAnsi"/>
          <w:szCs w:val="24"/>
        </w:rPr>
        <w:t>.</w:t>
      </w:r>
    </w:p>
    <w:p w14:paraId="118D7427" w14:textId="77777777" w:rsidR="00DC5B16" w:rsidRPr="0072576F" w:rsidRDefault="00DC5B16" w:rsidP="000352A4">
      <w:pPr>
        <w:pStyle w:val="Heading2"/>
        <w:rPr>
          <w:rFonts w:asciiTheme="minorHAnsi" w:hAnsiTheme="minorHAnsi" w:cstheme="minorHAnsi"/>
          <w:sz w:val="24"/>
          <w:szCs w:val="24"/>
        </w:rPr>
      </w:pPr>
      <w:bookmarkStart w:id="82" w:name="_Toc232601370"/>
      <w:bookmarkStart w:id="83" w:name="_Toc339364468"/>
      <w:bookmarkStart w:id="84" w:name="_Toc339364729"/>
      <w:r w:rsidRPr="0072576F">
        <w:rPr>
          <w:rFonts w:asciiTheme="minorHAnsi" w:hAnsiTheme="minorHAnsi" w:cstheme="minorHAnsi"/>
          <w:sz w:val="24"/>
          <w:szCs w:val="24"/>
        </w:rPr>
        <w:t xml:space="preserve">SUBMITTAL OF </w:t>
      </w:r>
      <w:r w:rsidR="00B36430" w:rsidRPr="0072576F">
        <w:rPr>
          <w:rFonts w:asciiTheme="minorHAnsi" w:hAnsiTheme="minorHAnsi" w:cstheme="minorHAnsi"/>
          <w:sz w:val="24"/>
          <w:szCs w:val="24"/>
        </w:rPr>
        <w:t>PROPOSALS</w:t>
      </w:r>
      <w:bookmarkEnd w:id="82"/>
      <w:r w:rsidR="00B36430" w:rsidRPr="0072576F">
        <w:rPr>
          <w:rFonts w:asciiTheme="minorHAnsi" w:hAnsiTheme="minorHAnsi" w:cstheme="minorHAnsi"/>
          <w:sz w:val="24"/>
          <w:szCs w:val="24"/>
        </w:rPr>
        <w:t xml:space="preserve"> </w:t>
      </w:r>
      <w:bookmarkEnd w:id="83"/>
      <w:bookmarkEnd w:id="84"/>
    </w:p>
    <w:p w14:paraId="7AADB748" w14:textId="77777777" w:rsidR="00D95C0E" w:rsidRPr="0072576F" w:rsidRDefault="00D95C0E" w:rsidP="00D218EC">
      <w:pPr>
        <w:pStyle w:val="Item1"/>
        <w:rPr>
          <w:rFonts w:asciiTheme="minorHAnsi" w:hAnsiTheme="minorHAnsi" w:cstheme="minorHAnsi"/>
          <w:szCs w:val="18"/>
        </w:rPr>
      </w:pPr>
      <w:r w:rsidRPr="0072576F">
        <w:rPr>
          <w:rFonts w:asciiTheme="minorHAnsi" w:hAnsiTheme="minorHAnsi" w:cstheme="minorHAnsi"/>
          <w:szCs w:val="18"/>
        </w:rPr>
        <w:t xml:space="preserve">Document Submittal </w:t>
      </w:r>
    </w:p>
    <w:p w14:paraId="755D516B" w14:textId="63451502" w:rsidR="00AF533D" w:rsidRPr="0072576F" w:rsidRDefault="00FA1C44" w:rsidP="00D218EC">
      <w:pPr>
        <w:pStyle w:val="Itema"/>
        <w:rPr>
          <w:rFonts w:asciiTheme="minorHAnsi" w:hAnsiTheme="minorHAnsi" w:cstheme="minorHAnsi"/>
        </w:rPr>
      </w:pPr>
      <w:r w:rsidRPr="0072576F">
        <w:rPr>
          <w:rFonts w:asciiTheme="minorHAnsi" w:hAnsiTheme="minorHAnsi" w:cstheme="minorHAnsi"/>
          <w:szCs w:val="24"/>
        </w:rPr>
        <w:t xml:space="preserve">All </w:t>
      </w:r>
      <w:r w:rsidR="0066489F" w:rsidRPr="0072576F">
        <w:rPr>
          <w:rFonts w:asciiTheme="minorHAnsi" w:hAnsiTheme="minorHAnsi" w:cstheme="minorHAnsi"/>
          <w:szCs w:val="24"/>
        </w:rPr>
        <w:t>p</w:t>
      </w:r>
      <w:r w:rsidR="00B36430" w:rsidRPr="0072576F">
        <w:rPr>
          <w:rFonts w:asciiTheme="minorHAnsi" w:hAnsiTheme="minorHAnsi" w:cstheme="minorHAnsi"/>
          <w:szCs w:val="24"/>
        </w:rPr>
        <w:t>roposal documents</w:t>
      </w:r>
      <w:r w:rsidRPr="0072576F">
        <w:rPr>
          <w:rFonts w:asciiTheme="minorHAnsi" w:hAnsiTheme="minorHAnsi" w:cstheme="minorHAnsi"/>
          <w:szCs w:val="24"/>
        </w:rPr>
        <w:t xml:space="preserve"> must be completed</w:t>
      </w:r>
      <w:r w:rsidR="00F90823" w:rsidRPr="0072576F">
        <w:rPr>
          <w:rFonts w:asciiTheme="minorHAnsi" w:hAnsiTheme="minorHAnsi" w:cstheme="minorHAnsi"/>
          <w:szCs w:val="24"/>
        </w:rPr>
        <w:t>,</w:t>
      </w:r>
      <w:r w:rsidRPr="0072576F">
        <w:rPr>
          <w:rFonts w:asciiTheme="minorHAnsi" w:hAnsiTheme="minorHAnsi" w:cstheme="minorHAnsi"/>
          <w:szCs w:val="24"/>
        </w:rPr>
        <w:t xml:space="preserve"> successfully </w:t>
      </w:r>
      <w:r w:rsidR="002B141F" w:rsidRPr="0072576F">
        <w:rPr>
          <w:rFonts w:asciiTheme="minorHAnsi" w:hAnsiTheme="minorHAnsi" w:cstheme="minorHAnsi"/>
          <w:szCs w:val="24"/>
        </w:rPr>
        <w:t>uploaded</w:t>
      </w:r>
      <w:r w:rsidR="00F90823" w:rsidRPr="0072576F">
        <w:rPr>
          <w:rFonts w:asciiTheme="minorHAnsi" w:hAnsiTheme="minorHAnsi" w:cstheme="minorHAnsi"/>
          <w:szCs w:val="24"/>
        </w:rPr>
        <w:t>, and submitted</w:t>
      </w:r>
      <w:r w:rsidRPr="0072576F">
        <w:rPr>
          <w:rFonts w:asciiTheme="minorHAnsi" w:hAnsiTheme="minorHAnsi" w:cstheme="minorHAnsi"/>
          <w:szCs w:val="24"/>
        </w:rPr>
        <w:t xml:space="preserve"> </w:t>
      </w:r>
      <w:r w:rsidR="00F90823" w:rsidRPr="0072576F">
        <w:rPr>
          <w:rFonts w:asciiTheme="minorHAnsi" w:hAnsiTheme="minorHAnsi" w:cstheme="minorHAnsi"/>
          <w:szCs w:val="24"/>
        </w:rPr>
        <w:t xml:space="preserve">online </w:t>
      </w:r>
      <w:r w:rsidRPr="0072576F">
        <w:rPr>
          <w:rFonts w:asciiTheme="minorHAnsi" w:hAnsiTheme="minorHAnsi" w:cstheme="minorHAnsi"/>
          <w:szCs w:val="24"/>
        </w:rPr>
        <w:t xml:space="preserve">through </w:t>
      </w:r>
      <w:hyperlink r:id="rId56" w:history="1">
        <w:r w:rsidR="00FE7EF0" w:rsidRPr="0072576F">
          <w:rPr>
            <w:rStyle w:val="Hyperlink"/>
            <w:rFonts w:asciiTheme="minorHAnsi" w:hAnsiTheme="minorHAnsi" w:cstheme="minorHAnsi"/>
            <w:b/>
            <w:szCs w:val="24"/>
          </w:rPr>
          <w:t>County of Alameda Procurement Portal</w:t>
        </w:r>
      </w:hyperlink>
      <w:r w:rsidR="00D757E3" w:rsidRPr="0072576F">
        <w:rPr>
          <w:rFonts w:asciiTheme="minorHAnsi" w:hAnsiTheme="minorHAnsi" w:cstheme="minorHAnsi"/>
          <w:szCs w:val="24"/>
        </w:rPr>
        <w:t xml:space="preserve"> </w:t>
      </w:r>
      <w:r w:rsidRPr="0072576F">
        <w:rPr>
          <w:rFonts w:asciiTheme="minorHAnsi" w:hAnsiTheme="minorHAnsi" w:cstheme="minorHAnsi"/>
          <w:szCs w:val="24"/>
        </w:rPr>
        <w:t xml:space="preserve">BY 2:00 p.m. on the due date specified in the Calendar of Events. </w:t>
      </w:r>
      <w:r w:rsidR="00F90823" w:rsidRPr="0072576F">
        <w:rPr>
          <w:rFonts w:asciiTheme="minorHAnsi" w:hAnsiTheme="minorHAnsi" w:cstheme="minorHAnsi"/>
          <w:szCs w:val="24"/>
        </w:rPr>
        <w:t>The County</w:t>
      </w:r>
      <w:r w:rsidR="00AF533D" w:rsidRPr="0072576F">
        <w:rPr>
          <w:rFonts w:asciiTheme="minorHAnsi" w:hAnsiTheme="minorHAnsi" w:cstheme="minorHAnsi"/>
          <w:szCs w:val="24"/>
        </w:rPr>
        <w:t xml:space="preserve"> strongly recommend</w:t>
      </w:r>
      <w:r w:rsidR="006B4DC6" w:rsidRPr="0072576F">
        <w:rPr>
          <w:rFonts w:asciiTheme="minorHAnsi" w:hAnsiTheme="minorHAnsi" w:cstheme="minorHAnsi"/>
          <w:szCs w:val="24"/>
        </w:rPr>
        <w:t>s</w:t>
      </w:r>
      <w:r w:rsidR="00AF533D" w:rsidRPr="0072576F">
        <w:rPr>
          <w:rFonts w:asciiTheme="minorHAnsi" w:hAnsiTheme="minorHAnsi" w:cstheme="minorHAnsi"/>
          <w:szCs w:val="24"/>
        </w:rPr>
        <w:t xml:space="preserve"> uploading early</w:t>
      </w:r>
      <w:r w:rsidR="006B4DC6" w:rsidRPr="0072576F">
        <w:rPr>
          <w:rFonts w:asciiTheme="minorHAnsi" w:hAnsiTheme="minorHAnsi" w:cstheme="minorHAnsi"/>
          <w:szCs w:val="24"/>
        </w:rPr>
        <w:t>;</w:t>
      </w:r>
      <w:r w:rsidR="00AF533D" w:rsidRPr="0072576F">
        <w:rPr>
          <w:rFonts w:asciiTheme="minorHAnsi" w:hAnsiTheme="minorHAnsi" w:cstheme="minorHAnsi"/>
          <w:szCs w:val="24"/>
        </w:rPr>
        <w:t xml:space="preserve"> t</w:t>
      </w:r>
      <w:r w:rsidRPr="0072576F">
        <w:rPr>
          <w:rFonts w:asciiTheme="minorHAnsi" w:hAnsiTheme="minorHAnsi" w:cstheme="minorHAnsi"/>
          <w:szCs w:val="24"/>
        </w:rPr>
        <w:t xml:space="preserve">echnical difficulties in downloading/submitting documents through the </w:t>
      </w:r>
      <w:hyperlink r:id="rId57" w:history="1">
        <w:r w:rsidR="00FE7EF0" w:rsidRPr="0072576F">
          <w:rPr>
            <w:rStyle w:val="Hyperlink"/>
            <w:rFonts w:asciiTheme="minorHAnsi" w:hAnsiTheme="minorHAnsi" w:cstheme="minorHAnsi"/>
            <w:b/>
            <w:szCs w:val="24"/>
          </w:rPr>
          <w:t>County of Alameda Procurement Portal</w:t>
        </w:r>
      </w:hyperlink>
      <w:r w:rsidR="00D757E3" w:rsidRPr="0072576F">
        <w:rPr>
          <w:rFonts w:asciiTheme="minorHAnsi" w:hAnsiTheme="minorHAnsi" w:cstheme="minorHAnsi"/>
          <w:szCs w:val="24"/>
        </w:rPr>
        <w:t xml:space="preserve"> </w:t>
      </w:r>
      <w:r w:rsidR="00146127" w:rsidRPr="0072576F">
        <w:rPr>
          <w:rFonts w:asciiTheme="minorHAnsi" w:hAnsiTheme="minorHAnsi" w:cstheme="minorHAnsi"/>
          <w:szCs w:val="24"/>
        </w:rPr>
        <w:t>will</w:t>
      </w:r>
      <w:r w:rsidR="0017492C" w:rsidRPr="0072576F">
        <w:rPr>
          <w:rFonts w:asciiTheme="minorHAnsi" w:hAnsiTheme="minorHAnsi" w:cstheme="minorHAnsi"/>
          <w:szCs w:val="24"/>
        </w:rPr>
        <w:t xml:space="preserve"> </w:t>
      </w:r>
      <w:r w:rsidRPr="0072576F">
        <w:rPr>
          <w:rFonts w:asciiTheme="minorHAnsi" w:hAnsiTheme="minorHAnsi" w:cstheme="minorHAnsi"/>
          <w:szCs w:val="24"/>
        </w:rPr>
        <w:t>not extend the due date and time.</w:t>
      </w:r>
      <w:r w:rsidR="00AF533D" w:rsidRPr="0072576F">
        <w:rPr>
          <w:rFonts w:asciiTheme="minorHAnsi" w:hAnsiTheme="minorHAnsi" w:cstheme="minorHAnsi"/>
          <w:szCs w:val="24"/>
        </w:rPr>
        <w:t xml:space="preserve">  No hardcopy, email (electronic)</w:t>
      </w:r>
      <w:r w:rsidR="006B4DC6" w:rsidRPr="0072576F">
        <w:rPr>
          <w:rFonts w:asciiTheme="minorHAnsi" w:hAnsiTheme="minorHAnsi" w:cstheme="minorHAnsi"/>
          <w:szCs w:val="24"/>
        </w:rPr>
        <w:t>,</w:t>
      </w:r>
      <w:r w:rsidR="00AF533D" w:rsidRPr="0072576F">
        <w:rPr>
          <w:rFonts w:asciiTheme="minorHAnsi" w:hAnsiTheme="minorHAnsi" w:cstheme="minorHAnsi"/>
          <w:szCs w:val="24"/>
        </w:rPr>
        <w:t xml:space="preserve"> or facsimile </w:t>
      </w:r>
      <w:r w:rsidR="00B36430" w:rsidRPr="0072576F">
        <w:rPr>
          <w:rFonts w:asciiTheme="minorHAnsi" w:hAnsiTheme="minorHAnsi" w:cstheme="minorHAnsi"/>
          <w:szCs w:val="24"/>
        </w:rPr>
        <w:t>proposals</w:t>
      </w:r>
      <w:r w:rsidR="00AF533D" w:rsidRPr="0072576F">
        <w:rPr>
          <w:rFonts w:asciiTheme="minorHAnsi" w:hAnsiTheme="minorHAnsi" w:cstheme="minorHAnsi"/>
          <w:szCs w:val="24"/>
        </w:rPr>
        <w:t xml:space="preserve"> will be considered.</w:t>
      </w:r>
      <w:r w:rsidR="00F90823" w:rsidRPr="0072576F">
        <w:rPr>
          <w:rFonts w:asciiTheme="minorHAnsi" w:hAnsiTheme="minorHAnsi" w:cstheme="minorHAnsi"/>
        </w:rPr>
        <w:t xml:space="preserve"> </w:t>
      </w:r>
    </w:p>
    <w:p w14:paraId="18097746" w14:textId="77777777" w:rsidR="00F90823" w:rsidRPr="0072576F" w:rsidRDefault="00502F47" w:rsidP="00BB5972">
      <w:pPr>
        <w:pStyle w:val="Itema"/>
        <w:rPr>
          <w:rFonts w:asciiTheme="minorHAnsi" w:hAnsiTheme="minorHAnsi" w:cstheme="minorHAnsi"/>
          <w:szCs w:val="24"/>
        </w:rPr>
      </w:pPr>
      <w:bookmarkStart w:id="85" w:name="_Hlk84929088"/>
      <w:r w:rsidRPr="0072576F">
        <w:rPr>
          <w:rFonts w:asciiTheme="minorHAnsi" w:hAnsiTheme="minorHAnsi" w:cstheme="minorHAnsi"/>
          <w:szCs w:val="24"/>
        </w:rPr>
        <w:t>Bidder</w:t>
      </w:r>
      <w:r w:rsidR="00FA1C44" w:rsidRPr="0072576F">
        <w:rPr>
          <w:rFonts w:asciiTheme="minorHAnsi" w:hAnsiTheme="minorHAnsi" w:cstheme="minorHAnsi"/>
          <w:szCs w:val="24"/>
        </w:rPr>
        <w:t xml:space="preserve">s </w:t>
      </w:r>
      <w:r w:rsidR="00FA1C44" w:rsidRPr="0072576F">
        <w:rPr>
          <w:rFonts w:asciiTheme="minorHAnsi" w:hAnsiTheme="minorHAnsi" w:cstheme="minorHAnsi"/>
          <w:b/>
          <w:szCs w:val="24"/>
          <w:u w:val="single"/>
        </w:rPr>
        <w:t>must</w:t>
      </w:r>
      <w:r w:rsidR="00FD1524" w:rsidRPr="0072576F">
        <w:rPr>
          <w:rFonts w:asciiTheme="minorHAnsi" w:hAnsiTheme="minorHAnsi" w:cstheme="minorHAnsi"/>
          <w:szCs w:val="24"/>
        </w:rPr>
        <w:t xml:space="preserve"> submit </w:t>
      </w:r>
      <w:r w:rsidR="00E036F8" w:rsidRPr="0072576F">
        <w:rPr>
          <w:rFonts w:asciiTheme="minorHAnsi" w:hAnsiTheme="minorHAnsi" w:cstheme="minorHAnsi"/>
          <w:szCs w:val="24"/>
        </w:rPr>
        <w:t xml:space="preserve">an </w:t>
      </w:r>
      <w:r w:rsidR="00FA1C44" w:rsidRPr="0072576F">
        <w:rPr>
          <w:rFonts w:asciiTheme="minorHAnsi" w:hAnsiTheme="minorHAnsi" w:cstheme="minorHAnsi"/>
          <w:szCs w:val="24"/>
        </w:rPr>
        <w:t xml:space="preserve">electronic </w:t>
      </w:r>
      <w:r w:rsidR="005D1C15" w:rsidRPr="0072576F">
        <w:rPr>
          <w:rFonts w:asciiTheme="minorHAnsi" w:hAnsiTheme="minorHAnsi" w:cstheme="minorHAnsi"/>
          <w:szCs w:val="24"/>
        </w:rPr>
        <w:t>version</w:t>
      </w:r>
      <w:r w:rsidR="00FA1C44" w:rsidRPr="0072576F">
        <w:rPr>
          <w:rFonts w:asciiTheme="minorHAnsi" w:hAnsiTheme="minorHAnsi" w:cstheme="minorHAnsi"/>
          <w:szCs w:val="24"/>
        </w:rPr>
        <w:t xml:space="preserve"> of their proposal</w:t>
      </w:r>
      <w:r w:rsidR="00617190" w:rsidRPr="0072576F">
        <w:rPr>
          <w:rFonts w:asciiTheme="minorHAnsi" w:hAnsiTheme="minorHAnsi" w:cstheme="minorHAnsi"/>
          <w:szCs w:val="24"/>
        </w:rPr>
        <w:t xml:space="preserve"> </w:t>
      </w:r>
      <w:r w:rsidR="00BB5972" w:rsidRPr="0072576F">
        <w:rPr>
          <w:rFonts w:asciiTheme="minorHAnsi" w:hAnsiTheme="minorHAnsi" w:cstheme="minorHAnsi"/>
          <w:szCs w:val="24"/>
        </w:rPr>
        <w:t xml:space="preserve">in </w:t>
      </w:r>
      <w:r w:rsidR="00FA1C44" w:rsidRPr="0072576F">
        <w:rPr>
          <w:rFonts w:asciiTheme="minorHAnsi" w:hAnsiTheme="minorHAnsi" w:cstheme="minorHAnsi"/>
          <w:szCs w:val="24"/>
        </w:rPr>
        <w:t>a PDF</w:t>
      </w:r>
      <w:r w:rsidR="00BB5972" w:rsidRPr="0072576F">
        <w:rPr>
          <w:rFonts w:asciiTheme="minorHAnsi" w:hAnsiTheme="minorHAnsi" w:cstheme="minorHAnsi"/>
          <w:szCs w:val="24"/>
        </w:rPr>
        <w:t xml:space="preserve"> file, preferably a single file if </w:t>
      </w:r>
      <w:bookmarkEnd w:id="85"/>
      <w:r w:rsidR="000500A2" w:rsidRPr="0072576F">
        <w:rPr>
          <w:rFonts w:asciiTheme="minorHAnsi" w:hAnsiTheme="minorHAnsi" w:cstheme="minorHAnsi"/>
          <w:szCs w:val="24"/>
        </w:rPr>
        <w:t>20 MB or</w:t>
      </w:r>
      <w:r w:rsidR="004259BB" w:rsidRPr="0072576F">
        <w:rPr>
          <w:rFonts w:asciiTheme="minorHAnsi" w:hAnsiTheme="minorHAnsi" w:cstheme="minorHAnsi"/>
          <w:szCs w:val="24"/>
        </w:rPr>
        <w:t xml:space="preserve"> less</w:t>
      </w:r>
      <w:r w:rsidR="00BF3055" w:rsidRPr="0072576F">
        <w:rPr>
          <w:rFonts w:asciiTheme="minorHAnsi" w:hAnsiTheme="minorHAnsi" w:cstheme="minorHAnsi"/>
          <w:szCs w:val="24"/>
        </w:rPr>
        <w:t>.</w:t>
      </w:r>
      <w:r w:rsidR="00617190" w:rsidRPr="0072576F">
        <w:rPr>
          <w:rFonts w:asciiTheme="minorHAnsi" w:hAnsiTheme="minorHAnsi" w:cstheme="minorHAnsi"/>
          <w:szCs w:val="24"/>
        </w:rPr>
        <w:t xml:space="preserve"> </w:t>
      </w:r>
    </w:p>
    <w:p w14:paraId="3E318695" w14:textId="77777777" w:rsidR="00FA1C44" w:rsidRPr="0072576F" w:rsidRDefault="00AF533D" w:rsidP="00B82A84">
      <w:pPr>
        <w:pStyle w:val="Itema"/>
        <w:rPr>
          <w:rFonts w:asciiTheme="minorHAnsi" w:hAnsiTheme="minorHAnsi" w:cstheme="minorHAnsi"/>
          <w:szCs w:val="24"/>
        </w:rPr>
      </w:pPr>
      <w:r w:rsidRPr="0072576F">
        <w:rPr>
          <w:rFonts w:asciiTheme="minorHAnsi" w:hAnsiTheme="minorHAnsi" w:cstheme="minorHAnsi"/>
          <w:szCs w:val="24"/>
        </w:rPr>
        <w:t xml:space="preserve">The submitted </w:t>
      </w:r>
      <w:r w:rsidR="00B36430" w:rsidRPr="0072576F">
        <w:rPr>
          <w:rFonts w:asciiTheme="minorHAnsi" w:hAnsiTheme="minorHAnsi" w:cstheme="minorHAnsi"/>
          <w:szCs w:val="24"/>
        </w:rPr>
        <w:t>p</w:t>
      </w:r>
      <w:r w:rsidR="00617190" w:rsidRPr="0072576F">
        <w:rPr>
          <w:rFonts w:asciiTheme="minorHAnsi" w:hAnsiTheme="minorHAnsi" w:cstheme="minorHAnsi"/>
          <w:szCs w:val="24"/>
        </w:rPr>
        <w:t xml:space="preserve">roposal </w:t>
      </w:r>
      <w:r w:rsidRPr="0072576F">
        <w:rPr>
          <w:rFonts w:asciiTheme="minorHAnsi" w:hAnsiTheme="minorHAnsi" w:cstheme="minorHAnsi"/>
          <w:szCs w:val="24"/>
        </w:rPr>
        <w:t xml:space="preserve">must conform </w:t>
      </w:r>
      <w:r w:rsidR="006B4DC6" w:rsidRPr="0072576F">
        <w:rPr>
          <w:rFonts w:asciiTheme="minorHAnsi" w:hAnsiTheme="minorHAnsi" w:cstheme="minorHAnsi"/>
          <w:szCs w:val="24"/>
        </w:rPr>
        <w:t xml:space="preserve">to </w:t>
      </w:r>
      <w:r w:rsidRPr="0072576F">
        <w:rPr>
          <w:rFonts w:asciiTheme="minorHAnsi" w:hAnsiTheme="minorHAnsi" w:cstheme="minorHAnsi"/>
          <w:szCs w:val="24"/>
        </w:rPr>
        <w:t xml:space="preserve">and </w:t>
      </w:r>
      <w:r w:rsidR="00617190" w:rsidRPr="0072576F">
        <w:rPr>
          <w:rFonts w:asciiTheme="minorHAnsi" w:hAnsiTheme="minorHAnsi" w:cstheme="minorHAnsi"/>
          <w:szCs w:val="24"/>
        </w:rPr>
        <w:t xml:space="preserve">include </w:t>
      </w:r>
      <w:r w:rsidR="00FA1C44" w:rsidRPr="0072576F">
        <w:rPr>
          <w:rFonts w:asciiTheme="minorHAnsi" w:hAnsiTheme="minorHAnsi" w:cstheme="minorHAnsi"/>
          <w:szCs w:val="24"/>
        </w:rPr>
        <w:t xml:space="preserve">Exhibit A – Bid Response Packet, </w:t>
      </w:r>
      <w:r w:rsidRPr="0072576F">
        <w:rPr>
          <w:rFonts w:asciiTheme="minorHAnsi" w:hAnsiTheme="minorHAnsi" w:cstheme="minorHAnsi"/>
          <w:szCs w:val="24"/>
        </w:rPr>
        <w:t xml:space="preserve">as amended or revised by Addendum, </w:t>
      </w:r>
      <w:r w:rsidR="00FA1C44" w:rsidRPr="0072576F">
        <w:rPr>
          <w:rFonts w:asciiTheme="minorHAnsi" w:hAnsiTheme="minorHAnsi" w:cstheme="minorHAnsi"/>
          <w:szCs w:val="24"/>
        </w:rPr>
        <w:t xml:space="preserve">including additional required documentation.  </w:t>
      </w:r>
      <w:r w:rsidRPr="0072576F">
        <w:rPr>
          <w:rFonts w:asciiTheme="minorHAnsi" w:hAnsiTheme="minorHAnsi" w:cstheme="minorHAnsi"/>
          <w:b/>
          <w:bCs/>
          <w:szCs w:val="24"/>
          <w:u w:val="single"/>
        </w:rPr>
        <w:t xml:space="preserve">A Bidder may be disqualified </w:t>
      </w:r>
      <w:r w:rsidR="00456C48" w:rsidRPr="0072576F">
        <w:rPr>
          <w:rFonts w:asciiTheme="minorHAnsi" w:hAnsiTheme="minorHAnsi" w:cstheme="minorHAnsi"/>
          <w:b/>
          <w:bCs/>
          <w:szCs w:val="24"/>
          <w:u w:val="single"/>
        </w:rPr>
        <w:t xml:space="preserve">if the most current version of </w:t>
      </w:r>
      <w:r w:rsidRPr="0072576F">
        <w:rPr>
          <w:rFonts w:asciiTheme="minorHAnsi" w:hAnsiTheme="minorHAnsi" w:cstheme="minorHAnsi"/>
          <w:b/>
          <w:bCs/>
          <w:szCs w:val="24"/>
          <w:u w:val="single"/>
        </w:rPr>
        <w:t xml:space="preserve">Exhibit A, as </w:t>
      </w:r>
      <w:r w:rsidR="0019697B" w:rsidRPr="0072576F">
        <w:rPr>
          <w:rFonts w:asciiTheme="minorHAnsi" w:hAnsiTheme="minorHAnsi" w:cstheme="minorHAnsi"/>
          <w:b/>
          <w:bCs/>
          <w:szCs w:val="24"/>
          <w:u w:val="single"/>
        </w:rPr>
        <w:t xml:space="preserve">revised and </w:t>
      </w:r>
      <w:r w:rsidRPr="0072576F">
        <w:rPr>
          <w:rFonts w:asciiTheme="minorHAnsi" w:hAnsiTheme="minorHAnsi" w:cstheme="minorHAnsi"/>
          <w:b/>
          <w:bCs/>
          <w:szCs w:val="24"/>
          <w:u w:val="single"/>
        </w:rPr>
        <w:t>published through Addend</w:t>
      </w:r>
      <w:r w:rsidR="0019697B" w:rsidRPr="0072576F">
        <w:rPr>
          <w:rFonts w:asciiTheme="minorHAnsi" w:hAnsiTheme="minorHAnsi" w:cstheme="minorHAnsi"/>
          <w:b/>
          <w:bCs/>
          <w:szCs w:val="24"/>
          <w:u w:val="single"/>
        </w:rPr>
        <w:t>a</w:t>
      </w:r>
      <w:r w:rsidRPr="0072576F">
        <w:rPr>
          <w:rFonts w:asciiTheme="minorHAnsi" w:hAnsiTheme="minorHAnsi" w:cstheme="minorHAnsi"/>
          <w:b/>
          <w:bCs/>
          <w:szCs w:val="24"/>
          <w:u w:val="single"/>
        </w:rPr>
        <w:t>, is not used.</w:t>
      </w:r>
      <w:r w:rsidRPr="0072576F">
        <w:rPr>
          <w:rFonts w:asciiTheme="minorHAnsi" w:hAnsiTheme="minorHAnsi" w:cstheme="minorHAnsi"/>
          <w:szCs w:val="24"/>
        </w:rPr>
        <w:t xml:space="preserve"> </w:t>
      </w:r>
    </w:p>
    <w:p w14:paraId="0D04C6EB" w14:textId="77777777" w:rsidR="00C55343" w:rsidRPr="0072576F" w:rsidRDefault="006B4DC6" w:rsidP="006F1244">
      <w:pPr>
        <w:pStyle w:val="Itema"/>
        <w:rPr>
          <w:rFonts w:asciiTheme="minorHAnsi" w:hAnsiTheme="minorHAnsi" w:cstheme="minorHAnsi"/>
          <w:szCs w:val="24"/>
        </w:rPr>
      </w:pPr>
      <w:r w:rsidRPr="0072576F">
        <w:rPr>
          <w:rFonts w:asciiTheme="minorHAnsi" w:hAnsiTheme="minorHAnsi" w:cstheme="minorHAnsi"/>
          <w:szCs w:val="24"/>
        </w:rPr>
        <w:t xml:space="preserve">In whole or in part, </w:t>
      </w:r>
      <w:r w:rsidR="00B36430" w:rsidRPr="0072576F">
        <w:rPr>
          <w:rFonts w:asciiTheme="minorHAnsi" w:hAnsiTheme="minorHAnsi" w:cstheme="minorHAnsi"/>
          <w:szCs w:val="24"/>
        </w:rPr>
        <w:t xml:space="preserve">proposal </w:t>
      </w:r>
      <w:r w:rsidRPr="0072576F">
        <w:rPr>
          <w:rFonts w:asciiTheme="minorHAnsi" w:hAnsiTheme="minorHAnsi" w:cstheme="minorHAnsi"/>
          <w:szCs w:val="24"/>
        </w:rPr>
        <w:t>responses</w:t>
      </w:r>
      <w:r w:rsidR="00C55343" w:rsidRPr="0072576F">
        <w:rPr>
          <w:rFonts w:asciiTheme="minorHAnsi" w:hAnsiTheme="minorHAnsi" w:cstheme="minorHAnsi"/>
          <w:szCs w:val="24"/>
        </w:rPr>
        <w:t xml:space="preserve"> are NOT to be marked confidential or proprietary.  </w:t>
      </w:r>
      <w:r w:rsidRPr="0072576F">
        <w:rPr>
          <w:rFonts w:asciiTheme="minorHAnsi" w:hAnsiTheme="minorHAnsi" w:cstheme="minorHAnsi"/>
          <w:szCs w:val="24"/>
        </w:rPr>
        <w:t xml:space="preserve">The </w:t>
      </w:r>
      <w:r w:rsidR="00C55343" w:rsidRPr="0072576F">
        <w:rPr>
          <w:rFonts w:asciiTheme="minorHAnsi" w:hAnsiTheme="minorHAnsi" w:cstheme="minorHAnsi"/>
          <w:szCs w:val="24"/>
        </w:rPr>
        <w:t xml:space="preserve">County may refuse to consider any </w:t>
      </w:r>
      <w:r w:rsidR="00B36430" w:rsidRPr="0072576F">
        <w:rPr>
          <w:rFonts w:asciiTheme="minorHAnsi" w:hAnsiTheme="minorHAnsi" w:cstheme="minorHAnsi"/>
          <w:szCs w:val="24"/>
        </w:rPr>
        <w:t xml:space="preserve">proposal </w:t>
      </w:r>
      <w:r w:rsidR="00C55343" w:rsidRPr="0072576F">
        <w:rPr>
          <w:rFonts w:asciiTheme="minorHAnsi" w:hAnsiTheme="minorHAnsi" w:cstheme="minorHAnsi"/>
          <w:szCs w:val="24"/>
        </w:rPr>
        <w:t xml:space="preserve">or part thereof so marked.  Bid </w:t>
      </w:r>
      <w:r w:rsidRPr="0072576F">
        <w:rPr>
          <w:rFonts w:asciiTheme="minorHAnsi" w:hAnsiTheme="minorHAnsi" w:cstheme="minorHAnsi"/>
          <w:szCs w:val="24"/>
        </w:rPr>
        <w:t>proposals</w:t>
      </w:r>
      <w:r w:rsidR="00C55343" w:rsidRPr="0072576F">
        <w:rPr>
          <w:rFonts w:asciiTheme="minorHAnsi" w:hAnsiTheme="minorHAnsi" w:cstheme="minorHAnsi"/>
          <w:szCs w:val="24"/>
        </w:rPr>
        <w:t xml:space="preserve"> submitted in response to this </w:t>
      </w:r>
      <w:r w:rsidR="00FE3C61" w:rsidRPr="0072576F">
        <w:rPr>
          <w:rFonts w:asciiTheme="minorHAnsi" w:hAnsiTheme="minorHAnsi" w:cstheme="minorHAnsi"/>
          <w:szCs w:val="24"/>
        </w:rPr>
        <w:t>RFP</w:t>
      </w:r>
      <w:r w:rsidR="00C55343" w:rsidRPr="0072576F">
        <w:rPr>
          <w:rFonts w:asciiTheme="minorHAnsi" w:hAnsiTheme="minorHAnsi" w:cstheme="minorHAnsi"/>
          <w:szCs w:val="24"/>
        </w:rPr>
        <w:t xml:space="preserve"> may be subject to public disclosure</w:t>
      </w:r>
      <w:r w:rsidR="000B6ED1" w:rsidRPr="0072576F">
        <w:rPr>
          <w:rFonts w:asciiTheme="minorHAnsi" w:hAnsiTheme="minorHAnsi" w:cstheme="minorHAnsi"/>
          <w:szCs w:val="24"/>
        </w:rPr>
        <w:t>, even if marked confidential or proprietary</w:t>
      </w:r>
      <w:r w:rsidR="00C55343" w:rsidRPr="0072576F">
        <w:rPr>
          <w:rFonts w:asciiTheme="minorHAnsi" w:hAnsiTheme="minorHAnsi" w:cstheme="minorHAnsi"/>
          <w:szCs w:val="24"/>
        </w:rPr>
        <w:t xml:space="preserve">.  </w:t>
      </w:r>
      <w:r w:rsidRPr="0072576F">
        <w:rPr>
          <w:rFonts w:asciiTheme="minorHAnsi" w:hAnsiTheme="minorHAnsi" w:cstheme="minorHAnsi"/>
          <w:szCs w:val="24"/>
        </w:rPr>
        <w:t xml:space="preserve">The </w:t>
      </w:r>
      <w:r w:rsidR="00C55343" w:rsidRPr="0072576F">
        <w:rPr>
          <w:rFonts w:asciiTheme="minorHAnsi" w:hAnsiTheme="minorHAnsi" w:cstheme="minorHAnsi"/>
          <w:szCs w:val="24"/>
        </w:rPr>
        <w:t xml:space="preserve">County </w:t>
      </w:r>
      <w:r w:rsidR="00146127" w:rsidRPr="0072576F">
        <w:rPr>
          <w:rFonts w:asciiTheme="minorHAnsi" w:hAnsiTheme="minorHAnsi" w:cstheme="minorHAnsi"/>
          <w:szCs w:val="24"/>
        </w:rPr>
        <w:t>will</w:t>
      </w:r>
      <w:r w:rsidR="00FD22C3" w:rsidRPr="0072576F">
        <w:rPr>
          <w:rFonts w:asciiTheme="minorHAnsi" w:hAnsiTheme="minorHAnsi" w:cstheme="minorHAnsi"/>
          <w:szCs w:val="24"/>
        </w:rPr>
        <w:t xml:space="preserve"> </w:t>
      </w:r>
      <w:r w:rsidR="00C55343" w:rsidRPr="0072576F">
        <w:rPr>
          <w:rFonts w:asciiTheme="minorHAnsi" w:hAnsiTheme="minorHAnsi" w:cstheme="minorHAnsi"/>
          <w:szCs w:val="24"/>
        </w:rPr>
        <w:t xml:space="preserve">not be liable in any way for disclosure of any such records.  Please refer to the County’s website at </w:t>
      </w:r>
      <w:hyperlink r:id="rId58" w:history="1">
        <w:r w:rsidR="00C55343" w:rsidRPr="0072576F">
          <w:rPr>
            <w:rStyle w:val="Hyperlink"/>
            <w:rFonts w:asciiTheme="minorHAnsi" w:hAnsiTheme="minorHAnsi" w:cstheme="minorHAnsi"/>
            <w:b/>
            <w:szCs w:val="24"/>
          </w:rPr>
          <w:t>Alameda County Proprietary and Confidential Information Policies</w:t>
        </w:r>
      </w:hyperlink>
      <w:r w:rsidR="00C55343" w:rsidRPr="0072576F">
        <w:rPr>
          <w:rFonts w:asciiTheme="minorHAnsi" w:hAnsiTheme="minorHAnsi" w:cstheme="minorHAnsi"/>
          <w:color w:val="0000FF"/>
          <w:szCs w:val="24"/>
        </w:rPr>
        <w:t xml:space="preserve"> </w:t>
      </w:r>
      <w:r w:rsidR="00C55343" w:rsidRPr="0072576F">
        <w:rPr>
          <w:rFonts w:asciiTheme="minorHAnsi" w:hAnsiTheme="minorHAnsi" w:cstheme="minorHAnsi"/>
          <w:color w:val="0000FF"/>
          <w:sz w:val="18"/>
          <w:szCs w:val="18"/>
        </w:rPr>
        <w:t>[</w:t>
      </w:r>
      <w:hyperlink r:id="rId59" w:history="1">
        <w:r w:rsidR="00C55343" w:rsidRPr="0072576F">
          <w:rPr>
            <w:rStyle w:val="Hyperlink"/>
            <w:rFonts w:asciiTheme="minorHAnsi" w:hAnsiTheme="minorHAnsi" w:cstheme="minorHAnsi"/>
            <w:sz w:val="18"/>
            <w:szCs w:val="18"/>
          </w:rPr>
          <w:t>https://gsa.acgov.org/do-business-with-us/contracting-opportunities/policies-procedures/proprietary-confidential-information/</w:t>
        </w:r>
      </w:hyperlink>
      <w:r w:rsidR="00C55343" w:rsidRPr="0072576F">
        <w:rPr>
          <w:rFonts w:asciiTheme="minorHAnsi" w:hAnsiTheme="minorHAnsi" w:cstheme="minorHAnsi"/>
          <w:color w:val="0000FF"/>
          <w:sz w:val="18"/>
          <w:szCs w:val="18"/>
        </w:rPr>
        <w:t>]</w:t>
      </w:r>
      <w:r w:rsidR="00C55343" w:rsidRPr="0072576F">
        <w:rPr>
          <w:rFonts w:asciiTheme="minorHAnsi" w:hAnsiTheme="minorHAnsi" w:cstheme="minorHAnsi"/>
          <w:szCs w:val="24"/>
        </w:rPr>
        <w:t>.</w:t>
      </w:r>
    </w:p>
    <w:p w14:paraId="0B4FCF1C" w14:textId="77777777" w:rsidR="00F90823" w:rsidRPr="0072576F" w:rsidRDefault="006B4DC6" w:rsidP="00F51741">
      <w:pPr>
        <w:pStyle w:val="Itema"/>
        <w:rPr>
          <w:rFonts w:asciiTheme="minorHAnsi" w:hAnsiTheme="minorHAnsi" w:cstheme="minorHAnsi"/>
          <w:szCs w:val="24"/>
        </w:rPr>
      </w:pPr>
      <w:r w:rsidRPr="0072576F">
        <w:rPr>
          <w:rFonts w:asciiTheme="minorHAnsi" w:hAnsiTheme="minorHAnsi" w:cstheme="minorHAnsi"/>
          <w:szCs w:val="24"/>
        </w:rPr>
        <w:t>For the</w:t>
      </w:r>
      <w:r w:rsidR="00F90823" w:rsidRPr="0072576F">
        <w:rPr>
          <w:rFonts w:asciiTheme="minorHAnsi" w:hAnsiTheme="minorHAnsi" w:cstheme="minorHAnsi"/>
          <w:szCs w:val="24"/>
        </w:rPr>
        <w:t xml:space="preserve"> </w:t>
      </w:r>
      <w:r w:rsidR="00B36430" w:rsidRPr="0072576F">
        <w:rPr>
          <w:rFonts w:asciiTheme="minorHAnsi" w:hAnsiTheme="minorHAnsi" w:cstheme="minorHAnsi"/>
          <w:szCs w:val="24"/>
        </w:rPr>
        <w:t>p</w:t>
      </w:r>
      <w:r w:rsidRPr="0072576F">
        <w:rPr>
          <w:rFonts w:asciiTheme="minorHAnsi" w:hAnsiTheme="minorHAnsi" w:cstheme="minorHAnsi"/>
          <w:szCs w:val="24"/>
        </w:rPr>
        <w:t>roposal</w:t>
      </w:r>
      <w:r w:rsidR="00F90823" w:rsidRPr="0072576F">
        <w:rPr>
          <w:rFonts w:asciiTheme="minorHAnsi" w:hAnsiTheme="minorHAnsi" w:cstheme="minorHAnsi"/>
          <w:szCs w:val="24"/>
        </w:rPr>
        <w:t xml:space="preserve">s to be considered complete, </w:t>
      </w:r>
      <w:r w:rsidRPr="0072576F">
        <w:rPr>
          <w:rFonts w:asciiTheme="minorHAnsi" w:hAnsiTheme="minorHAnsi" w:cstheme="minorHAnsi"/>
          <w:szCs w:val="24"/>
        </w:rPr>
        <w:t xml:space="preserve">the </w:t>
      </w:r>
      <w:r w:rsidR="00F90823" w:rsidRPr="0072576F">
        <w:rPr>
          <w:rFonts w:asciiTheme="minorHAnsi" w:hAnsiTheme="minorHAnsi" w:cstheme="minorHAnsi"/>
          <w:szCs w:val="24"/>
        </w:rPr>
        <w:t xml:space="preserve">Bidder </w:t>
      </w:r>
      <w:r w:rsidR="00F90823" w:rsidRPr="0072576F">
        <w:rPr>
          <w:rFonts w:asciiTheme="minorHAnsi" w:hAnsiTheme="minorHAnsi" w:cstheme="minorHAnsi"/>
          <w:b/>
          <w:szCs w:val="24"/>
          <w:u w:val="single"/>
        </w:rPr>
        <w:t>must</w:t>
      </w:r>
      <w:r w:rsidR="00F90823" w:rsidRPr="0072576F">
        <w:rPr>
          <w:rFonts w:asciiTheme="minorHAnsi" w:hAnsiTheme="minorHAnsi" w:cstheme="minorHAnsi"/>
          <w:b/>
          <w:szCs w:val="24"/>
        </w:rPr>
        <w:t xml:space="preserve"> </w:t>
      </w:r>
      <w:r w:rsidR="00F90823" w:rsidRPr="0072576F">
        <w:rPr>
          <w:rFonts w:asciiTheme="minorHAnsi" w:hAnsiTheme="minorHAnsi" w:cstheme="minorHAnsi"/>
          <w:szCs w:val="24"/>
        </w:rPr>
        <w:t xml:space="preserve">provide responses to all information requested </w:t>
      </w:r>
      <w:r w:rsidR="0019697B" w:rsidRPr="0072576F">
        <w:rPr>
          <w:rFonts w:asciiTheme="minorHAnsi" w:hAnsiTheme="minorHAnsi" w:cstheme="minorHAnsi"/>
          <w:szCs w:val="24"/>
        </w:rPr>
        <w:t xml:space="preserve">in </w:t>
      </w:r>
      <w:r w:rsidR="00F90823" w:rsidRPr="0072576F">
        <w:rPr>
          <w:rFonts w:asciiTheme="minorHAnsi" w:hAnsiTheme="minorHAnsi" w:cstheme="minorHAnsi"/>
          <w:szCs w:val="24"/>
        </w:rPr>
        <w:t>Exhibit A – Bid Response Packet</w:t>
      </w:r>
      <w:r w:rsidR="0019697B" w:rsidRPr="0072576F">
        <w:rPr>
          <w:rFonts w:asciiTheme="minorHAnsi" w:hAnsiTheme="minorHAnsi" w:cstheme="minorHAnsi"/>
          <w:szCs w:val="24"/>
        </w:rPr>
        <w:t>, as revised by any Addenda</w:t>
      </w:r>
      <w:r w:rsidR="00F90823" w:rsidRPr="0072576F">
        <w:rPr>
          <w:rFonts w:asciiTheme="minorHAnsi" w:hAnsiTheme="minorHAnsi" w:cstheme="minorHAnsi"/>
          <w:szCs w:val="24"/>
        </w:rPr>
        <w:t>.</w:t>
      </w:r>
    </w:p>
    <w:p w14:paraId="0FC91F52" w14:textId="41778B31" w:rsidR="00C55343" w:rsidRPr="0072576F" w:rsidRDefault="00502F47" w:rsidP="00F51741">
      <w:pPr>
        <w:pStyle w:val="Itema"/>
        <w:rPr>
          <w:rFonts w:asciiTheme="minorHAnsi" w:hAnsiTheme="minorHAnsi" w:cstheme="minorHAnsi"/>
          <w:sz w:val="22"/>
          <w:szCs w:val="18"/>
        </w:rPr>
      </w:pPr>
      <w:r w:rsidRPr="0072576F">
        <w:rPr>
          <w:rFonts w:asciiTheme="minorHAnsi" w:hAnsiTheme="minorHAnsi" w:cstheme="minorHAnsi"/>
          <w:szCs w:val="24"/>
        </w:rPr>
        <w:lastRenderedPageBreak/>
        <w:t>Bidder</w:t>
      </w:r>
      <w:r w:rsidR="00FD1524" w:rsidRPr="0072576F">
        <w:rPr>
          <w:rFonts w:asciiTheme="minorHAnsi" w:hAnsiTheme="minorHAnsi" w:cstheme="minorHAnsi"/>
          <w:szCs w:val="24"/>
        </w:rPr>
        <w:t xml:space="preserve">s </w:t>
      </w:r>
      <w:r w:rsidR="00FD1524" w:rsidRPr="0072576F">
        <w:rPr>
          <w:rFonts w:asciiTheme="minorHAnsi" w:hAnsiTheme="minorHAnsi" w:cstheme="minorHAnsi"/>
          <w:b/>
          <w:szCs w:val="24"/>
          <w:u w:val="single"/>
        </w:rPr>
        <w:t>must</w:t>
      </w:r>
      <w:r w:rsidR="00FD1524" w:rsidRPr="0072576F">
        <w:rPr>
          <w:rFonts w:asciiTheme="minorHAnsi" w:hAnsiTheme="minorHAnsi" w:cstheme="minorHAnsi"/>
          <w:szCs w:val="24"/>
        </w:rPr>
        <w:t xml:space="preserve"> submit pricing on the</w:t>
      </w:r>
      <w:r w:rsidR="000E4294" w:rsidRPr="0072576F">
        <w:rPr>
          <w:rFonts w:asciiTheme="minorHAnsi" w:hAnsiTheme="minorHAnsi" w:cstheme="minorHAnsi"/>
          <w:szCs w:val="24"/>
        </w:rPr>
        <w:t xml:space="preserve"> County provided</w:t>
      </w:r>
      <w:r w:rsidR="00FD1524" w:rsidRPr="0072576F">
        <w:rPr>
          <w:rFonts w:asciiTheme="minorHAnsi" w:hAnsiTheme="minorHAnsi" w:cstheme="minorHAnsi"/>
          <w:szCs w:val="24"/>
        </w:rPr>
        <w:t xml:space="preserve"> Excel Spreadsheet – </w:t>
      </w:r>
      <w:r w:rsidR="00FD1524" w:rsidRPr="00C3224A">
        <w:rPr>
          <w:rFonts w:asciiTheme="minorHAnsi" w:hAnsiTheme="minorHAnsi" w:cstheme="minorHAnsi"/>
          <w:szCs w:val="24"/>
        </w:rPr>
        <w:t xml:space="preserve">Bid </w:t>
      </w:r>
      <w:r w:rsidR="00FD1524" w:rsidRPr="0072576F">
        <w:rPr>
          <w:rFonts w:asciiTheme="minorHAnsi" w:hAnsiTheme="minorHAnsi" w:cstheme="minorHAnsi"/>
          <w:szCs w:val="24"/>
        </w:rPr>
        <w:t>Form</w:t>
      </w:r>
      <w:r w:rsidR="00E00A41" w:rsidRPr="0072576F">
        <w:rPr>
          <w:rFonts w:asciiTheme="minorHAnsi" w:hAnsiTheme="minorHAnsi" w:cstheme="minorHAnsi"/>
          <w:szCs w:val="24"/>
        </w:rPr>
        <w:t>(s)</w:t>
      </w:r>
      <w:r w:rsidR="00FD1524" w:rsidRPr="0072576F">
        <w:rPr>
          <w:rFonts w:asciiTheme="minorHAnsi" w:hAnsiTheme="minorHAnsi" w:cstheme="minorHAnsi"/>
          <w:szCs w:val="24"/>
        </w:rPr>
        <w:t xml:space="preserve"> in </w:t>
      </w:r>
      <w:hyperlink r:id="rId60" w:history="1">
        <w:r w:rsidR="00260FD0" w:rsidRPr="0072576F">
          <w:rPr>
            <w:rStyle w:val="Hyperlink"/>
            <w:rFonts w:asciiTheme="minorHAnsi" w:hAnsiTheme="minorHAnsi" w:cstheme="minorHAnsi"/>
            <w:b/>
            <w:szCs w:val="24"/>
          </w:rPr>
          <w:t>County of Alameda Procurement Portal</w:t>
        </w:r>
      </w:hyperlink>
      <w:r w:rsidR="00FD1524" w:rsidRPr="0072576F">
        <w:rPr>
          <w:rFonts w:asciiTheme="minorHAnsi" w:hAnsiTheme="minorHAnsi" w:cstheme="minorHAnsi"/>
          <w:szCs w:val="24"/>
        </w:rPr>
        <w:t>.</w:t>
      </w:r>
      <w:r w:rsidR="00FD1524" w:rsidRPr="0072576F">
        <w:rPr>
          <w:rFonts w:asciiTheme="minorHAnsi" w:hAnsiTheme="minorHAnsi" w:cstheme="minorHAnsi"/>
        </w:rPr>
        <w:t xml:space="preserve"> </w:t>
      </w:r>
    </w:p>
    <w:p w14:paraId="31C33E78" w14:textId="77777777" w:rsidR="00D95C0E" w:rsidRPr="0072576F" w:rsidRDefault="00C55343" w:rsidP="00FA1C44">
      <w:pPr>
        <w:pStyle w:val="Item1"/>
        <w:rPr>
          <w:rFonts w:asciiTheme="minorHAnsi" w:hAnsiTheme="minorHAnsi" w:cstheme="minorHAnsi"/>
        </w:rPr>
      </w:pPr>
      <w:r w:rsidRPr="0072576F">
        <w:rPr>
          <w:rFonts w:asciiTheme="minorHAnsi" w:hAnsiTheme="minorHAnsi" w:cstheme="minorHAnsi"/>
          <w:bCs/>
        </w:rPr>
        <w:t xml:space="preserve">Submissions Processes </w:t>
      </w:r>
    </w:p>
    <w:p w14:paraId="2A40457B" w14:textId="77777777" w:rsidR="00FA1C44" w:rsidRPr="0072576F" w:rsidRDefault="00FA1C44" w:rsidP="00F76800">
      <w:pPr>
        <w:pStyle w:val="Itema"/>
        <w:numPr>
          <w:ilvl w:val="3"/>
          <w:numId w:val="13"/>
        </w:numPr>
        <w:rPr>
          <w:rFonts w:asciiTheme="minorHAnsi" w:hAnsiTheme="minorHAnsi" w:cstheme="minorHAnsi"/>
        </w:rPr>
      </w:pPr>
      <w:r w:rsidRPr="0072576F">
        <w:rPr>
          <w:rFonts w:asciiTheme="minorHAnsi" w:hAnsiTheme="minorHAnsi" w:cstheme="minorHAnsi"/>
        </w:rPr>
        <w:t xml:space="preserve">All costs required for the preparation and submission of a </w:t>
      </w:r>
      <w:r w:rsidR="00B36430" w:rsidRPr="0072576F">
        <w:rPr>
          <w:rFonts w:asciiTheme="minorHAnsi" w:hAnsiTheme="minorHAnsi" w:cstheme="minorHAnsi"/>
        </w:rPr>
        <w:t>p</w:t>
      </w:r>
      <w:r w:rsidR="006B4DC6" w:rsidRPr="0072576F">
        <w:rPr>
          <w:rFonts w:asciiTheme="minorHAnsi" w:hAnsiTheme="minorHAnsi" w:cstheme="minorHAnsi"/>
        </w:rPr>
        <w:t>roposal</w:t>
      </w:r>
      <w:r w:rsidRPr="0072576F">
        <w:rPr>
          <w:rFonts w:asciiTheme="minorHAnsi" w:hAnsiTheme="minorHAnsi" w:cstheme="minorHAnsi"/>
        </w:rPr>
        <w:t xml:space="preserve"> </w:t>
      </w:r>
      <w:r w:rsidR="00146127" w:rsidRPr="0072576F">
        <w:rPr>
          <w:rFonts w:asciiTheme="minorHAnsi" w:hAnsiTheme="minorHAnsi" w:cstheme="minorHAnsi"/>
        </w:rPr>
        <w:t>must</w:t>
      </w:r>
      <w:r w:rsidRPr="0072576F">
        <w:rPr>
          <w:rFonts w:asciiTheme="minorHAnsi" w:hAnsiTheme="minorHAnsi" w:cstheme="minorHAnsi"/>
        </w:rPr>
        <w:t xml:space="preserve"> be borne by </w:t>
      </w:r>
      <w:r w:rsidR="006B4DC6" w:rsidRPr="0072576F">
        <w:rPr>
          <w:rFonts w:asciiTheme="minorHAnsi" w:hAnsiTheme="minorHAnsi" w:cstheme="minorHAnsi"/>
        </w:rPr>
        <w:t xml:space="preserve">the </w:t>
      </w:r>
      <w:r w:rsidR="00502F47" w:rsidRPr="0072576F">
        <w:rPr>
          <w:rFonts w:asciiTheme="minorHAnsi" w:hAnsiTheme="minorHAnsi" w:cstheme="minorHAnsi"/>
        </w:rPr>
        <w:t>Bidder</w:t>
      </w:r>
      <w:r w:rsidRPr="0072576F">
        <w:rPr>
          <w:rFonts w:asciiTheme="minorHAnsi" w:hAnsiTheme="minorHAnsi" w:cstheme="minorHAnsi"/>
        </w:rPr>
        <w:t xml:space="preserve">. </w:t>
      </w:r>
    </w:p>
    <w:p w14:paraId="7EB648E3" w14:textId="77777777" w:rsidR="00FA1C44" w:rsidRPr="0072576F" w:rsidRDefault="00FA1C44" w:rsidP="00F76800">
      <w:pPr>
        <w:pStyle w:val="Itema"/>
        <w:numPr>
          <w:ilvl w:val="3"/>
          <w:numId w:val="13"/>
        </w:numPr>
        <w:rPr>
          <w:rFonts w:asciiTheme="minorHAnsi" w:hAnsiTheme="minorHAnsi" w:cstheme="minorHAnsi"/>
        </w:rPr>
      </w:pPr>
      <w:r w:rsidRPr="0072576F">
        <w:rPr>
          <w:rFonts w:asciiTheme="minorHAnsi" w:hAnsiTheme="minorHAnsi" w:cstheme="minorHAnsi"/>
        </w:rPr>
        <w:t xml:space="preserve">Only one </w:t>
      </w:r>
      <w:r w:rsidR="006B4DC6" w:rsidRPr="0072576F">
        <w:rPr>
          <w:rFonts w:asciiTheme="minorHAnsi" w:hAnsiTheme="minorHAnsi" w:cstheme="minorHAnsi"/>
        </w:rPr>
        <w:t>b</w:t>
      </w:r>
      <w:r w:rsidRPr="0072576F">
        <w:rPr>
          <w:rFonts w:asciiTheme="minorHAnsi" w:hAnsiTheme="minorHAnsi" w:cstheme="minorHAnsi"/>
        </w:rPr>
        <w:t xml:space="preserve">id </w:t>
      </w:r>
      <w:r w:rsidR="006B4DC6" w:rsidRPr="0072576F">
        <w:rPr>
          <w:rFonts w:asciiTheme="minorHAnsi" w:hAnsiTheme="minorHAnsi" w:cstheme="minorHAnsi"/>
        </w:rPr>
        <w:t>proposal</w:t>
      </w:r>
      <w:r w:rsidRPr="0072576F">
        <w:rPr>
          <w:rFonts w:asciiTheme="minorHAnsi" w:hAnsiTheme="minorHAnsi" w:cstheme="minorHAnsi"/>
        </w:rPr>
        <w:t xml:space="preserve"> will be accepted from any one person, partnership, corporation, or other entity; however, several alternatives may be included in one response.  For purposes of this requirement, “partnership” </w:t>
      </w:r>
      <w:r w:rsidR="00146127" w:rsidRPr="0072576F">
        <w:rPr>
          <w:rFonts w:asciiTheme="minorHAnsi" w:hAnsiTheme="minorHAnsi" w:cstheme="minorHAnsi"/>
        </w:rPr>
        <w:t>will</w:t>
      </w:r>
      <w:r w:rsidR="00FD22C3" w:rsidRPr="0072576F">
        <w:rPr>
          <w:rFonts w:asciiTheme="minorHAnsi" w:hAnsiTheme="minorHAnsi" w:cstheme="minorHAnsi"/>
        </w:rPr>
        <w:t xml:space="preserve"> </w:t>
      </w:r>
      <w:r w:rsidRPr="0072576F">
        <w:rPr>
          <w:rFonts w:asciiTheme="minorHAnsi" w:hAnsiTheme="minorHAnsi" w:cstheme="minorHAnsi"/>
        </w:rPr>
        <w:t>mean, and is limited to, a legal partnership formed under one or more of the provisions of California or other state’s Corporations Code or an equivalent statute.</w:t>
      </w:r>
    </w:p>
    <w:p w14:paraId="32171810" w14:textId="77777777" w:rsidR="00CE3CAF" w:rsidRPr="0072576F" w:rsidRDefault="00C51687" w:rsidP="00F76800">
      <w:pPr>
        <w:pStyle w:val="Itema"/>
        <w:numPr>
          <w:ilvl w:val="3"/>
          <w:numId w:val="13"/>
        </w:numPr>
        <w:rPr>
          <w:rFonts w:asciiTheme="minorHAnsi" w:hAnsiTheme="minorHAnsi" w:cstheme="minorHAnsi"/>
        </w:rPr>
      </w:pPr>
      <w:bookmarkStart w:id="86" w:name="_Hlk84926488"/>
      <w:r w:rsidRPr="0072576F">
        <w:rPr>
          <w:rFonts w:asciiTheme="minorHAnsi" w:hAnsiTheme="minorHAnsi" w:cstheme="minorHAnsi"/>
        </w:rPr>
        <w:t>The final</w:t>
      </w:r>
      <w:r w:rsidR="00FA1C44" w:rsidRPr="0072576F">
        <w:rPr>
          <w:rFonts w:asciiTheme="minorHAnsi" w:hAnsiTheme="minorHAnsi" w:cstheme="minorHAnsi"/>
        </w:rPr>
        <w:t xml:space="preserve"> award information will be posted on the County’s “Contracting Opportunities” website</w:t>
      </w:r>
      <w:r w:rsidR="00B768B1" w:rsidRPr="0072576F">
        <w:rPr>
          <w:rFonts w:asciiTheme="minorHAnsi" w:hAnsiTheme="minorHAnsi" w:cstheme="minorHAnsi"/>
        </w:rPr>
        <w:t xml:space="preserve"> and </w:t>
      </w:r>
      <w:hyperlink r:id="rId61" w:history="1">
        <w:r w:rsidR="00B768B1"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rPr>
        <w:t>.</w:t>
      </w:r>
    </w:p>
    <w:p w14:paraId="3B02F15C" w14:textId="77777777" w:rsidR="00B36430" w:rsidRPr="0072576F" w:rsidRDefault="0093082F" w:rsidP="00F76800">
      <w:pPr>
        <w:pStyle w:val="Itema"/>
        <w:numPr>
          <w:ilvl w:val="3"/>
          <w:numId w:val="13"/>
        </w:numPr>
        <w:rPr>
          <w:rFonts w:asciiTheme="minorHAnsi" w:hAnsiTheme="minorHAnsi" w:cstheme="minorHAnsi"/>
        </w:rPr>
      </w:pPr>
      <w:r w:rsidRPr="0072576F">
        <w:rPr>
          <w:rFonts w:asciiTheme="minorHAnsi" w:hAnsiTheme="minorHAnsi" w:cstheme="minorHAnsi"/>
        </w:rPr>
        <w:t>The</w:t>
      </w:r>
      <w:r w:rsidR="00F51741" w:rsidRPr="0072576F">
        <w:rPr>
          <w:rFonts w:asciiTheme="minorHAnsi" w:hAnsiTheme="minorHAnsi" w:cstheme="minorHAnsi"/>
        </w:rPr>
        <w:t xml:space="preserve"> County reserves the right to reject </w:t>
      </w:r>
      <w:r w:rsidRPr="0072576F">
        <w:rPr>
          <w:rFonts w:asciiTheme="minorHAnsi" w:hAnsiTheme="minorHAnsi" w:cstheme="minorHAnsi"/>
        </w:rPr>
        <w:t>any</w:t>
      </w:r>
      <w:r w:rsidR="00F51741" w:rsidRPr="0072576F">
        <w:rPr>
          <w:rFonts w:asciiTheme="minorHAnsi" w:hAnsiTheme="minorHAnsi" w:cstheme="minorHAnsi"/>
        </w:rPr>
        <w:t xml:space="preserve"> </w:t>
      </w:r>
      <w:r w:rsidR="006B4DC6" w:rsidRPr="0072576F">
        <w:rPr>
          <w:rFonts w:asciiTheme="minorHAnsi" w:hAnsiTheme="minorHAnsi" w:cstheme="minorHAnsi"/>
        </w:rPr>
        <w:t>proposal</w:t>
      </w:r>
      <w:r w:rsidR="00B36430" w:rsidRPr="0072576F">
        <w:rPr>
          <w:rFonts w:asciiTheme="minorHAnsi" w:hAnsiTheme="minorHAnsi" w:cstheme="minorHAnsi"/>
        </w:rPr>
        <w:t>.</w:t>
      </w:r>
    </w:p>
    <w:p w14:paraId="7AF21E33" w14:textId="77777777" w:rsidR="00C55343" w:rsidRPr="0072576F" w:rsidRDefault="00B36430" w:rsidP="00F76800">
      <w:pPr>
        <w:pStyle w:val="Itema"/>
        <w:numPr>
          <w:ilvl w:val="3"/>
          <w:numId w:val="13"/>
        </w:numPr>
        <w:rPr>
          <w:rFonts w:asciiTheme="minorHAnsi" w:hAnsiTheme="minorHAnsi" w:cstheme="minorHAnsi"/>
        </w:rPr>
      </w:pPr>
      <w:r w:rsidRPr="0072576F">
        <w:rPr>
          <w:rFonts w:asciiTheme="minorHAnsi" w:hAnsiTheme="minorHAnsi" w:cstheme="minorHAnsi"/>
        </w:rPr>
        <w:t>A</w:t>
      </w:r>
      <w:r w:rsidR="0093082F" w:rsidRPr="0072576F">
        <w:rPr>
          <w:rFonts w:asciiTheme="minorHAnsi" w:hAnsiTheme="minorHAnsi" w:cstheme="minorHAnsi"/>
        </w:rPr>
        <w:t xml:space="preserve">ll </w:t>
      </w:r>
      <w:r w:rsidRPr="0072576F">
        <w:rPr>
          <w:rFonts w:asciiTheme="minorHAnsi" w:hAnsiTheme="minorHAnsi" w:cstheme="minorHAnsi"/>
        </w:rPr>
        <w:t xml:space="preserve">bid proposals </w:t>
      </w:r>
      <w:r w:rsidR="00146127" w:rsidRPr="0072576F">
        <w:rPr>
          <w:rFonts w:asciiTheme="minorHAnsi" w:hAnsiTheme="minorHAnsi" w:cstheme="minorHAnsi"/>
        </w:rPr>
        <w:t>must</w:t>
      </w:r>
      <w:r w:rsidR="00F51741" w:rsidRPr="0072576F">
        <w:rPr>
          <w:rFonts w:asciiTheme="minorHAnsi" w:hAnsiTheme="minorHAnsi" w:cstheme="minorHAnsi"/>
        </w:rPr>
        <w:t xml:space="preserve"> remain open to acceptance and irrevocable for a period of</w:t>
      </w:r>
      <w:r w:rsidRPr="0072576F">
        <w:rPr>
          <w:rFonts w:asciiTheme="minorHAnsi" w:hAnsiTheme="minorHAnsi" w:cstheme="minorHAnsi"/>
        </w:rPr>
        <w:t xml:space="preserve"> not less </w:t>
      </w:r>
      <w:r w:rsidRPr="00C3224A">
        <w:rPr>
          <w:rFonts w:asciiTheme="minorHAnsi" w:hAnsiTheme="minorHAnsi" w:cstheme="minorHAnsi"/>
        </w:rPr>
        <w:t xml:space="preserve">than </w:t>
      </w:r>
      <w:r w:rsidR="00F51741" w:rsidRPr="00C3224A">
        <w:rPr>
          <w:rFonts w:asciiTheme="minorHAnsi" w:hAnsiTheme="minorHAnsi" w:cstheme="minorHAnsi"/>
        </w:rPr>
        <w:t xml:space="preserve">180 days </w:t>
      </w:r>
      <w:r w:rsidR="00F51741" w:rsidRPr="0072576F">
        <w:rPr>
          <w:rFonts w:asciiTheme="minorHAnsi" w:hAnsiTheme="minorHAnsi" w:cstheme="minorHAnsi"/>
        </w:rPr>
        <w:t xml:space="preserve">unless otherwise specified in the </w:t>
      </w:r>
      <w:r w:rsidR="00184021" w:rsidRPr="0072576F">
        <w:rPr>
          <w:rFonts w:asciiTheme="minorHAnsi" w:hAnsiTheme="minorHAnsi" w:cstheme="minorHAnsi"/>
        </w:rPr>
        <w:t>b</w:t>
      </w:r>
      <w:r w:rsidR="00F51741" w:rsidRPr="0072576F">
        <w:rPr>
          <w:rFonts w:asciiTheme="minorHAnsi" w:hAnsiTheme="minorHAnsi" w:cstheme="minorHAnsi"/>
        </w:rPr>
        <w:t xml:space="preserve">id </w:t>
      </w:r>
      <w:r w:rsidR="00184021" w:rsidRPr="0072576F">
        <w:rPr>
          <w:rFonts w:asciiTheme="minorHAnsi" w:hAnsiTheme="minorHAnsi" w:cstheme="minorHAnsi"/>
        </w:rPr>
        <w:t>d</w:t>
      </w:r>
      <w:r w:rsidR="00F51741" w:rsidRPr="0072576F">
        <w:rPr>
          <w:rFonts w:asciiTheme="minorHAnsi" w:hAnsiTheme="minorHAnsi" w:cstheme="minorHAnsi"/>
        </w:rPr>
        <w:t>ocuments.</w:t>
      </w:r>
      <w:bookmarkEnd w:id="86"/>
    </w:p>
    <w:p w14:paraId="357D8B2E" w14:textId="77777777" w:rsidR="00D95C0E" w:rsidRPr="0072576F" w:rsidRDefault="00D95C0E" w:rsidP="00FA1C44">
      <w:pPr>
        <w:pStyle w:val="Item1"/>
        <w:rPr>
          <w:rFonts w:asciiTheme="minorHAnsi" w:hAnsiTheme="minorHAnsi" w:cstheme="minorHAnsi"/>
          <w:bCs/>
        </w:rPr>
      </w:pPr>
      <w:r w:rsidRPr="0072576F">
        <w:rPr>
          <w:rFonts w:asciiTheme="minorHAnsi" w:hAnsiTheme="minorHAnsi" w:cstheme="minorHAnsi"/>
          <w:bCs/>
        </w:rPr>
        <w:t>Legal Requirements</w:t>
      </w:r>
    </w:p>
    <w:p w14:paraId="2C5138E8" w14:textId="77777777" w:rsidR="00FA1C44" w:rsidRPr="0072576F" w:rsidRDefault="00C51687" w:rsidP="00F76800">
      <w:pPr>
        <w:pStyle w:val="Itema"/>
        <w:numPr>
          <w:ilvl w:val="3"/>
          <w:numId w:val="14"/>
        </w:numPr>
        <w:rPr>
          <w:rFonts w:asciiTheme="minorHAnsi" w:hAnsiTheme="minorHAnsi" w:cstheme="minorHAnsi"/>
        </w:rPr>
      </w:pPr>
      <w:r w:rsidRPr="0072576F">
        <w:rPr>
          <w:rFonts w:asciiTheme="minorHAnsi" w:hAnsiTheme="minorHAnsi" w:cstheme="minorHAnsi"/>
        </w:rPr>
        <w:t>“</w:t>
      </w:r>
      <w:r w:rsidR="00FA1C44" w:rsidRPr="0072576F">
        <w:rPr>
          <w:rFonts w:asciiTheme="minorHAnsi" w:hAnsiTheme="minorHAnsi" w:cstheme="minorHAnsi"/>
        </w:rPr>
        <w:t xml:space="preserve">In submitting a bid to a public purchasing body, the </w:t>
      </w:r>
      <w:r w:rsidR="00502F47" w:rsidRPr="0072576F">
        <w:rPr>
          <w:rFonts w:asciiTheme="minorHAnsi" w:hAnsiTheme="minorHAnsi" w:cstheme="minorHAnsi"/>
        </w:rPr>
        <w:t>Bidder</w:t>
      </w:r>
      <w:r w:rsidR="00FA1C44" w:rsidRPr="0072576F">
        <w:rPr>
          <w:rFonts w:asciiTheme="minorHAnsi" w:hAnsiTheme="minorHAnsi" w:cstheme="minorHAnsi"/>
        </w:rPr>
        <w:t xml:space="preserve"> offers and agrees that if the bid is accepted, it will assign to the purchasing body all rights, title, and interest in and to all causes of action it may have under Section 4 of the Clayton Act (15 U.S.C. Sec. </w:t>
      </w:r>
      <w:r w:rsidR="00BB5972" w:rsidRPr="0072576F">
        <w:rPr>
          <w:rFonts w:asciiTheme="minorHAnsi" w:hAnsiTheme="minorHAnsi" w:cstheme="minorHAnsi"/>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C87D76" w:rsidRPr="0072576F">
        <w:rPr>
          <w:rFonts w:asciiTheme="minorHAnsi" w:hAnsiTheme="minorHAnsi" w:cstheme="minorHAnsi"/>
        </w:rPr>
        <w:t>.</w:t>
      </w:r>
    </w:p>
    <w:p w14:paraId="4300E3EA" w14:textId="77777777" w:rsidR="00FA1C44" w:rsidRPr="0072576F" w:rsidRDefault="00184021" w:rsidP="00F76800">
      <w:pPr>
        <w:pStyle w:val="Itema"/>
        <w:numPr>
          <w:ilvl w:val="3"/>
          <w:numId w:val="14"/>
        </w:numPr>
        <w:rPr>
          <w:rFonts w:asciiTheme="minorHAnsi" w:hAnsiTheme="minorHAnsi" w:cstheme="minorHAnsi"/>
        </w:rPr>
      </w:pPr>
      <w:r w:rsidRPr="0072576F">
        <w:rPr>
          <w:rFonts w:asciiTheme="minorHAnsi" w:hAnsiTheme="minorHAnsi" w:cstheme="minorHAnsi"/>
        </w:rPr>
        <w:t>By submitting a bid</w:t>
      </w:r>
      <w:r w:rsidR="00BB6712" w:rsidRPr="0072576F">
        <w:rPr>
          <w:rFonts w:asciiTheme="minorHAnsi" w:hAnsiTheme="minorHAnsi" w:cstheme="minorHAnsi"/>
        </w:rPr>
        <w:t xml:space="preserve"> proposal</w:t>
      </w:r>
      <w:r w:rsidRPr="0072576F">
        <w:rPr>
          <w:rFonts w:asciiTheme="minorHAnsi" w:hAnsiTheme="minorHAnsi" w:cstheme="minorHAnsi"/>
        </w:rPr>
        <w:t>, the</w:t>
      </w:r>
      <w:r w:rsidR="00401F94" w:rsidRPr="0072576F">
        <w:rPr>
          <w:rFonts w:asciiTheme="minorHAnsi" w:hAnsiTheme="minorHAnsi" w:cstheme="minorHAnsi"/>
        </w:rPr>
        <w:t xml:space="preserve"> </w:t>
      </w:r>
      <w:r w:rsidR="00502F47" w:rsidRPr="0072576F">
        <w:rPr>
          <w:rFonts w:asciiTheme="minorHAnsi" w:hAnsiTheme="minorHAnsi" w:cstheme="minorHAnsi"/>
        </w:rPr>
        <w:t>Bidder</w:t>
      </w:r>
      <w:r w:rsidR="00FA1C44" w:rsidRPr="0072576F">
        <w:rPr>
          <w:rFonts w:asciiTheme="minorHAnsi" w:hAnsiTheme="minorHAnsi" w:cstheme="minorHAnsi"/>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rsidRPr="0072576F">
        <w:rPr>
          <w:rFonts w:asciiTheme="minorHAnsi" w:hAnsiTheme="minorHAnsi" w:cstheme="minorHAnsi"/>
        </w:rPr>
        <w:t xml:space="preserve">Such actions </w:t>
      </w:r>
      <w:r w:rsidR="00FA1C44" w:rsidRPr="0072576F">
        <w:rPr>
          <w:rFonts w:asciiTheme="minorHAnsi" w:hAnsiTheme="minorHAnsi" w:cstheme="minorHAnsi"/>
        </w:rPr>
        <w:t>may also be considered fraud and subject to criminal prosecution.</w:t>
      </w:r>
    </w:p>
    <w:p w14:paraId="1434545D" w14:textId="77777777" w:rsidR="00FA1C44" w:rsidRPr="0072576F" w:rsidRDefault="00F51741" w:rsidP="00F76800">
      <w:pPr>
        <w:pStyle w:val="Itema"/>
        <w:numPr>
          <w:ilvl w:val="3"/>
          <w:numId w:val="14"/>
        </w:numPr>
        <w:rPr>
          <w:rFonts w:asciiTheme="minorHAnsi" w:hAnsiTheme="minorHAnsi" w:cstheme="minorHAnsi"/>
        </w:rPr>
      </w:pPr>
      <w:proofErr w:type="gramStart"/>
      <w:r w:rsidRPr="0072576F">
        <w:rPr>
          <w:rFonts w:asciiTheme="minorHAnsi" w:hAnsiTheme="minorHAnsi" w:cstheme="minorHAnsi"/>
        </w:rPr>
        <w:lastRenderedPageBreak/>
        <w:t xml:space="preserve">The </w:t>
      </w:r>
      <w:r w:rsidR="00502F47" w:rsidRPr="0072576F">
        <w:rPr>
          <w:rFonts w:asciiTheme="minorHAnsi" w:hAnsiTheme="minorHAnsi" w:cstheme="minorHAnsi"/>
        </w:rPr>
        <w:t>Bidder</w:t>
      </w:r>
      <w:proofErr w:type="gramEnd"/>
      <w:r w:rsidR="00D95C0E" w:rsidRPr="0072576F">
        <w:rPr>
          <w:rFonts w:asciiTheme="minorHAnsi" w:hAnsiTheme="minorHAnsi" w:cstheme="minorHAnsi"/>
        </w:rPr>
        <w:t xml:space="preserve">, by submitting </w:t>
      </w:r>
      <w:r w:rsidR="000B3F42" w:rsidRPr="0072576F">
        <w:rPr>
          <w:rFonts w:asciiTheme="minorHAnsi" w:hAnsiTheme="minorHAnsi" w:cstheme="minorHAnsi"/>
        </w:rPr>
        <w:t xml:space="preserve">a </w:t>
      </w:r>
      <w:r w:rsidR="006B4DC6" w:rsidRPr="0072576F">
        <w:rPr>
          <w:rFonts w:asciiTheme="minorHAnsi" w:hAnsiTheme="minorHAnsi" w:cstheme="minorHAnsi"/>
        </w:rPr>
        <w:t>proposal</w:t>
      </w:r>
      <w:r w:rsidR="00D95C0E" w:rsidRPr="0072576F">
        <w:rPr>
          <w:rFonts w:asciiTheme="minorHAnsi" w:hAnsiTheme="minorHAnsi" w:cstheme="minorHAnsi"/>
        </w:rPr>
        <w:t>,</w:t>
      </w:r>
      <w:r w:rsidR="00FA1C44" w:rsidRPr="0072576F">
        <w:rPr>
          <w:rFonts w:asciiTheme="minorHAnsi" w:hAnsiTheme="minorHAnsi" w:cstheme="minorHAnsi"/>
        </w:rPr>
        <w:t xml:space="preserve"> certifies that it is, at the time of bidding, and </w:t>
      </w:r>
      <w:r w:rsidR="00146127" w:rsidRPr="0072576F">
        <w:rPr>
          <w:rFonts w:asciiTheme="minorHAnsi" w:hAnsiTheme="minorHAnsi" w:cstheme="minorHAnsi"/>
        </w:rPr>
        <w:t>will</w:t>
      </w:r>
      <w:r w:rsidR="00FA1C44" w:rsidRPr="0072576F">
        <w:rPr>
          <w:rFonts w:asciiTheme="minorHAnsi" w:hAnsiTheme="minorHAnsi" w:cstheme="minorHAnsi"/>
        </w:rPr>
        <w:t xml:space="preserve"> be</w:t>
      </w:r>
      <w:r w:rsidR="006B4DC6" w:rsidRPr="0072576F">
        <w:rPr>
          <w:rFonts w:asciiTheme="minorHAnsi" w:hAnsiTheme="minorHAnsi" w:cstheme="minorHAnsi"/>
        </w:rPr>
        <w:t>,</w:t>
      </w:r>
      <w:r w:rsidR="00FA1C44" w:rsidRPr="0072576F">
        <w:rPr>
          <w:rFonts w:asciiTheme="minorHAnsi" w:hAnsiTheme="minorHAnsi" w:cstheme="minorHAnsi"/>
        </w:rPr>
        <w:t xml:space="preserve"> throughout the period of the contract, licensed by the State of California to do the type of work required under the terms of the </w:t>
      </w:r>
      <w:r w:rsidR="000B3F42" w:rsidRPr="0072576F">
        <w:rPr>
          <w:rFonts w:asciiTheme="minorHAnsi" w:hAnsiTheme="minorHAnsi" w:cstheme="minorHAnsi"/>
        </w:rPr>
        <w:t>RFP and c</w:t>
      </w:r>
      <w:r w:rsidR="00FA1C44" w:rsidRPr="0072576F">
        <w:rPr>
          <w:rFonts w:asciiTheme="minorHAnsi" w:hAnsiTheme="minorHAnsi" w:cstheme="minorHAnsi"/>
        </w:rPr>
        <w:t xml:space="preserve">ontract </w:t>
      </w:r>
      <w:r w:rsidR="000B3F42" w:rsidRPr="0072576F">
        <w:rPr>
          <w:rFonts w:asciiTheme="minorHAnsi" w:hAnsiTheme="minorHAnsi" w:cstheme="minorHAnsi"/>
        </w:rPr>
        <w:t>d</w:t>
      </w:r>
      <w:r w:rsidR="00FA1C44" w:rsidRPr="0072576F">
        <w:rPr>
          <w:rFonts w:asciiTheme="minorHAnsi" w:hAnsiTheme="minorHAnsi" w:cstheme="minorHAnsi"/>
        </w:rPr>
        <w:t xml:space="preserve">ocuments.  </w:t>
      </w:r>
      <w:r w:rsidR="00502F47" w:rsidRPr="0072576F">
        <w:rPr>
          <w:rFonts w:asciiTheme="minorHAnsi" w:hAnsiTheme="minorHAnsi" w:cstheme="minorHAnsi"/>
        </w:rPr>
        <w:t>Bidder</w:t>
      </w:r>
      <w:r w:rsidR="00FA1C44" w:rsidRPr="0072576F">
        <w:rPr>
          <w:rFonts w:asciiTheme="minorHAnsi" w:hAnsiTheme="minorHAnsi" w:cstheme="minorHAnsi"/>
        </w:rPr>
        <w:t xml:space="preserve"> further certifies that it is regularly engaged in the general class and type of work called for in the </w:t>
      </w:r>
      <w:r w:rsidR="000B3F42" w:rsidRPr="0072576F">
        <w:rPr>
          <w:rFonts w:asciiTheme="minorHAnsi" w:hAnsiTheme="minorHAnsi" w:cstheme="minorHAnsi"/>
        </w:rPr>
        <w:t>RFP and contract documents</w:t>
      </w:r>
      <w:r w:rsidR="00FA1C44" w:rsidRPr="0072576F">
        <w:rPr>
          <w:rFonts w:asciiTheme="minorHAnsi" w:hAnsiTheme="minorHAnsi" w:cstheme="minorHAnsi"/>
        </w:rPr>
        <w:t>.</w:t>
      </w:r>
    </w:p>
    <w:p w14:paraId="36952AC9" w14:textId="77777777" w:rsidR="00FA1C44" w:rsidRPr="0072576F" w:rsidRDefault="00FA1C44" w:rsidP="00F76800">
      <w:pPr>
        <w:pStyle w:val="Itema"/>
        <w:numPr>
          <w:ilvl w:val="3"/>
          <w:numId w:val="14"/>
        </w:numPr>
        <w:rPr>
          <w:rFonts w:asciiTheme="minorHAnsi" w:hAnsiTheme="minorHAnsi" w:cstheme="minorHAnsi"/>
        </w:rPr>
      </w:pPr>
      <w:r w:rsidRPr="0072576F">
        <w:rPr>
          <w:rFonts w:asciiTheme="minorHAnsi" w:hAnsiTheme="minorHAnsi" w:cstheme="minorHAnsi"/>
        </w:rPr>
        <w:t xml:space="preserve">The </w:t>
      </w:r>
      <w:r w:rsidR="00502F47" w:rsidRPr="0072576F">
        <w:rPr>
          <w:rFonts w:asciiTheme="minorHAnsi" w:hAnsiTheme="minorHAnsi" w:cstheme="minorHAnsi"/>
        </w:rPr>
        <w:t>Bidder</w:t>
      </w:r>
      <w:r w:rsidR="00D95C0E" w:rsidRPr="0072576F">
        <w:rPr>
          <w:rFonts w:asciiTheme="minorHAnsi" w:hAnsiTheme="minorHAnsi" w:cstheme="minorHAnsi"/>
        </w:rPr>
        <w:t>, by submitting</w:t>
      </w:r>
      <w:r w:rsidR="000B3F42" w:rsidRPr="0072576F">
        <w:rPr>
          <w:rFonts w:asciiTheme="minorHAnsi" w:hAnsiTheme="minorHAnsi" w:cstheme="minorHAnsi"/>
        </w:rPr>
        <w:t xml:space="preserve"> a </w:t>
      </w:r>
      <w:r w:rsidR="006B4DC6" w:rsidRPr="0072576F">
        <w:rPr>
          <w:rFonts w:asciiTheme="minorHAnsi" w:hAnsiTheme="minorHAnsi" w:cstheme="minorHAnsi"/>
        </w:rPr>
        <w:t>proposal</w:t>
      </w:r>
      <w:r w:rsidR="00D95C0E" w:rsidRPr="0072576F">
        <w:rPr>
          <w:rFonts w:asciiTheme="minorHAnsi" w:hAnsiTheme="minorHAnsi" w:cstheme="minorHAnsi"/>
        </w:rPr>
        <w:t xml:space="preserve">, </w:t>
      </w:r>
      <w:r w:rsidRPr="0072576F">
        <w:rPr>
          <w:rFonts w:asciiTheme="minorHAnsi" w:hAnsiTheme="minorHAnsi" w:cstheme="minorHAnsi"/>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139720F0" w14:textId="77777777" w:rsidR="002A42B5" w:rsidRPr="0072576F" w:rsidRDefault="002A42B5" w:rsidP="00F51741">
      <w:pPr>
        <w:pStyle w:val="PlainText"/>
        <w:rPr>
          <w:rFonts w:asciiTheme="minorHAnsi" w:hAnsiTheme="minorHAnsi" w:cstheme="minorHAnsi"/>
          <w:b/>
          <w:caps/>
          <w:sz w:val="32"/>
          <w:szCs w:val="32"/>
        </w:rPr>
        <w:sectPr w:rsidR="002A42B5" w:rsidRPr="0072576F" w:rsidSect="00DC5980">
          <w:headerReference w:type="even" r:id="rId62"/>
          <w:headerReference w:type="default" r:id="rId63"/>
          <w:footerReference w:type="default" r:id="rId64"/>
          <w:headerReference w:type="first" r:id="rId65"/>
          <w:footerReference w:type="first" r:id="rId66"/>
          <w:pgSz w:w="12240" w:h="15840" w:code="1"/>
          <w:pgMar w:top="1440" w:right="1080" w:bottom="1440" w:left="1080" w:header="576" w:footer="576" w:gutter="0"/>
          <w:pgNumType w:start="1"/>
          <w:cols w:space="720"/>
          <w:formProt w:val="0"/>
          <w:noEndnote/>
          <w:titlePg/>
          <w:docGrid w:linePitch="354"/>
        </w:sectPr>
      </w:pPr>
    </w:p>
    <w:p w14:paraId="27D74858" w14:textId="77777777" w:rsidR="00F43F6A" w:rsidRPr="0072576F" w:rsidRDefault="00F43F6A" w:rsidP="00A96502">
      <w:pPr>
        <w:pStyle w:val="Heading3"/>
        <w:spacing w:after="240"/>
        <w:rPr>
          <w:rFonts w:asciiTheme="minorHAnsi" w:hAnsiTheme="minorHAnsi" w:cstheme="minorHAnsi"/>
          <w:sz w:val="28"/>
          <w:szCs w:val="28"/>
        </w:rPr>
      </w:pPr>
      <w:bookmarkStart w:id="87" w:name="_Ref342049922"/>
      <w:r w:rsidRPr="0072576F">
        <w:rPr>
          <w:rFonts w:asciiTheme="minorHAnsi" w:hAnsiTheme="minorHAnsi" w:cstheme="minorHAnsi"/>
          <w:sz w:val="28"/>
          <w:szCs w:val="28"/>
        </w:rPr>
        <w:lastRenderedPageBreak/>
        <w:t>EXHIBIT A</w:t>
      </w:r>
    </w:p>
    <w:p w14:paraId="08FF1171" w14:textId="77777777" w:rsidR="00F43F6A" w:rsidRPr="0072576F" w:rsidRDefault="00F43F6A" w:rsidP="009000A4">
      <w:pPr>
        <w:jc w:val="center"/>
        <w:rPr>
          <w:rFonts w:cstheme="minorHAnsi"/>
          <w:b/>
          <w:sz w:val="28"/>
          <w:szCs w:val="28"/>
        </w:rPr>
      </w:pPr>
      <w:r w:rsidRPr="0072576F">
        <w:rPr>
          <w:rFonts w:cstheme="minorHAnsi"/>
          <w:b/>
          <w:sz w:val="28"/>
          <w:szCs w:val="28"/>
        </w:rPr>
        <w:t>BID RESPONSE PACKET</w:t>
      </w:r>
      <w:bookmarkEnd w:id="87"/>
      <w:r w:rsidRPr="0072576F">
        <w:rPr>
          <w:rFonts w:cstheme="minorHAnsi"/>
          <w:b/>
          <w:sz w:val="28"/>
          <w:szCs w:val="28"/>
        </w:rPr>
        <w:t xml:space="preserve"> </w:t>
      </w:r>
    </w:p>
    <w:p w14:paraId="3C4CDBBE" w14:textId="77777777" w:rsidR="009000A4" w:rsidRPr="0072576F" w:rsidRDefault="009000A4" w:rsidP="00F43F6A">
      <w:pPr>
        <w:rPr>
          <w:rFonts w:cstheme="minorHAnsi"/>
          <w:b/>
          <w:szCs w:val="24"/>
        </w:rPr>
      </w:pPr>
    </w:p>
    <w:p w14:paraId="6B96CAA2" w14:textId="77777777" w:rsidR="00F43F6A" w:rsidRPr="0072576F" w:rsidRDefault="00F43F6A" w:rsidP="00F43F6A">
      <w:pPr>
        <w:rPr>
          <w:rFonts w:cstheme="minorHAnsi"/>
          <w:b/>
          <w:szCs w:val="24"/>
        </w:rPr>
      </w:pPr>
      <w:r w:rsidRPr="0072576F">
        <w:rPr>
          <w:rFonts w:cstheme="minorHAnsi"/>
          <w:b/>
          <w:szCs w:val="24"/>
        </w:rPr>
        <w:t>INSTRUCTIONS</w:t>
      </w:r>
    </w:p>
    <w:p w14:paraId="12E8950D" w14:textId="77777777" w:rsidR="00F43F6A" w:rsidRPr="0072576F" w:rsidRDefault="00F43F6A" w:rsidP="00F43F6A">
      <w:pPr>
        <w:pStyle w:val="PlainText"/>
        <w:jc w:val="center"/>
        <w:rPr>
          <w:rFonts w:asciiTheme="minorHAnsi" w:hAnsiTheme="minorHAnsi" w:cstheme="minorHAnsi"/>
          <w:b/>
          <w:bCs/>
          <w:iCs/>
          <w:color w:val="FF0000"/>
          <w:sz w:val="24"/>
          <w:szCs w:val="24"/>
        </w:rPr>
      </w:pPr>
    </w:p>
    <w:p w14:paraId="7FAAD249"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 w:val="22"/>
          <w:szCs w:val="22"/>
        </w:rPr>
      </w:pPr>
      <w:bookmarkStart w:id="88" w:name="_Hlk115716530"/>
      <w:r w:rsidRPr="0072576F">
        <w:rPr>
          <w:rFonts w:asciiTheme="minorHAnsi" w:hAnsiTheme="minorHAnsi" w:cstheme="minorHAnsi"/>
          <w:szCs w:val="24"/>
        </w:rPr>
        <w:t xml:space="preserve">Please read </w:t>
      </w:r>
      <w:r w:rsidRPr="0072576F">
        <w:rPr>
          <w:rFonts w:asciiTheme="minorHAnsi" w:hAnsiTheme="minorHAnsi" w:cstheme="minorHAnsi"/>
          <w:b/>
          <w:szCs w:val="24"/>
        </w:rPr>
        <w:t>EXHIBIT A – Bid Response Packet</w:t>
      </w:r>
      <w:r w:rsidRPr="0072576F">
        <w:rPr>
          <w:rFonts w:asciiTheme="minorHAnsi" w:hAnsiTheme="minorHAnsi" w:cstheme="minorHAnsi"/>
          <w:szCs w:val="24"/>
        </w:rPr>
        <w:t xml:space="preserve"> carefully;</w:t>
      </w:r>
      <w:r w:rsidRPr="0072576F">
        <w:rPr>
          <w:rFonts w:asciiTheme="minorHAnsi" w:hAnsiTheme="minorHAnsi" w:cstheme="minorHAnsi"/>
          <w:b/>
          <w:szCs w:val="24"/>
        </w:rPr>
        <w:t xml:space="preserve"> </w:t>
      </w:r>
      <w:r w:rsidRPr="0072576F">
        <w:rPr>
          <w:rFonts w:asciiTheme="minorHAnsi" w:hAnsiTheme="minorHAnsi" w:cstheme="minorHAnsi"/>
          <w:b/>
          <w:szCs w:val="24"/>
          <w:u w:val="single"/>
        </w:rPr>
        <w:t>INCOMPLETE BID PROPOSALS MAY BE REJECTED.</w:t>
      </w:r>
      <w:r w:rsidRPr="0072576F">
        <w:rPr>
          <w:rFonts w:asciiTheme="minorHAnsi" w:hAnsiTheme="minorHAnsi" w:cstheme="minorHAnsi"/>
          <w:color w:val="FF0000"/>
          <w:szCs w:val="24"/>
        </w:rPr>
        <w:t xml:space="preserve"> </w:t>
      </w:r>
      <w:r w:rsidRPr="0072576F">
        <w:rPr>
          <w:rFonts w:asciiTheme="minorHAnsi" w:hAnsiTheme="minorHAnsi" w:cstheme="minorHAnsi"/>
          <w:szCs w:val="24"/>
        </w:rPr>
        <w:t xml:space="preserve"> Alameda County will not accept submissions or documentation after the bid response due date.  Successful uploading of a document does not equal acceptance of the document by Alameda County.</w:t>
      </w:r>
    </w:p>
    <w:p w14:paraId="57522E0F"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bCs/>
          <w:szCs w:val="24"/>
        </w:rPr>
        <w:t xml:space="preserve">The </w:t>
      </w:r>
      <w:proofErr w:type="gramStart"/>
      <w:r w:rsidRPr="0072576F">
        <w:rPr>
          <w:rFonts w:asciiTheme="minorHAnsi" w:hAnsiTheme="minorHAnsi" w:cstheme="minorHAnsi"/>
          <w:bCs/>
          <w:szCs w:val="24"/>
        </w:rPr>
        <w:t>bid</w:t>
      </w:r>
      <w:proofErr w:type="gramEnd"/>
      <w:r w:rsidRPr="0072576F">
        <w:rPr>
          <w:rFonts w:asciiTheme="minorHAnsi" w:hAnsiTheme="minorHAnsi" w:cstheme="minorHAnsi"/>
          <w:bCs/>
          <w:szCs w:val="24"/>
        </w:rPr>
        <w:t xml:space="preserve"> proposal must comply with all requirements contained in the RFP.  </w:t>
      </w:r>
      <w:r w:rsidRPr="0072576F">
        <w:rPr>
          <w:rFonts w:asciiTheme="minorHAnsi" w:hAnsiTheme="minorHAnsi" w:cstheme="minorHAnsi"/>
          <w:b/>
          <w:bCs/>
          <w:szCs w:val="24"/>
        </w:rPr>
        <w:t>It is strongly recommended that Bidders verify and review all Addenda to confirm the use of the most current forms and provide all information requested.</w:t>
      </w:r>
    </w:p>
    <w:p w14:paraId="06BDD2E3"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The bid proposal submission must conform to and include Exhibit A – Bid Response Packet, as amended or revised by Addendum, including additional required documentation.  </w:t>
      </w:r>
      <w:r w:rsidRPr="0072576F">
        <w:rPr>
          <w:rFonts w:asciiTheme="minorHAnsi" w:hAnsiTheme="minorHAnsi" w:cstheme="minorHAnsi"/>
          <w:b/>
          <w:szCs w:val="24"/>
        </w:rPr>
        <w:t>A Bidder may be disqualified if the most current version of Exhibit A, as revised and published through Addenda, is not used.</w:t>
      </w:r>
    </w:p>
    <w:p w14:paraId="3B501559" w14:textId="7244AE42"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The following pages require confirmation, declaration, and /or a signature (</w:t>
      </w:r>
      <w:r w:rsidRPr="0072576F">
        <w:rPr>
          <w:rFonts w:asciiTheme="minorHAnsi" w:hAnsiTheme="minorHAnsi" w:cstheme="minorHAnsi"/>
          <w:color w:val="0000FF"/>
          <w:spacing w:val="-3"/>
          <w:szCs w:val="24"/>
        </w:rPr>
        <w:sym w:font="Wingdings" w:char="F03F"/>
      </w:r>
      <w:r w:rsidRPr="0072576F">
        <w:rPr>
          <w:rFonts w:asciiTheme="minorHAnsi" w:hAnsiTheme="minorHAnsi" w:cstheme="minorHAnsi"/>
          <w:szCs w:val="24"/>
        </w:rPr>
        <w:t xml:space="preserve">).  </w:t>
      </w:r>
      <w:r w:rsidR="00197463" w:rsidRPr="0072576F">
        <w:rPr>
          <w:rFonts w:asciiTheme="minorHAnsi" w:hAnsiTheme="minorHAnsi" w:cstheme="minorHAnsi"/>
          <w:szCs w:val="24"/>
        </w:rPr>
        <w:t>These</w:t>
      </w:r>
      <w:r w:rsidRPr="0072576F">
        <w:rPr>
          <w:rFonts w:asciiTheme="minorHAnsi" w:hAnsiTheme="minorHAnsi" w:cstheme="minorHAnsi"/>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67" w:history="1">
        <w:r w:rsidR="00260FD0" w:rsidRPr="0072576F">
          <w:rPr>
            <w:rStyle w:val="Hyperlink"/>
            <w:rFonts w:asciiTheme="minorHAnsi" w:hAnsiTheme="minorHAnsi" w:cstheme="minorHAnsi"/>
            <w:b/>
            <w:szCs w:val="24"/>
          </w:rPr>
          <w:t>County of Alameda Procurement Portal</w:t>
        </w:r>
      </w:hyperlink>
      <w:r w:rsidRPr="0072576F">
        <w:rPr>
          <w:rStyle w:val="Hyperlink"/>
          <w:rFonts w:asciiTheme="minorHAnsi" w:hAnsiTheme="minorHAnsi" w:cstheme="minorHAnsi"/>
          <w:b/>
          <w:bCs/>
          <w:szCs w:val="24"/>
        </w:rPr>
        <w:t xml:space="preserve"> </w:t>
      </w:r>
      <w:r w:rsidRPr="0072576F">
        <w:rPr>
          <w:rFonts w:asciiTheme="minorHAnsi" w:hAnsiTheme="minorHAnsi" w:cstheme="minorHAnsi"/>
          <w:szCs w:val="24"/>
        </w:rPr>
        <w:t xml:space="preserve">as part of Bidder’s proposal. </w:t>
      </w:r>
    </w:p>
    <w:p w14:paraId="0A4FCABB" w14:textId="77777777" w:rsidR="0050779E" w:rsidRPr="0072576F" w:rsidRDefault="0050779E" w:rsidP="00F76800">
      <w:pPr>
        <w:pStyle w:val="ListParagraph"/>
        <w:numPr>
          <w:ilvl w:val="0"/>
          <w:numId w:val="22"/>
        </w:numPr>
        <w:spacing w:after="240"/>
        <w:ind w:left="1440" w:hanging="720"/>
        <w:rPr>
          <w:rFonts w:cstheme="minorHAnsi"/>
          <w:szCs w:val="24"/>
        </w:rPr>
      </w:pPr>
      <w:r w:rsidRPr="0072576F">
        <w:rPr>
          <w:rFonts w:cstheme="minorHAnsi"/>
          <w:szCs w:val="24"/>
        </w:rPr>
        <w:t xml:space="preserve">Exhibit A – Bid Response Packet, </w:t>
      </w:r>
      <w:hyperlink w:anchor="BidderAcceptance" w:history="1">
        <w:r w:rsidRPr="0072576F">
          <w:rPr>
            <w:rStyle w:val="Hyperlink"/>
            <w:rFonts w:cstheme="minorHAnsi"/>
            <w:szCs w:val="24"/>
          </w:rPr>
          <w:t>Bidder Acceptance</w:t>
        </w:r>
      </w:hyperlink>
    </w:p>
    <w:p w14:paraId="322121C8" w14:textId="152DC617" w:rsidR="0050779E" w:rsidRPr="0072576F" w:rsidRDefault="0050779E" w:rsidP="00F76800">
      <w:pPr>
        <w:pStyle w:val="ListParagraph"/>
        <w:numPr>
          <w:ilvl w:val="0"/>
          <w:numId w:val="22"/>
        </w:numPr>
        <w:spacing w:after="240"/>
        <w:ind w:left="1440" w:hanging="720"/>
        <w:rPr>
          <w:rFonts w:cstheme="minorHAnsi"/>
          <w:szCs w:val="24"/>
        </w:rPr>
      </w:pPr>
      <w:r w:rsidRPr="0072576F">
        <w:rPr>
          <w:rFonts w:cstheme="minorHAnsi"/>
          <w:szCs w:val="24"/>
        </w:rPr>
        <w:t xml:space="preserve">Exhibit A – Bid Response Packet, </w:t>
      </w:r>
      <w:hyperlink w:anchor="Debarment" w:history="1">
        <w:r w:rsidRPr="0072576F">
          <w:rPr>
            <w:rStyle w:val="Hyperlink"/>
            <w:rFonts w:cstheme="minorHAnsi"/>
            <w:szCs w:val="24"/>
          </w:rPr>
          <w:t>Debarment and Suspension Certification</w:t>
        </w:r>
      </w:hyperlink>
      <w:r w:rsidRPr="0072576F">
        <w:rPr>
          <w:rFonts w:cstheme="minorHAnsi"/>
          <w:szCs w:val="24"/>
        </w:rPr>
        <w:t xml:space="preserve"> </w:t>
      </w:r>
    </w:p>
    <w:p w14:paraId="3C19B1D3" w14:textId="606D90BF" w:rsidR="005D35A8" w:rsidRPr="0072576F" w:rsidRDefault="00262E0F" w:rsidP="00F76800">
      <w:pPr>
        <w:pStyle w:val="ListParagraph"/>
        <w:numPr>
          <w:ilvl w:val="0"/>
          <w:numId w:val="22"/>
        </w:numPr>
        <w:spacing w:after="240"/>
        <w:ind w:left="1440" w:hanging="720"/>
        <w:rPr>
          <w:rFonts w:cstheme="minorHAnsi"/>
          <w:szCs w:val="24"/>
        </w:rPr>
      </w:pPr>
      <w:bookmarkStart w:id="89" w:name="_Hlk115783046"/>
      <w:r w:rsidRPr="0072576F">
        <w:rPr>
          <w:rFonts w:cstheme="minorHAnsi"/>
          <w:szCs w:val="24"/>
        </w:rPr>
        <w:t xml:space="preserve">Exhibit A – Bid Response Packet, </w:t>
      </w:r>
      <w:hyperlink w:anchor="SLEBInfo" w:history="1">
        <w:r w:rsidRPr="0072576F">
          <w:rPr>
            <w:rStyle w:val="Hyperlink"/>
            <w:rFonts w:cstheme="minorHAnsi"/>
            <w:szCs w:val="24"/>
          </w:rPr>
          <w:t>Small Local Emerging Business (SLEB) Information Sheet</w:t>
        </w:r>
      </w:hyperlink>
      <w:r w:rsidRPr="0072576F">
        <w:rPr>
          <w:rStyle w:val="Hyperlink"/>
          <w:rFonts w:cstheme="minorHAnsi"/>
          <w:sz w:val="28"/>
          <w:szCs w:val="28"/>
          <w:u w:val="none"/>
        </w:rPr>
        <w:t xml:space="preserve"> </w:t>
      </w:r>
    </w:p>
    <w:p w14:paraId="40C7C006" w14:textId="77777777" w:rsidR="00262E0F" w:rsidRPr="0072576F" w:rsidRDefault="00F80D1A" w:rsidP="00F76800">
      <w:pPr>
        <w:pStyle w:val="ListParagraph"/>
        <w:numPr>
          <w:ilvl w:val="1"/>
          <w:numId w:val="22"/>
        </w:numPr>
        <w:spacing w:after="240"/>
        <w:ind w:left="2160" w:hanging="720"/>
        <w:rPr>
          <w:rFonts w:cstheme="minorHAnsi"/>
          <w:szCs w:val="24"/>
        </w:rPr>
      </w:pPr>
      <w:hyperlink w:anchor="Prime_Bidder_Signature" w:history="1">
        <w:r w:rsidRPr="0072576F">
          <w:rPr>
            <w:rStyle w:val="Hyperlink"/>
            <w:rFonts w:cstheme="minorHAnsi"/>
            <w:szCs w:val="24"/>
          </w:rPr>
          <w:t>Must be signed by Bidder</w:t>
        </w:r>
      </w:hyperlink>
    </w:p>
    <w:p w14:paraId="4A1E6DE3" w14:textId="77777777" w:rsidR="00F80D1A" w:rsidRPr="0072576F" w:rsidRDefault="005D452E" w:rsidP="00F76800">
      <w:pPr>
        <w:pStyle w:val="ListParagraph"/>
        <w:numPr>
          <w:ilvl w:val="1"/>
          <w:numId w:val="22"/>
        </w:numPr>
        <w:spacing w:after="240"/>
        <w:ind w:left="2160" w:hanging="720"/>
        <w:rPr>
          <w:rFonts w:cstheme="minorHAnsi"/>
          <w:szCs w:val="24"/>
        </w:rPr>
      </w:pPr>
      <w:hyperlink w:anchor="SLEBSub_Signature" w:history="1">
        <w:r w:rsidRPr="0072576F">
          <w:rPr>
            <w:rStyle w:val="Hyperlink"/>
            <w:rFonts w:cstheme="minorHAnsi"/>
            <w:szCs w:val="24"/>
          </w:rPr>
          <w:t>Must be signed by SLEB Partner</w:t>
        </w:r>
      </w:hyperlink>
      <w:r w:rsidRPr="0072576F">
        <w:rPr>
          <w:rFonts w:cstheme="minorHAnsi"/>
          <w:szCs w:val="24"/>
        </w:rPr>
        <w:t xml:space="preserve"> if subcontracting to a SLEB</w:t>
      </w:r>
    </w:p>
    <w:bookmarkEnd w:id="89"/>
    <w:p w14:paraId="6A75A842"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Each page of the Bid Response Packet must be submitted through the </w:t>
      </w:r>
      <w:hyperlink r:id="rId68" w:history="1">
        <w:r w:rsidR="00AF6656"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3EC4D2A1"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Bidders must not modify the Bid Response Packet or any other County-provided document unless instructed to do so, or the bid proposal may be disqualified.  </w:t>
      </w:r>
    </w:p>
    <w:p w14:paraId="1FD13E7C" w14:textId="6E74B707" w:rsidR="0050779E" w:rsidRPr="0072576F" w:rsidRDefault="0050779E" w:rsidP="00F76800">
      <w:pPr>
        <w:pStyle w:val="Item1"/>
        <w:numPr>
          <w:ilvl w:val="2"/>
          <w:numId w:val="21"/>
        </w:numPr>
        <w:tabs>
          <w:tab w:val="clear" w:pos="1440"/>
        </w:tabs>
        <w:ind w:left="720"/>
        <w:rPr>
          <w:rFonts w:asciiTheme="minorHAnsi" w:hAnsiTheme="minorHAnsi" w:cstheme="minorHAnsi"/>
          <w:sz w:val="22"/>
          <w:szCs w:val="22"/>
        </w:rPr>
      </w:pPr>
      <w:r w:rsidRPr="00FF4DB0">
        <w:rPr>
          <w:rFonts w:asciiTheme="minorHAnsi" w:hAnsiTheme="minorHAnsi" w:cstheme="minorHAnsi"/>
          <w:szCs w:val="24"/>
        </w:rPr>
        <w:t xml:space="preserve">Excel Bid Form must </w:t>
      </w:r>
      <w:r w:rsidRPr="0072576F">
        <w:rPr>
          <w:rFonts w:asciiTheme="minorHAnsi" w:hAnsiTheme="minorHAnsi" w:cstheme="minorHAnsi"/>
          <w:szCs w:val="24"/>
        </w:rPr>
        <w:t>be submitted online through</w:t>
      </w:r>
      <w:r w:rsidR="009A1FC0" w:rsidRPr="0072576F">
        <w:rPr>
          <w:rFonts w:asciiTheme="minorHAnsi" w:hAnsiTheme="minorHAnsi" w:cstheme="minorHAnsi"/>
          <w:szCs w:val="24"/>
        </w:rPr>
        <w:t xml:space="preserve"> the</w:t>
      </w:r>
      <w:r w:rsidRPr="0072576F">
        <w:rPr>
          <w:rFonts w:asciiTheme="minorHAnsi" w:hAnsiTheme="minorHAnsi" w:cstheme="minorHAnsi"/>
          <w:szCs w:val="24"/>
        </w:rPr>
        <w:t xml:space="preserve"> </w:t>
      </w:r>
      <w:hyperlink r:id="rId69" w:history="1">
        <w:r w:rsidR="00490E7A"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b/>
          <w:bCs/>
          <w:szCs w:val="24"/>
        </w:rPr>
        <w:t>.</w:t>
      </w:r>
      <w:r w:rsidRPr="0072576F">
        <w:rPr>
          <w:rFonts w:asciiTheme="minorHAnsi" w:hAnsiTheme="minorHAnsi" w:cstheme="minorHAnsi"/>
          <w:szCs w:val="24"/>
        </w:rPr>
        <w:t xml:space="preserve"> </w:t>
      </w:r>
    </w:p>
    <w:p w14:paraId="3956E647"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lastRenderedPageBreak/>
        <w:t>Bidders must quote price(s) as specified in the RFP, using the form(s) as amended or revised by any Addenda.</w:t>
      </w:r>
    </w:p>
    <w:p w14:paraId="55CCF35B"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Any clarifications or exceptions to policies or specifications of this RFP, including all Addenda and other </w:t>
      </w:r>
      <w:proofErr w:type="gramStart"/>
      <w:r w:rsidRPr="0072576F">
        <w:rPr>
          <w:rFonts w:asciiTheme="minorHAnsi" w:hAnsiTheme="minorHAnsi" w:cstheme="minorHAnsi"/>
          <w:szCs w:val="24"/>
        </w:rPr>
        <w:t>documents</w:t>
      </w:r>
      <w:proofErr w:type="gramEnd"/>
      <w:r w:rsidRPr="0072576F">
        <w:rPr>
          <w:rFonts w:asciiTheme="minorHAnsi" w:hAnsiTheme="minorHAnsi" w:cstheme="minorHAnsi"/>
          <w:szCs w:val="24"/>
        </w:rPr>
        <w:t xml:space="preserve"> </w:t>
      </w:r>
      <w:r w:rsidRPr="0072576F">
        <w:rPr>
          <w:rFonts w:asciiTheme="minorHAnsi" w:hAnsiTheme="minorHAnsi" w:cstheme="minorHAnsi"/>
          <w:szCs w:val="24"/>
          <w:u w:val="single"/>
        </w:rPr>
        <w:t>must</w:t>
      </w:r>
      <w:r w:rsidRPr="0072576F">
        <w:rPr>
          <w:rFonts w:asciiTheme="minorHAnsi" w:hAnsiTheme="minorHAnsi" w:cstheme="minorHAnsi"/>
          <w:szCs w:val="24"/>
        </w:rPr>
        <w:t xml:space="preserve"> be submitted in the </w:t>
      </w:r>
      <w:hyperlink w:anchor="ExceptionsClarifications" w:history="1">
        <w:r w:rsidRPr="0072576F">
          <w:rPr>
            <w:rStyle w:val="Hyperlink"/>
            <w:rFonts w:asciiTheme="minorHAnsi" w:hAnsiTheme="minorHAnsi" w:cstheme="minorHAnsi"/>
            <w:b/>
            <w:bCs/>
            <w:i/>
            <w:szCs w:val="24"/>
          </w:rPr>
          <w:t>Exceptions and Clarifications</w:t>
        </w:r>
      </w:hyperlink>
      <w:r w:rsidRPr="0072576F">
        <w:rPr>
          <w:rFonts w:asciiTheme="minorHAnsi" w:hAnsiTheme="minorHAnsi" w:cstheme="minorHAnsi"/>
          <w:i/>
          <w:szCs w:val="24"/>
        </w:rPr>
        <w:t xml:space="preserve"> </w:t>
      </w:r>
      <w:r w:rsidRPr="0072576F">
        <w:rPr>
          <w:rFonts w:asciiTheme="minorHAnsi" w:hAnsiTheme="minorHAnsi" w:cstheme="minorHAnsi"/>
          <w:szCs w:val="24"/>
        </w:rPr>
        <w:t>form of the Bid Response Packet.</w:t>
      </w:r>
    </w:p>
    <w:p w14:paraId="32A0C16D"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Bidders must read all information and follow directions in the </w:t>
      </w:r>
      <w:hyperlink r:id="rId70" w:history="1">
        <w:r w:rsidR="00490E7A"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szCs w:val="24"/>
        </w:rPr>
        <w:t xml:space="preserve"> </w:t>
      </w:r>
      <w:r w:rsidR="00490E7A" w:rsidRPr="0072576F">
        <w:rPr>
          <w:rFonts w:asciiTheme="minorHAnsi" w:hAnsiTheme="minorHAnsi" w:cstheme="minorHAnsi"/>
          <w:szCs w:val="24"/>
        </w:rPr>
        <w:t>project</w:t>
      </w:r>
      <w:r w:rsidRPr="0072576F">
        <w:rPr>
          <w:rFonts w:asciiTheme="minorHAnsi" w:hAnsiTheme="minorHAnsi" w:cstheme="minorHAnsi"/>
          <w:szCs w:val="24"/>
        </w:rPr>
        <w:t>.</w:t>
      </w:r>
      <w:bookmarkStart w:id="90" w:name="_Hlk101546411"/>
    </w:p>
    <w:p w14:paraId="5C29447E" w14:textId="77777777" w:rsidR="0050779E" w:rsidRPr="0072576F" w:rsidRDefault="0050779E"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szCs w:val="24"/>
          <w:shd w:val="clear" w:color="auto" w:fill="FFFFFF"/>
        </w:rPr>
        <w:t>File names are restricted to 64 characters for all files uploaded as part of any bid proposal. The file extension (e.g., ".pdf" or ".</w:t>
      </w:r>
      <w:proofErr w:type="spellStart"/>
      <w:r w:rsidRPr="0072576F">
        <w:rPr>
          <w:rFonts w:asciiTheme="minorHAnsi" w:hAnsiTheme="minorHAnsi" w:cstheme="minorHAnsi"/>
          <w:szCs w:val="24"/>
          <w:shd w:val="clear" w:color="auto" w:fill="FFFFFF"/>
        </w:rPr>
        <w:t>xls</w:t>
      </w:r>
      <w:proofErr w:type="spellEnd"/>
      <w:r w:rsidRPr="0072576F">
        <w:rPr>
          <w:rFonts w:asciiTheme="minorHAnsi" w:hAnsiTheme="minorHAnsi" w:cstheme="minorHAnsi"/>
          <w:szCs w:val="24"/>
          <w:shd w:val="clear" w:color="auto" w:fill="FFFFFF"/>
        </w:rPr>
        <w:t>") is counted as part of the file name character limit. Attempting to upload a file with a file name longer than 64 characters may result in an error message or failure to load.</w:t>
      </w:r>
      <w:bookmarkEnd w:id="90"/>
    </w:p>
    <w:p w14:paraId="36358412" w14:textId="77777777" w:rsidR="008F624D" w:rsidRPr="0072576F" w:rsidRDefault="008F624D" w:rsidP="00F76800">
      <w:pPr>
        <w:pStyle w:val="Item1"/>
        <w:numPr>
          <w:ilvl w:val="2"/>
          <w:numId w:val="21"/>
        </w:numPr>
        <w:tabs>
          <w:tab w:val="clear" w:pos="1440"/>
        </w:tabs>
        <w:ind w:left="720"/>
        <w:rPr>
          <w:rFonts w:asciiTheme="minorHAnsi" w:hAnsiTheme="minorHAnsi" w:cstheme="minorHAnsi"/>
          <w:szCs w:val="24"/>
        </w:rPr>
      </w:pPr>
      <w:r w:rsidRPr="0072576F">
        <w:rPr>
          <w:rFonts w:asciiTheme="minorHAnsi" w:hAnsiTheme="minorHAnsi" w:cstheme="minorHAnsi"/>
          <w:b/>
          <w:szCs w:val="24"/>
        </w:rPr>
        <w:t>Bidders who do not comply with the requirements and/or submit incomplete bid proposal packages are subject to disqualification and their bid proposals rejected.</w:t>
      </w:r>
    </w:p>
    <w:bookmarkEnd w:id="88"/>
    <w:p w14:paraId="3E186867" w14:textId="77777777" w:rsidR="00F43F6A" w:rsidRPr="0072576F" w:rsidRDefault="00F43F6A" w:rsidP="00F43F6A">
      <w:pPr>
        <w:rPr>
          <w:rFonts w:cstheme="minorHAnsi"/>
        </w:rPr>
      </w:pPr>
    </w:p>
    <w:p w14:paraId="496A044B" w14:textId="77777777" w:rsidR="00F43F6A" w:rsidRPr="0072576F" w:rsidRDefault="00F43F6A" w:rsidP="00F43F6A">
      <w:pPr>
        <w:rPr>
          <w:rFonts w:cstheme="minorHAnsi"/>
        </w:rPr>
      </w:pPr>
    </w:p>
    <w:p w14:paraId="03339907" w14:textId="77777777" w:rsidR="00F43F6A" w:rsidRPr="0072576F" w:rsidRDefault="00F43F6A" w:rsidP="00F43F6A">
      <w:pPr>
        <w:rPr>
          <w:rFonts w:cstheme="minorHAnsi"/>
        </w:rPr>
        <w:sectPr w:rsidR="00F43F6A" w:rsidRPr="0072576F" w:rsidSect="00876D43">
          <w:headerReference w:type="default" r:id="rId71"/>
          <w:footerReference w:type="default" r:id="rId72"/>
          <w:headerReference w:type="first" r:id="rId73"/>
          <w:footerReference w:type="first" r:id="rId74"/>
          <w:pgSz w:w="12240" w:h="15840" w:code="1"/>
          <w:pgMar w:top="1440" w:right="1080" w:bottom="1440" w:left="1080" w:header="432" w:footer="576" w:gutter="0"/>
          <w:pgNumType w:start="1"/>
          <w:cols w:space="720"/>
          <w:noEndnote/>
          <w:titlePg/>
          <w:docGrid w:linePitch="354"/>
        </w:sectPr>
      </w:pPr>
    </w:p>
    <w:p w14:paraId="6D82449B" w14:textId="77777777" w:rsidR="00F43F6A" w:rsidRPr="0072576F" w:rsidRDefault="00F43F6A" w:rsidP="00F4709D">
      <w:pPr>
        <w:tabs>
          <w:tab w:val="right" w:pos="10800"/>
        </w:tabs>
        <w:rPr>
          <w:rFonts w:cstheme="minorHAnsi"/>
          <w:b/>
          <w:color w:val="0000FF"/>
        </w:rPr>
      </w:pPr>
      <w:r w:rsidRPr="0072576F">
        <w:rPr>
          <w:rFonts w:cstheme="minorHAnsi"/>
          <w:b/>
          <w:color w:val="0000FF"/>
        </w:rPr>
        <w:lastRenderedPageBreak/>
        <w:tab/>
      </w:r>
    </w:p>
    <w:p w14:paraId="398EEED0" w14:textId="77777777" w:rsidR="00F43F6A" w:rsidRPr="0072576F" w:rsidRDefault="00F43F6A" w:rsidP="00F43F6A">
      <w:pPr>
        <w:rPr>
          <w:rFonts w:cstheme="minorHAnsi"/>
        </w:rPr>
      </w:pPr>
    </w:p>
    <w:p w14:paraId="3B6C7FBF" w14:textId="77777777" w:rsidR="00F43F6A" w:rsidRPr="0072576F" w:rsidRDefault="00F43F6A" w:rsidP="00F43F6A">
      <w:pPr>
        <w:rPr>
          <w:rFonts w:cstheme="minorHAnsi"/>
        </w:rPr>
      </w:pPr>
    </w:p>
    <w:p w14:paraId="4C6DA897" w14:textId="77777777" w:rsidR="00F43F6A" w:rsidRPr="0072576F" w:rsidRDefault="00B30526" w:rsidP="00F43F6A">
      <w:pPr>
        <w:pStyle w:val="Header"/>
        <w:tabs>
          <w:tab w:val="clear" w:pos="4320"/>
          <w:tab w:val="clear" w:pos="8640"/>
        </w:tabs>
        <w:rPr>
          <w:rFonts w:cstheme="minorHAnsi"/>
        </w:rPr>
      </w:pPr>
      <w:r w:rsidRPr="0072576F">
        <w:rPr>
          <w:rFonts w:cstheme="minorHAnsi"/>
          <w:noProof/>
          <w:color w:val="7030A0"/>
          <w:spacing w:val="60"/>
          <w:sz w:val="44"/>
          <w:szCs w:val="32"/>
          <w:highlight w:val="yellow"/>
        </w:rPr>
        <w:drawing>
          <wp:anchor distT="0" distB="0" distL="114300" distR="114300" simplePos="0" relativeHeight="251658240" behindDoc="1" locked="0" layoutInCell="1" allowOverlap="1" wp14:anchorId="1411C691" wp14:editId="4A12A0DC">
            <wp:simplePos x="0" y="0"/>
            <wp:positionH relativeFrom="margin">
              <wp:align>center</wp:align>
            </wp:positionH>
            <wp:positionV relativeFrom="paragraph">
              <wp:posOffset>11151</wp:posOffset>
            </wp:positionV>
            <wp:extent cx="794657" cy="794657"/>
            <wp:effectExtent l="0" t="0" r="5715" b="5715"/>
            <wp:wrapNone/>
            <wp:docPr id="13" name="Picture 13" descr="P77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771#y1">
                      <a:extLst>
                        <a:ext uri="{C183D7F6-B498-43B3-948B-1728B52AA6E4}">
                          <adec:decorative xmlns:adec="http://schemas.microsoft.com/office/drawing/2017/decorative" val="1"/>
                        </a:ext>
                      </a:extLst>
                    </pic:cNvPr>
                    <pic:cNvPicPr/>
                  </pic:nvPicPr>
                  <pic:blipFill>
                    <a:blip r:embed="rId75"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25E97968" w14:textId="77777777" w:rsidR="00F43F6A" w:rsidRPr="0072576F" w:rsidRDefault="00F43F6A" w:rsidP="00F43F6A">
      <w:pPr>
        <w:rPr>
          <w:rFonts w:cstheme="minorHAnsi"/>
        </w:rPr>
      </w:pPr>
    </w:p>
    <w:p w14:paraId="08E34860" w14:textId="77777777" w:rsidR="00F43F6A" w:rsidRPr="0072576F" w:rsidRDefault="00F43F6A" w:rsidP="00F43F6A">
      <w:pPr>
        <w:pStyle w:val="Header"/>
        <w:tabs>
          <w:tab w:val="clear" w:pos="4320"/>
          <w:tab w:val="clear" w:pos="8640"/>
        </w:tabs>
        <w:rPr>
          <w:rFonts w:cstheme="minorHAnsi"/>
        </w:rPr>
      </w:pPr>
    </w:p>
    <w:p w14:paraId="125C4A31" w14:textId="77777777" w:rsidR="00F4709D" w:rsidRPr="0072576F" w:rsidRDefault="00F4709D" w:rsidP="00F43F6A">
      <w:pPr>
        <w:rPr>
          <w:rFonts w:cstheme="minorHAnsi"/>
          <w:sz w:val="60"/>
          <w:szCs w:val="60"/>
        </w:rPr>
      </w:pPr>
    </w:p>
    <w:p w14:paraId="7996FFEE" w14:textId="77777777" w:rsidR="00B30526" w:rsidRPr="0072576F" w:rsidRDefault="00B30526" w:rsidP="00F43F6A">
      <w:pPr>
        <w:rPr>
          <w:rFonts w:cstheme="minorHAnsi"/>
          <w:sz w:val="72"/>
          <w:szCs w:val="72"/>
        </w:rPr>
      </w:pPr>
    </w:p>
    <w:p w14:paraId="30E54E44" w14:textId="77777777" w:rsidR="00F4709D" w:rsidRPr="0072576F" w:rsidRDefault="00F4709D" w:rsidP="00D8469B">
      <w:pPr>
        <w:jc w:val="center"/>
        <w:rPr>
          <w:rFonts w:cstheme="minorHAnsi"/>
          <w:b/>
          <w:bCs/>
          <w:sz w:val="60"/>
          <w:szCs w:val="60"/>
        </w:rPr>
      </w:pPr>
      <w:r w:rsidRPr="0072576F">
        <w:rPr>
          <w:rFonts w:cstheme="minorHAnsi"/>
          <w:b/>
          <w:bCs/>
          <w:sz w:val="72"/>
          <w:szCs w:val="72"/>
        </w:rPr>
        <w:t>COUNTY OF ALAMEDA</w:t>
      </w:r>
    </w:p>
    <w:p w14:paraId="67F84378" w14:textId="77777777" w:rsidR="00F4709D" w:rsidRPr="0072576F" w:rsidRDefault="00F4709D" w:rsidP="00F4709D">
      <w:pPr>
        <w:rPr>
          <w:rFonts w:cstheme="minorHAnsi"/>
        </w:rPr>
      </w:pPr>
    </w:p>
    <w:p w14:paraId="3A413859" w14:textId="77777777" w:rsidR="00F4709D" w:rsidRPr="0072576F" w:rsidRDefault="00F4709D" w:rsidP="00F4709D">
      <w:pPr>
        <w:rPr>
          <w:rFonts w:cstheme="minorHAnsi"/>
        </w:rPr>
      </w:pPr>
    </w:p>
    <w:p w14:paraId="731B7B6E" w14:textId="77777777" w:rsidR="00F4709D" w:rsidRPr="0072576F" w:rsidRDefault="00F4709D" w:rsidP="00F4709D">
      <w:pPr>
        <w:rPr>
          <w:rFonts w:cstheme="minorHAnsi"/>
        </w:rPr>
      </w:pPr>
    </w:p>
    <w:p w14:paraId="005B27A5" w14:textId="77777777" w:rsidR="00F4709D" w:rsidRPr="0072576F" w:rsidRDefault="00F4709D" w:rsidP="00F4709D">
      <w:pPr>
        <w:rPr>
          <w:rFonts w:cstheme="minorHAnsi"/>
        </w:rPr>
      </w:pPr>
    </w:p>
    <w:p w14:paraId="440CA202" w14:textId="77777777" w:rsidR="00F4709D" w:rsidRPr="0072576F" w:rsidRDefault="00D8469B" w:rsidP="00D8469B">
      <w:pPr>
        <w:spacing w:after="240"/>
        <w:jc w:val="center"/>
        <w:rPr>
          <w:rFonts w:cstheme="minorHAnsi"/>
          <w:b/>
          <w:bCs/>
          <w:sz w:val="60"/>
          <w:szCs w:val="60"/>
        </w:rPr>
      </w:pPr>
      <w:r w:rsidRPr="0072576F">
        <w:rPr>
          <w:rFonts w:cstheme="minorHAnsi"/>
          <w:b/>
          <w:bCs/>
          <w:sz w:val="60"/>
          <w:szCs w:val="60"/>
        </w:rPr>
        <w:t>EXHIBIT</w:t>
      </w:r>
      <w:r w:rsidR="00F4709D" w:rsidRPr="0072576F">
        <w:rPr>
          <w:rFonts w:cstheme="minorHAnsi"/>
          <w:b/>
          <w:bCs/>
          <w:sz w:val="60"/>
          <w:szCs w:val="60"/>
        </w:rPr>
        <w:t xml:space="preserve"> A</w:t>
      </w:r>
    </w:p>
    <w:p w14:paraId="33B001FE" w14:textId="77777777" w:rsidR="00F43F6A" w:rsidRPr="0072576F" w:rsidRDefault="00F43F6A" w:rsidP="009C5E01">
      <w:pPr>
        <w:pStyle w:val="Heading4"/>
        <w:rPr>
          <w:rFonts w:asciiTheme="minorHAnsi" w:hAnsiTheme="minorHAnsi" w:cstheme="minorHAnsi"/>
          <w:sz w:val="60"/>
          <w:szCs w:val="60"/>
        </w:rPr>
      </w:pPr>
      <w:r w:rsidRPr="0072576F">
        <w:rPr>
          <w:rFonts w:asciiTheme="minorHAnsi" w:hAnsiTheme="minorHAnsi" w:cstheme="minorHAnsi"/>
          <w:sz w:val="60"/>
          <w:szCs w:val="60"/>
        </w:rPr>
        <w:t>BID RESPONSE PACKET</w:t>
      </w:r>
    </w:p>
    <w:p w14:paraId="02493848" w14:textId="77777777" w:rsidR="00F43F6A" w:rsidRPr="0072576F" w:rsidRDefault="00F43F6A" w:rsidP="00F43F6A">
      <w:pPr>
        <w:jc w:val="center"/>
        <w:rPr>
          <w:rFonts w:cstheme="minorHAnsi"/>
        </w:rPr>
      </w:pPr>
    </w:p>
    <w:p w14:paraId="4E00CED0" w14:textId="5317873E" w:rsidR="00F43F6A" w:rsidRPr="0072576F" w:rsidRDefault="0039139E" w:rsidP="0039139E">
      <w:pPr>
        <w:tabs>
          <w:tab w:val="center" w:pos="5400"/>
          <w:tab w:val="left" w:pos="9514"/>
        </w:tabs>
        <w:rPr>
          <w:rFonts w:cstheme="minorHAnsi"/>
          <w:sz w:val="60"/>
          <w:szCs w:val="60"/>
        </w:rPr>
      </w:pPr>
      <w:r w:rsidRPr="0072576F">
        <w:rPr>
          <w:rFonts w:cstheme="minorHAnsi"/>
          <w:color w:val="FF0000"/>
          <w:sz w:val="60"/>
          <w:szCs w:val="60"/>
        </w:rPr>
        <w:tab/>
      </w:r>
      <w:r w:rsidR="00B96370" w:rsidRPr="0072576F">
        <w:rPr>
          <w:rFonts w:cstheme="minorHAnsi"/>
          <w:sz w:val="60"/>
          <w:szCs w:val="60"/>
        </w:rPr>
        <w:t>RF</w:t>
      </w:r>
      <w:r w:rsidR="001B455E" w:rsidRPr="0072576F">
        <w:rPr>
          <w:rFonts w:cstheme="minorHAnsi"/>
          <w:sz w:val="60"/>
          <w:szCs w:val="60"/>
        </w:rPr>
        <w:t>P</w:t>
      </w:r>
      <w:r w:rsidR="00F43F6A" w:rsidRPr="0072576F">
        <w:rPr>
          <w:rFonts w:cstheme="minorHAnsi"/>
          <w:sz w:val="60"/>
          <w:szCs w:val="60"/>
        </w:rPr>
        <w:t xml:space="preserve"> No. </w:t>
      </w:r>
      <w:r w:rsidR="00FF4DB0" w:rsidRPr="00FF4DB0">
        <w:rPr>
          <w:rFonts w:cstheme="minorHAnsi"/>
          <w:sz w:val="60"/>
          <w:szCs w:val="60"/>
        </w:rPr>
        <w:t>902752</w:t>
      </w:r>
      <w:r w:rsidRPr="0072576F">
        <w:rPr>
          <w:rFonts w:cstheme="minorHAnsi"/>
          <w:color w:val="FF0000"/>
          <w:sz w:val="60"/>
          <w:szCs w:val="60"/>
        </w:rPr>
        <w:tab/>
      </w:r>
    </w:p>
    <w:p w14:paraId="0C71C347" w14:textId="77777777" w:rsidR="00FF4DB0" w:rsidRPr="00FF4DB0" w:rsidRDefault="00FF4DB0" w:rsidP="00FF4DB0">
      <w:pPr>
        <w:jc w:val="center"/>
        <w:rPr>
          <w:rFonts w:cstheme="minorHAnsi"/>
          <w:sz w:val="60"/>
          <w:szCs w:val="60"/>
        </w:rPr>
      </w:pPr>
      <w:r w:rsidRPr="00FF4DB0">
        <w:rPr>
          <w:rFonts w:cstheme="minorHAnsi"/>
          <w:sz w:val="60"/>
          <w:szCs w:val="60"/>
        </w:rPr>
        <w:t>ON-DEMAND CLIENT</w:t>
      </w:r>
    </w:p>
    <w:p w14:paraId="100AE54C" w14:textId="035D3F5B" w:rsidR="00F43F6A" w:rsidRPr="00FF4DB0" w:rsidRDefault="00FF4DB0" w:rsidP="00FF4DB0">
      <w:pPr>
        <w:jc w:val="center"/>
        <w:rPr>
          <w:rFonts w:cstheme="minorHAnsi"/>
          <w:sz w:val="60"/>
          <w:szCs w:val="60"/>
        </w:rPr>
      </w:pPr>
      <w:r w:rsidRPr="00FF4DB0">
        <w:rPr>
          <w:rFonts w:cstheme="minorHAnsi"/>
          <w:sz w:val="60"/>
          <w:szCs w:val="60"/>
        </w:rPr>
        <w:t>TRANSPORTATION SERVICES</w:t>
      </w:r>
    </w:p>
    <w:p w14:paraId="0D0B5606" w14:textId="77777777" w:rsidR="00F43F6A" w:rsidRPr="0072576F" w:rsidRDefault="00F43F6A" w:rsidP="00F43F6A">
      <w:pPr>
        <w:rPr>
          <w:rFonts w:cstheme="minorHAnsi"/>
        </w:rPr>
      </w:pPr>
    </w:p>
    <w:p w14:paraId="06EFED9D" w14:textId="77777777" w:rsidR="006F7825" w:rsidRPr="0072576F" w:rsidRDefault="006F7825" w:rsidP="00F43F6A">
      <w:pPr>
        <w:rPr>
          <w:rFonts w:cstheme="minorHAnsi"/>
        </w:rPr>
      </w:pPr>
      <w:r w:rsidRPr="0072576F">
        <w:rPr>
          <w:rFonts w:cstheme="minorHAnsi"/>
        </w:rPr>
        <w:br w:type="page"/>
      </w:r>
    </w:p>
    <w:p w14:paraId="3D7B53D0" w14:textId="77777777" w:rsidR="00F43F6A" w:rsidRPr="0072576F" w:rsidRDefault="00F43F6A" w:rsidP="00F43F6A">
      <w:pPr>
        <w:rPr>
          <w:rFonts w:cstheme="minorHAnsi"/>
        </w:rPr>
      </w:pPr>
    </w:p>
    <w:p w14:paraId="3F4B19BF"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bookmarkStart w:id="91" w:name="_BIDDER_INFORMATION"/>
      <w:bookmarkEnd w:id="91"/>
      <w:r w:rsidRPr="0072576F">
        <w:rPr>
          <w:rFonts w:asciiTheme="minorHAnsi" w:hAnsiTheme="minorHAnsi" w:cstheme="minorHAnsi"/>
        </w:rPr>
        <w:t>BIDDER INFORMATION</w:t>
      </w:r>
      <w:r w:rsidRPr="0072576F">
        <w:rPr>
          <w:rFonts w:asciiTheme="minorHAnsi" w:hAnsiTheme="minorHAnsi" w:cstheme="minorHAnsi"/>
        </w:rPr>
        <w:tab/>
      </w:r>
    </w:p>
    <w:p w14:paraId="3F277D4B" w14:textId="77777777" w:rsidR="00354C9E" w:rsidRPr="0072576F" w:rsidRDefault="00F43F6A" w:rsidP="00354C9E">
      <w:pPr>
        <w:rPr>
          <w:rFonts w:cstheme="minorHAnsi"/>
        </w:rPr>
      </w:pPr>
      <w:r w:rsidRPr="0072576F">
        <w:rPr>
          <w:rFonts w:cstheme="minorHAnsi"/>
        </w:rPr>
        <w:t xml:space="preserve"> </w:t>
      </w:r>
    </w:p>
    <w:p w14:paraId="68FE75F8"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Official Name of Bidder (Company):</w:t>
      </w:r>
    </w:p>
    <w:p w14:paraId="05008F20"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1:</w:t>
      </w:r>
    </w:p>
    <w:p w14:paraId="017F84E9"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2:</w:t>
      </w:r>
    </w:p>
    <w:p w14:paraId="141AA0A9"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City:</w:t>
      </w:r>
    </w:p>
    <w:p w14:paraId="5C9227D8"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State:</w:t>
      </w:r>
    </w:p>
    <w:p w14:paraId="6E0F7480"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Zip Code:</w:t>
      </w:r>
    </w:p>
    <w:p w14:paraId="61F551BA" w14:textId="77777777" w:rsidR="00354C9E"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Webpage:</w:t>
      </w:r>
    </w:p>
    <w:p w14:paraId="1B4D36E5" w14:textId="77777777" w:rsidR="00354C9E" w:rsidRPr="0072576F" w:rsidRDefault="00354C9E" w:rsidP="00354C9E">
      <w:pPr>
        <w:pStyle w:val="PlainText"/>
        <w:tabs>
          <w:tab w:val="left" w:pos="5040"/>
          <w:tab w:val="right" w:pos="7920"/>
          <w:tab w:val="left" w:pos="8100"/>
          <w:tab w:val="right" w:pos="10620"/>
        </w:tabs>
        <w:spacing w:before="240" w:after="240"/>
        <w:rPr>
          <w:rFonts w:asciiTheme="minorHAnsi" w:hAnsiTheme="minorHAnsi" w:cstheme="minorHAnsi"/>
          <w:b/>
          <w:sz w:val="24"/>
          <w:szCs w:val="24"/>
        </w:rPr>
      </w:pPr>
      <w:r w:rsidRPr="0072576F">
        <w:rPr>
          <w:rFonts w:asciiTheme="minorHAnsi" w:hAnsiTheme="minorHAnsi" w:cstheme="minorHAnsi"/>
          <w:b/>
          <w:sz w:val="24"/>
          <w:szCs w:val="24"/>
        </w:rPr>
        <w:t>Type of Entity / Organizational Structure (check one):</w:t>
      </w:r>
      <w:r w:rsidRPr="0072576F">
        <w:rPr>
          <w:rFonts w:asciiTheme="minorHAnsi" w:hAnsiTheme="minorHAnsi" w:cstheme="minorHAnsi"/>
          <w:b/>
          <w:sz w:val="24"/>
          <w:szCs w:val="24"/>
        </w:rPr>
        <w:tab/>
      </w:r>
    </w:p>
    <w:p w14:paraId="7C3FBF5D" w14:textId="77777777" w:rsidR="00354C9E" w:rsidRPr="0072576F" w:rsidRDefault="00354C9E" w:rsidP="00354C9E">
      <w:pPr>
        <w:pStyle w:val="PlainText"/>
        <w:tabs>
          <w:tab w:val="left" w:pos="360"/>
          <w:tab w:val="left" w:pos="4230"/>
          <w:tab w:val="left" w:pos="783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Corporation</w:t>
      </w:r>
      <w:r w:rsidRPr="0072576F">
        <w:rPr>
          <w:rFonts w:asciiTheme="minorHAnsi" w:hAnsiTheme="minorHAnsi" w:cstheme="minorHAns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Joint Venture</w:t>
      </w:r>
      <w:r w:rsidRPr="0072576F">
        <w:rPr>
          <w:rFonts w:asciiTheme="minorHAnsi" w:hAnsiTheme="minorHAnsi" w:cstheme="minorHAns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Partnership</w:t>
      </w:r>
    </w:p>
    <w:p w14:paraId="349D3A43" w14:textId="77777777" w:rsidR="00354C9E" w:rsidRPr="0072576F" w:rsidRDefault="00354C9E" w:rsidP="00354C9E">
      <w:pPr>
        <w:pStyle w:val="PlainText"/>
        <w:tabs>
          <w:tab w:val="left" w:pos="360"/>
          <w:tab w:val="left" w:pos="4230"/>
          <w:tab w:val="left" w:pos="7830"/>
          <w:tab w:val="left" w:pos="792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Limited Liability Partnership</w:t>
      </w:r>
      <w:r w:rsidRPr="0072576F">
        <w:rPr>
          <w:rFonts w:asciiTheme="minorHAnsi" w:hAnsiTheme="minorHAnsi" w:cstheme="minorHAns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Limited Liability Corporation </w:t>
      </w:r>
      <w:r w:rsidRPr="0072576F">
        <w:rPr>
          <w:rFonts w:asciiTheme="minorHAnsi" w:hAnsiTheme="minorHAnsi" w:cstheme="minorHAns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Sole Proprietor</w:t>
      </w:r>
      <w:r w:rsidRPr="0072576F">
        <w:rPr>
          <w:rFonts w:asciiTheme="minorHAnsi" w:hAnsiTheme="minorHAnsi" w:cstheme="minorHAnsi"/>
          <w:sz w:val="24"/>
          <w:szCs w:val="24"/>
        </w:rPr>
        <w:tab/>
      </w:r>
    </w:p>
    <w:p w14:paraId="0ED0F056" w14:textId="77777777" w:rsidR="00354C9E" w:rsidRPr="0072576F" w:rsidRDefault="00354C9E" w:rsidP="00F87F3B">
      <w:pPr>
        <w:pStyle w:val="PlainText"/>
        <w:tabs>
          <w:tab w:val="left" w:pos="360"/>
          <w:tab w:val="left" w:pos="4230"/>
          <w:tab w:val="left" w:pos="6542"/>
          <w:tab w:val="right" w:pos="10080"/>
        </w:tabs>
        <w:spacing w:after="240"/>
        <w:rPr>
          <w:rFonts w:asciiTheme="minorHAnsi" w:hAnsiTheme="minorHAnsi" w:cstheme="minorHAnsi"/>
          <w:sz w:val="24"/>
          <w:szCs w:val="24"/>
          <w:u w:val="single"/>
        </w:rPr>
      </w:pPr>
      <w:r w:rsidRPr="0072576F">
        <w:rPr>
          <w:rFonts w:asciiTheme="minorHAnsi" w:hAnsiTheme="minorHAnsi" w:cstheme="minorHAns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sidR="007F0FF9"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Non-Profit</w:t>
      </w:r>
      <w:r w:rsidRPr="0072576F">
        <w:rPr>
          <w:rFonts w:asciiTheme="minorHAnsi" w:hAnsiTheme="minorHAnsi" w:cstheme="minorHAns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Other: </w:t>
      </w:r>
    </w:p>
    <w:p w14:paraId="00A0DE79"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Jurisdiction of Organizational Structure:</w:t>
      </w:r>
    </w:p>
    <w:p w14:paraId="36838985"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Date of Organizational Structure:  </w:t>
      </w:r>
    </w:p>
    <w:p w14:paraId="6F3F8AAE"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Federal Tax Identification Number:</w:t>
      </w:r>
    </w:p>
    <w:p w14:paraId="73B838EF"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Alameda County Supplier Identification Number (if applicable): </w:t>
      </w:r>
    </w:p>
    <w:p w14:paraId="7D6D0F3F"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DIR Contractor Registration Number (if applicable):</w:t>
      </w:r>
    </w:p>
    <w:p w14:paraId="5BEEEFC7" w14:textId="77777777" w:rsidR="00354C9E" w:rsidRPr="0072576F" w:rsidRDefault="00354C9E" w:rsidP="00F87F3B">
      <w:pPr>
        <w:pStyle w:val="PlainText"/>
        <w:tabs>
          <w:tab w:val="right" w:pos="10620"/>
        </w:tabs>
        <w:spacing w:after="240"/>
        <w:rPr>
          <w:rFonts w:asciiTheme="minorHAnsi" w:hAnsiTheme="minorHAnsi" w:cstheme="minorHAnsi"/>
          <w:b/>
          <w:sz w:val="24"/>
          <w:szCs w:val="24"/>
        </w:rPr>
      </w:pPr>
      <w:r w:rsidRPr="0072576F">
        <w:rPr>
          <w:rFonts w:asciiTheme="minorHAnsi" w:hAnsiTheme="minorHAnsi" w:cstheme="minorHAnsi"/>
          <w:b/>
          <w:sz w:val="24"/>
          <w:szCs w:val="24"/>
        </w:rPr>
        <w:t>Primary Contact Information:</w:t>
      </w:r>
    </w:p>
    <w:p w14:paraId="787183ED"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bookmarkStart w:id="92" w:name="_BIDDER_ACCEPTANCE"/>
      <w:bookmarkEnd w:id="92"/>
      <w:r w:rsidRPr="0072576F">
        <w:rPr>
          <w:rFonts w:cstheme="minorHAnsi"/>
          <w:szCs w:val="24"/>
        </w:rPr>
        <w:t>Name / Title:</w:t>
      </w:r>
    </w:p>
    <w:p w14:paraId="35DF04BF"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Telephone Number:</w:t>
      </w:r>
    </w:p>
    <w:p w14:paraId="47C5F1B9"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Alternate Number:</w:t>
      </w:r>
    </w:p>
    <w:p w14:paraId="0FD713FC"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rPr>
      </w:pPr>
      <w:r w:rsidRPr="0072576F">
        <w:rPr>
          <w:rFonts w:cstheme="minorHAnsi"/>
          <w:szCs w:val="24"/>
        </w:rPr>
        <w:t>Email Address:</w:t>
      </w:r>
    </w:p>
    <w:p w14:paraId="492672DA" w14:textId="77777777" w:rsidR="00F87F3B" w:rsidRPr="0072576F" w:rsidRDefault="00F87F3B" w:rsidP="00F87F3B">
      <w:pPr>
        <w:rPr>
          <w:rFonts w:cstheme="minorHAnsi"/>
          <w:sz w:val="2"/>
          <w:szCs w:val="2"/>
        </w:rPr>
      </w:pPr>
      <w:r w:rsidRPr="0072576F">
        <w:rPr>
          <w:rFonts w:cstheme="minorHAnsi"/>
        </w:rPr>
        <w:br w:type="page"/>
      </w:r>
    </w:p>
    <w:p w14:paraId="6310F9E6" w14:textId="77777777" w:rsidR="00D8469B" w:rsidRPr="0072576F" w:rsidRDefault="00D8469B" w:rsidP="00D8469B">
      <w:pPr>
        <w:pStyle w:val="Heading4"/>
        <w:shd w:val="clear" w:color="auto" w:fill="FBE4D5" w:themeFill="accent2" w:themeFillTint="33"/>
        <w:tabs>
          <w:tab w:val="clear" w:pos="10620"/>
          <w:tab w:val="right" w:pos="10080"/>
        </w:tabs>
        <w:jc w:val="left"/>
        <w:rPr>
          <w:rFonts w:asciiTheme="minorHAnsi" w:hAnsiTheme="minorHAnsi" w:cstheme="minorHAnsi"/>
        </w:rPr>
      </w:pPr>
      <w:r w:rsidRPr="0072576F">
        <w:rPr>
          <w:rFonts w:asciiTheme="minorHAnsi" w:hAnsiTheme="minorHAnsi" w:cstheme="minorHAnsi"/>
        </w:rPr>
        <w:lastRenderedPageBreak/>
        <w:t xml:space="preserve">BIDDER ACCEPTANCE </w:t>
      </w:r>
      <w:r w:rsidRPr="0072576F">
        <w:rPr>
          <w:rFonts w:asciiTheme="minorHAnsi" w:hAnsiTheme="minorHAnsi" w:cstheme="minorHAnsi"/>
        </w:rPr>
        <w:tab/>
      </w:r>
    </w:p>
    <w:p w14:paraId="1D4FCB31" w14:textId="77777777" w:rsidR="00F43F6A" w:rsidRPr="0072576F" w:rsidRDefault="00F43F6A" w:rsidP="00F43F6A">
      <w:pPr>
        <w:pStyle w:val="PlainText"/>
        <w:rPr>
          <w:rFonts w:asciiTheme="minorHAnsi" w:hAnsiTheme="minorHAnsi" w:cstheme="minorHAnsi"/>
          <w:sz w:val="26"/>
          <w:szCs w:val="26"/>
        </w:rPr>
      </w:pPr>
    </w:p>
    <w:p w14:paraId="1932DA17" w14:textId="45CAE5A9" w:rsidR="00F43F6A" w:rsidRPr="0072576F" w:rsidRDefault="00F43F6A" w:rsidP="00F76800">
      <w:pPr>
        <w:pStyle w:val="PlainText"/>
        <w:numPr>
          <w:ilvl w:val="0"/>
          <w:numId w:val="5"/>
        </w:numPr>
        <w:tabs>
          <w:tab w:val="clear" w:pos="108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declares that the </w:t>
      </w:r>
      <w:r w:rsidR="00347CCF" w:rsidRPr="0072576F">
        <w:rPr>
          <w:rFonts w:asciiTheme="minorHAnsi" w:hAnsiTheme="minorHAnsi" w:cstheme="minorHAnsi"/>
          <w:sz w:val="24"/>
          <w:szCs w:val="24"/>
        </w:rPr>
        <w:t xml:space="preserve">procurement </w:t>
      </w:r>
      <w:r w:rsidR="00626C02" w:rsidRPr="0072576F">
        <w:rPr>
          <w:rFonts w:asciiTheme="minorHAnsi" w:hAnsiTheme="minorHAnsi" w:cstheme="minorHAnsi"/>
          <w:sz w:val="24"/>
          <w:szCs w:val="24"/>
        </w:rPr>
        <w:t>b</w:t>
      </w:r>
      <w:r w:rsidRPr="0072576F">
        <w:rPr>
          <w:rFonts w:asciiTheme="minorHAnsi" w:hAnsiTheme="minorHAnsi" w:cstheme="minorHAnsi"/>
          <w:sz w:val="24"/>
          <w:szCs w:val="24"/>
        </w:rPr>
        <w:t xml:space="preserve">id </w:t>
      </w:r>
      <w:r w:rsidR="00626C02" w:rsidRPr="0072576F">
        <w:rPr>
          <w:rFonts w:asciiTheme="minorHAnsi" w:hAnsiTheme="minorHAnsi" w:cstheme="minorHAnsi"/>
          <w:sz w:val="24"/>
          <w:szCs w:val="24"/>
        </w:rPr>
        <w:t>d</w:t>
      </w:r>
      <w:r w:rsidRPr="0072576F">
        <w:rPr>
          <w:rFonts w:asciiTheme="minorHAnsi" w:hAnsiTheme="minorHAnsi" w:cstheme="minorHAnsi"/>
          <w:sz w:val="24"/>
          <w:szCs w:val="24"/>
        </w:rPr>
        <w:t xml:space="preserve">ocuments, including, without limitation, the </w:t>
      </w:r>
      <w:r w:rsidR="00B96370" w:rsidRPr="0072576F">
        <w:rPr>
          <w:rFonts w:asciiTheme="minorHAnsi" w:hAnsiTheme="minorHAnsi" w:cstheme="minorHAnsi"/>
          <w:sz w:val="24"/>
          <w:szCs w:val="24"/>
        </w:rPr>
        <w:t>RF</w:t>
      </w:r>
      <w:r w:rsidR="001B455E" w:rsidRPr="0072576F">
        <w:rPr>
          <w:rFonts w:asciiTheme="minorHAnsi" w:hAnsiTheme="minorHAnsi" w:cstheme="minorHAnsi"/>
          <w:sz w:val="24"/>
          <w:szCs w:val="24"/>
        </w:rPr>
        <w:t>P</w:t>
      </w:r>
      <w:r w:rsidRPr="0072576F">
        <w:rPr>
          <w:rFonts w:asciiTheme="minorHAnsi" w:hAnsiTheme="minorHAnsi" w:cstheme="minorHAnsi"/>
          <w:sz w:val="24"/>
          <w:szCs w:val="24"/>
        </w:rPr>
        <w:t>, Q&amp;A, Addenda, and Exhibits</w:t>
      </w:r>
      <w:r w:rsidR="00626C02" w:rsidRPr="0072576F">
        <w:rPr>
          <w:rFonts w:asciiTheme="minorHAnsi" w:hAnsiTheme="minorHAnsi" w:cstheme="minorHAnsi"/>
          <w:sz w:val="24"/>
          <w:szCs w:val="24"/>
        </w:rPr>
        <w:t xml:space="preserve"> (the Bid Documents)</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have been read and accepted.</w:t>
      </w:r>
      <w:r w:rsidR="004B0027" w:rsidRPr="0072576F">
        <w:rPr>
          <w:rFonts w:asciiTheme="minorHAnsi" w:hAnsiTheme="minorHAnsi" w:cstheme="minorHAnsi"/>
          <w:sz w:val="24"/>
          <w:szCs w:val="24"/>
        </w:rPr>
        <w:t xml:space="preserve"> </w:t>
      </w:r>
    </w:p>
    <w:p w14:paraId="4EE55C2D" w14:textId="77777777" w:rsidR="00F43F6A" w:rsidRPr="0072576F" w:rsidRDefault="00F43F6A"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has reviewed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 xml:space="preserve"> and fully understands the requirements</w:t>
      </w:r>
      <w:r w:rsidR="00FC0025" w:rsidRPr="0072576F">
        <w:rPr>
          <w:rFonts w:asciiTheme="minorHAnsi" w:hAnsiTheme="minorHAnsi" w:cstheme="minorHAnsi"/>
          <w:sz w:val="24"/>
          <w:szCs w:val="24"/>
        </w:rPr>
        <w:t xml:space="preserve"> </w:t>
      </w:r>
      <w:r w:rsidR="00626C02" w:rsidRPr="0072576F">
        <w:rPr>
          <w:rFonts w:asciiTheme="minorHAnsi" w:hAnsiTheme="minorHAnsi" w:cstheme="minorHAnsi"/>
          <w:sz w:val="24"/>
          <w:szCs w:val="24"/>
        </w:rPr>
        <w:t>for this RFP</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including, but not limited to, general County requirements, and that each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who is awarded a contract </w:t>
      </w:r>
      <w:r w:rsidR="00CA0CEF" w:rsidRPr="0072576F">
        <w:rPr>
          <w:rFonts w:asciiTheme="minorHAnsi" w:hAnsiTheme="minorHAnsi" w:cstheme="minorHAnsi"/>
          <w:sz w:val="24"/>
          <w:szCs w:val="24"/>
        </w:rPr>
        <w:t>must</w:t>
      </w:r>
      <w:r w:rsidRPr="0072576F">
        <w:rPr>
          <w:rFonts w:asciiTheme="minorHAnsi" w:hAnsiTheme="minorHAnsi" w:cstheme="minorHAnsi"/>
          <w:sz w:val="24"/>
          <w:szCs w:val="24"/>
        </w:rPr>
        <w:t xml:space="preserve"> be, in fact, a prime Contractor, not a subcontractor, to County, and agrees that its </w:t>
      </w:r>
      <w:r w:rsidR="00347CCF" w:rsidRPr="0072576F">
        <w:rPr>
          <w:rFonts w:asciiTheme="minorHAnsi" w:hAnsiTheme="minorHAnsi" w:cstheme="minorHAnsi"/>
          <w:sz w:val="24"/>
          <w:szCs w:val="24"/>
        </w:rPr>
        <w:t>bid proposal</w:t>
      </w:r>
      <w:r w:rsidRPr="0072576F">
        <w:rPr>
          <w:rFonts w:asciiTheme="minorHAnsi" w:hAnsiTheme="minorHAnsi" w:cstheme="minorHAnsi"/>
          <w:sz w:val="24"/>
          <w:szCs w:val="24"/>
        </w:rPr>
        <w:t xml:space="preserve">, if accepted by County, will be the basis for the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to enter into a contract with County in accordance with the intent of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w:t>
      </w:r>
    </w:p>
    <w:p w14:paraId="500E108D" w14:textId="77777777" w:rsidR="00246AF3" w:rsidRPr="0072576F" w:rsidRDefault="00F43F6A"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agrees to the following terms, conditions, certifications, and requirements found on the County’s website: </w:t>
      </w:r>
    </w:p>
    <w:p w14:paraId="469DC1C5" w14:textId="77777777" w:rsidR="00846597" w:rsidRPr="0072576F" w:rsidRDefault="00846597" w:rsidP="00F76800">
      <w:pPr>
        <w:pStyle w:val="PlainText"/>
        <w:numPr>
          <w:ilvl w:val="1"/>
          <w:numId w:val="15"/>
        </w:numPr>
        <w:ind w:hanging="720"/>
        <w:rPr>
          <w:rFonts w:asciiTheme="minorHAnsi" w:hAnsiTheme="minorHAnsi" w:cstheme="minorHAnsi"/>
          <w:sz w:val="24"/>
          <w:szCs w:val="24"/>
          <w:u w:val="single"/>
        </w:rPr>
      </w:pPr>
      <w:hyperlink r:id="rId76" w:history="1">
        <w:r w:rsidRPr="0072576F">
          <w:rPr>
            <w:rStyle w:val="Hyperlink"/>
            <w:rFonts w:asciiTheme="minorHAnsi" w:hAnsiTheme="minorHAnsi" w:cstheme="minorHAnsi"/>
            <w:b/>
            <w:sz w:val="24"/>
            <w:szCs w:val="24"/>
          </w:rPr>
          <w:t>General Requirements</w:t>
        </w:r>
      </w:hyperlink>
      <w:r w:rsidRPr="0072576F">
        <w:rPr>
          <w:rStyle w:val="Hyperlink"/>
          <w:rFonts w:asciiTheme="minorHAnsi" w:hAnsiTheme="minorHAnsi" w:cstheme="minorHAnsi"/>
          <w:color w:val="auto"/>
          <w:sz w:val="24"/>
          <w:szCs w:val="24"/>
        </w:rPr>
        <w:t xml:space="preserve"> </w:t>
      </w:r>
      <w:r w:rsidRPr="0072576F">
        <w:rPr>
          <w:rFonts w:asciiTheme="minorHAnsi" w:hAnsiTheme="minorHAnsi" w:cstheme="minorHAnsi"/>
          <w:sz w:val="24"/>
          <w:szCs w:val="24"/>
        </w:rPr>
        <w:t xml:space="preserve"> </w:t>
      </w:r>
    </w:p>
    <w:p w14:paraId="2D1F8686" w14:textId="77777777" w:rsidR="00246AF3" w:rsidRPr="0072576F" w:rsidRDefault="00846597" w:rsidP="00A950BA">
      <w:pPr>
        <w:pStyle w:val="PlainText"/>
        <w:spacing w:after="120"/>
        <w:ind w:left="1440"/>
        <w:rPr>
          <w:rFonts w:asciiTheme="minorHAnsi" w:hAnsiTheme="minorHAnsi" w:cstheme="minorHAnsi"/>
          <w:sz w:val="24"/>
          <w:szCs w:val="24"/>
        </w:rPr>
      </w:pPr>
      <w:r w:rsidRPr="0072576F">
        <w:rPr>
          <w:rFonts w:asciiTheme="minorHAnsi" w:hAnsiTheme="minorHAnsi" w:cstheme="minorHAnsi"/>
        </w:rPr>
        <w:t>[</w:t>
      </w:r>
      <w:hyperlink r:id="rId77" w:history="1">
        <w:r w:rsidRPr="0072576F">
          <w:rPr>
            <w:rStyle w:val="Hyperlink"/>
            <w:rFonts w:asciiTheme="minorHAnsi" w:hAnsiTheme="minorHAnsi" w:cstheme="minorHAnsi"/>
          </w:rPr>
          <w:t>https://gsa.acgov.org/do-business-with-us/contracting-opportunities/policies-procedures/general-requirements/</w:t>
        </w:r>
      </w:hyperlink>
      <w:r w:rsidRPr="0072576F">
        <w:rPr>
          <w:rFonts w:asciiTheme="minorHAnsi" w:hAnsiTheme="minorHAnsi" w:cstheme="minorHAnsi"/>
        </w:rPr>
        <w:t>]</w:t>
      </w:r>
    </w:p>
    <w:p w14:paraId="2D7881FF" w14:textId="77777777" w:rsidR="007D110E" w:rsidRPr="0072576F" w:rsidRDefault="007D110E" w:rsidP="00F76800">
      <w:pPr>
        <w:pStyle w:val="PlainText"/>
        <w:numPr>
          <w:ilvl w:val="0"/>
          <w:numId w:val="15"/>
        </w:numPr>
        <w:ind w:left="1440" w:hanging="720"/>
        <w:rPr>
          <w:rFonts w:asciiTheme="minorHAnsi" w:hAnsiTheme="minorHAnsi" w:cstheme="minorHAnsi"/>
          <w:sz w:val="24"/>
          <w:szCs w:val="24"/>
        </w:rPr>
      </w:pPr>
      <w:hyperlink r:id="rId78" w:history="1">
        <w:r w:rsidRPr="0072576F">
          <w:rPr>
            <w:rStyle w:val="Hyperlink"/>
            <w:rFonts w:asciiTheme="minorHAnsi" w:hAnsiTheme="minorHAnsi" w:cstheme="minorHAnsi"/>
            <w:b/>
            <w:sz w:val="24"/>
            <w:szCs w:val="24"/>
          </w:rPr>
          <w:t>Debarment &amp; Suspension Policy</w:t>
        </w:r>
      </w:hyperlink>
    </w:p>
    <w:p w14:paraId="031FD9C6" w14:textId="77777777" w:rsidR="00F43F6A" w:rsidRPr="0072576F" w:rsidRDefault="007D110E" w:rsidP="00A950BA">
      <w:pPr>
        <w:pStyle w:val="PlainText"/>
        <w:spacing w:after="120"/>
        <w:ind w:left="1440"/>
        <w:rPr>
          <w:rFonts w:asciiTheme="minorHAnsi" w:hAnsiTheme="minorHAnsi" w:cstheme="minorHAnsi"/>
        </w:rPr>
      </w:pPr>
      <w:r w:rsidRPr="0072576F">
        <w:rPr>
          <w:rStyle w:val="Hyperlink"/>
          <w:rFonts w:asciiTheme="minorHAnsi" w:hAnsiTheme="minorHAnsi" w:cstheme="minorHAnsi"/>
          <w:color w:val="auto"/>
          <w:u w:val="none"/>
        </w:rPr>
        <w:t>[</w:t>
      </w:r>
      <w:hyperlink r:id="rId79" w:history="1">
        <w:r w:rsidR="0003351E">
          <w:rPr>
            <w:rStyle w:val="Hyperlink"/>
            <w:rFonts w:asciiTheme="minorHAnsi" w:hAnsiTheme="minorHAnsi" w:cstheme="minorHAnsi"/>
          </w:rPr>
          <w:t>https://gsa.acgov.org/do-business-with-us/contracting-opportunities/procurement-debarment-suspension-policy/</w:t>
        </w:r>
      </w:hyperlink>
      <w:r w:rsidRPr="0072576F">
        <w:rPr>
          <w:rStyle w:val="Hyperlink"/>
          <w:rFonts w:asciiTheme="minorHAnsi" w:hAnsiTheme="minorHAnsi" w:cstheme="minorHAnsi"/>
          <w:color w:val="auto"/>
          <w:u w:val="none"/>
        </w:rPr>
        <w:t>]</w:t>
      </w:r>
      <w:r w:rsidR="00247B71" w:rsidRPr="0072576F">
        <w:rPr>
          <w:rStyle w:val="Hyperlink"/>
          <w:rFonts w:asciiTheme="minorHAnsi" w:hAnsiTheme="minorHAnsi" w:cstheme="minorHAnsi"/>
          <w:color w:val="auto"/>
          <w:u w:val="none"/>
        </w:rPr>
        <w:t xml:space="preserve"> </w:t>
      </w:r>
      <w:r w:rsidR="002A47DF" w:rsidRPr="0072576F">
        <w:rPr>
          <w:rStyle w:val="Hyperlink"/>
          <w:rFonts w:asciiTheme="minorHAnsi" w:hAnsiTheme="minorHAnsi" w:cstheme="minorHAnsi"/>
          <w:color w:val="auto"/>
        </w:rPr>
        <w:t xml:space="preserve"> </w:t>
      </w:r>
      <w:r w:rsidR="002A47DF" w:rsidRPr="0072576F">
        <w:rPr>
          <w:rFonts w:asciiTheme="minorHAnsi" w:hAnsiTheme="minorHAnsi" w:cstheme="minorHAnsi"/>
        </w:rPr>
        <w:t xml:space="preserve"> </w:t>
      </w:r>
      <w:r w:rsidR="00F43F6A" w:rsidRPr="0072576F">
        <w:rPr>
          <w:rFonts w:asciiTheme="minorHAnsi" w:hAnsiTheme="minorHAnsi" w:cstheme="minorHAnsi"/>
        </w:rPr>
        <w:t xml:space="preserve"> </w:t>
      </w:r>
    </w:p>
    <w:p w14:paraId="77F23500" w14:textId="77777777" w:rsidR="00F43F6A" w:rsidRPr="0072576F" w:rsidRDefault="00505FCE" w:rsidP="00F76800">
      <w:pPr>
        <w:pStyle w:val="PlainText"/>
        <w:numPr>
          <w:ilvl w:val="0"/>
          <w:numId w:val="15"/>
        </w:numPr>
        <w:ind w:left="1440" w:hanging="720"/>
        <w:rPr>
          <w:rFonts w:asciiTheme="minorHAnsi" w:hAnsiTheme="minorHAnsi" w:cstheme="minorHAnsi"/>
          <w:sz w:val="24"/>
          <w:szCs w:val="24"/>
        </w:rPr>
      </w:pPr>
      <w:hyperlink r:id="rId80" w:history="1">
        <w:r w:rsidRPr="0072576F">
          <w:rPr>
            <w:rStyle w:val="Hyperlink"/>
            <w:rFonts w:asciiTheme="minorHAnsi" w:hAnsiTheme="minorHAnsi" w:cstheme="minorHAnsi"/>
            <w:b/>
            <w:sz w:val="24"/>
            <w:szCs w:val="24"/>
          </w:rPr>
          <w:t>Iran Contracting Act (ICA) of 2010</w:t>
        </w:r>
      </w:hyperlink>
      <w:r w:rsidR="00F43F6A" w:rsidRPr="0072576F">
        <w:rPr>
          <w:rFonts w:asciiTheme="minorHAnsi" w:hAnsiTheme="minorHAnsi" w:cstheme="minorHAnsi"/>
          <w:sz w:val="24"/>
          <w:szCs w:val="24"/>
        </w:rPr>
        <w:t xml:space="preserve"> </w:t>
      </w:r>
    </w:p>
    <w:p w14:paraId="21E84A6C" w14:textId="77777777" w:rsidR="007D110E" w:rsidRPr="0072576F" w:rsidRDefault="007D110E" w:rsidP="00A950BA">
      <w:pPr>
        <w:pStyle w:val="PlainText"/>
        <w:spacing w:after="120"/>
        <w:ind w:left="1440"/>
        <w:rPr>
          <w:rFonts w:asciiTheme="minorHAnsi" w:hAnsiTheme="minorHAnsi" w:cstheme="minorHAnsi"/>
        </w:rPr>
      </w:pPr>
      <w:r w:rsidRPr="0072576F">
        <w:rPr>
          <w:rFonts w:asciiTheme="minorHAnsi" w:hAnsiTheme="minorHAnsi" w:cstheme="minorHAnsi"/>
        </w:rPr>
        <w:t>[</w:t>
      </w:r>
      <w:hyperlink r:id="rId81" w:history="1">
        <w:r w:rsidRPr="0072576F">
          <w:rPr>
            <w:rStyle w:val="Hyperlink"/>
            <w:rFonts w:asciiTheme="minorHAnsi" w:hAnsiTheme="minorHAnsi" w:cstheme="minorHAnsi"/>
          </w:rPr>
          <w:t>https://gsa.acgov.org/do-business-with-us/contracting-opportunities/policies-procedures/iran-contracting-act-of-2010-ica/</w:t>
        </w:r>
      </w:hyperlink>
      <w:r w:rsidRPr="0072576F">
        <w:rPr>
          <w:rFonts w:asciiTheme="minorHAnsi" w:hAnsiTheme="minorHAnsi" w:cstheme="minorHAnsi"/>
        </w:rPr>
        <w:t>]</w:t>
      </w:r>
    </w:p>
    <w:p w14:paraId="677BE0BB" w14:textId="77777777" w:rsidR="00F43F6A" w:rsidRPr="0072576F" w:rsidRDefault="00F43F6A" w:rsidP="00F76800">
      <w:pPr>
        <w:pStyle w:val="PlainText"/>
        <w:numPr>
          <w:ilvl w:val="0"/>
          <w:numId w:val="15"/>
        </w:numPr>
        <w:ind w:left="1440" w:hanging="720"/>
        <w:rPr>
          <w:rFonts w:asciiTheme="minorHAnsi" w:hAnsiTheme="minorHAnsi" w:cstheme="minorHAnsi"/>
          <w:sz w:val="24"/>
          <w:szCs w:val="24"/>
        </w:rPr>
      </w:pPr>
      <w:hyperlink r:id="rId82" w:history="1">
        <w:r w:rsidRPr="0072576F">
          <w:rPr>
            <w:rStyle w:val="Hyperlink"/>
            <w:rFonts w:asciiTheme="minorHAnsi" w:hAnsiTheme="minorHAnsi" w:cstheme="minorHAnsi"/>
            <w:b/>
            <w:sz w:val="24"/>
            <w:szCs w:val="24"/>
          </w:rPr>
          <w:t>General Environmental Requirements</w:t>
        </w:r>
      </w:hyperlink>
      <w:r w:rsidR="002A47DF"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 </w:t>
      </w:r>
    </w:p>
    <w:p w14:paraId="16695B6D" w14:textId="77777777" w:rsidR="007D110E" w:rsidRPr="0072576F" w:rsidRDefault="007D110E" w:rsidP="00A950BA">
      <w:pPr>
        <w:pStyle w:val="PlainText"/>
        <w:spacing w:after="120"/>
        <w:ind w:left="1440"/>
        <w:rPr>
          <w:rFonts w:asciiTheme="minorHAnsi" w:hAnsiTheme="minorHAnsi" w:cstheme="minorHAnsi"/>
        </w:rPr>
      </w:pPr>
      <w:r w:rsidRPr="0072576F">
        <w:rPr>
          <w:rFonts w:asciiTheme="minorHAnsi" w:hAnsiTheme="minorHAnsi" w:cstheme="minorHAnsi"/>
        </w:rPr>
        <w:t>[</w:t>
      </w:r>
      <w:hyperlink r:id="rId83" w:history="1">
        <w:r w:rsidRPr="0072576F">
          <w:rPr>
            <w:rStyle w:val="Hyperlink"/>
            <w:rFonts w:asciiTheme="minorHAnsi" w:hAnsiTheme="minorHAnsi" w:cstheme="minorHAnsi"/>
          </w:rPr>
          <w:t>https://gsa.acgov.org/do-business-with-us/contracting-opportunities/policies-procedures/general-environmental-requirements/</w:t>
        </w:r>
      </w:hyperlink>
      <w:r w:rsidRPr="0072576F">
        <w:rPr>
          <w:rFonts w:asciiTheme="minorHAnsi" w:hAnsiTheme="minorHAnsi" w:cstheme="minorHAnsi"/>
        </w:rPr>
        <w:t>]</w:t>
      </w:r>
    </w:p>
    <w:bookmarkStart w:id="93" w:name="_Hlk103957142"/>
    <w:p w14:paraId="62E510E1" w14:textId="7A9FC6D8" w:rsidR="002B334F" w:rsidRPr="0072576F" w:rsidRDefault="002B334F" w:rsidP="00F76800">
      <w:pPr>
        <w:pStyle w:val="PlainText"/>
        <w:numPr>
          <w:ilvl w:val="0"/>
          <w:numId w:val="15"/>
        </w:numPr>
        <w:ind w:left="1440" w:hanging="720"/>
        <w:rPr>
          <w:rFonts w:asciiTheme="minorHAnsi" w:hAnsiTheme="minorHAnsi" w:cstheme="minorHAnsi"/>
          <w:b/>
          <w:sz w:val="24"/>
          <w:szCs w:val="24"/>
        </w:rPr>
      </w:pPr>
      <w:r w:rsidRPr="0072576F">
        <w:rPr>
          <w:rStyle w:val="Hyperlink"/>
          <w:rFonts w:asciiTheme="minorHAnsi" w:hAnsiTheme="minorHAnsi" w:cstheme="minorHAnsi"/>
          <w:b/>
          <w:sz w:val="24"/>
          <w:szCs w:val="24"/>
        </w:rPr>
        <w:fldChar w:fldCharType="begin"/>
      </w:r>
      <w:r w:rsidRPr="0072576F">
        <w:rPr>
          <w:rStyle w:val="Hyperlink"/>
          <w:rFonts w:asciiTheme="minorHAnsi" w:hAnsiTheme="minorHAnsi" w:cstheme="minorHAnsi"/>
          <w:b/>
          <w:sz w:val="24"/>
          <w:szCs w:val="24"/>
        </w:rPr>
        <w:instrText xml:space="preserve"> HYPERLINK "http://acgov.org/auditor/sleb/overview.htm" </w:instrText>
      </w:r>
      <w:r w:rsidRPr="0072576F">
        <w:rPr>
          <w:rStyle w:val="Hyperlink"/>
          <w:rFonts w:asciiTheme="minorHAnsi" w:hAnsiTheme="minorHAnsi" w:cstheme="minorHAnsi"/>
          <w:b/>
          <w:sz w:val="24"/>
          <w:szCs w:val="24"/>
        </w:rPr>
      </w:r>
      <w:r w:rsidRPr="0072576F">
        <w:rPr>
          <w:rStyle w:val="Hyperlink"/>
          <w:rFonts w:asciiTheme="minorHAnsi" w:hAnsiTheme="minorHAnsi" w:cstheme="minorHAnsi"/>
          <w:b/>
          <w:sz w:val="24"/>
          <w:szCs w:val="24"/>
        </w:rPr>
        <w:fldChar w:fldCharType="separate"/>
      </w:r>
      <w:r w:rsidRPr="0072576F">
        <w:rPr>
          <w:rStyle w:val="Hyperlink"/>
          <w:rFonts w:asciiTheme="minorHAnsi" w:hAnsiTheme="minorHAnsi" w:cstheme="minorHAnsi"/>
          <w:b/>
          <w:sz w:val="24"/>
          <w:szCs w:val="24"/>
        </w:rPr>
        <w:t>Alameda County SLEB Program Overview</w:t>
      </w:r>
      <w:r w:rsidRPr="0072576F">
        <w:rPr>
          <w:rStyle w:val="Hyperlink"/>
          <w:rFonts w:asciiTheme="minorHAnsi" w:hAnsiTheme="minorHAnsi" w:cstheme="minorHAnsi"/>
          <w:b/>
          <w:sz w:val="24"/>
          <w:szCs w:val="24"/>
        </w:rPr>
        <w:fldChar w:fldCharType="end"/>
      </w:r>
      <w:r w:rsidRPr="0072576F">
        <w:rPr>
          <w:rStyle w:val="Hyperlink"/>
          <w:rFonts w:asciiTheme="minorHAnsi" w:hAnsiTheme="minorHAnsi" w:cstheme="minorHAnsi"/>
          <w:b/>
          <w:color w:val="auto"/>
          <w:sz w:val="24"/>
          <w:szCs w:val="24"/>
          <w:u w:val="none"/>
        </w:rPr>
        <w:t xml:space="preserve"> </w:t>
      </w:r>
    </w:p>
    <w:p w14:paraId="08C56EFE" w14:textId="77777777" w:rsidR="002B334F" w:rsidRPr="0072576F" w:rsidRDefault="002B334F" w:rsidP="00A950BA">
      <w:pPr>
        <w:pStyle w:val="PlainText"/>
        <w:spacing w:after="120"/>
        <w:ind w:left="1440"/>
        <w:rPr>
          <w:rStyle w:val="Hyperlink"/>
          <w:rFonts w:asciiTheme="minorHAnsi" w:hAnsiTheme="minorHAnsi" w:cstheme="minorHAnsi"/>
          <w:color w:val="auto"/>
          <w:u w:val="none"/>
        </w:rPr>
      </w:pPr>
      <w:r w:rsidRPr="0072576F">
        <w:rPr>
          <w:rFonts w:asciiTheme="minorHAnsi" w:hAnsiTheme="minorHAnsi" w:cstheme="minorHAnsi"/>
        </w:rPr>
        <w:t>[</w:t>
      </w:r>
      <w:hyperlink r:id="rId84" w:history="1">
        <w:r w:rsidRPr="0072576F">
          <w:rPr>
            <w:rStyle w:val="Hyperlink"/>
            <w:rFonts w:asciiTheme="minorHAnsi" w:hAnsiTheme="minorHAnsi" w:cstheme="minorHAnsi"/>
          </w:rPr>
          <w:t>http://acgov.org/auditor/sleb/overview.htm</w:t>
        </w:r>
      </w:hyperlink>
      <w:r w:rsidRPr="0072576F">
        <w:rPr>
          <w:rStyle w:val="Hyperlink"/>
          <w:rFonts w:asciiTheme="minorHAnsi" w:hAnsiTheme="minorHAnsi" w:cstheme="minorHAnsi"/>
        </w:rPr>
        <w:t>]</w:t>
      </w:r>
    </w:p>
    <w:p w14:paraId="193FC54A" w14:textId="19C99D5B" w:rsidR="002B334F" w:rsidRPr="0072576F" w:rsidRDefault="002B334F" w:rsidP="00F76800">
      <w:pPr>
        <w:pStyle w:val="PlainText"/>
        <w:numPr>
          <w:ilvl w:val="0"/>
          <w:numId w:val="15"/>
        </w:numPr>
        <w:ind w:left="1440" w:hanging="720"/>
        <w:rPr>
          <w:rFonts w:asciiTheme="minorHAnsi" w:hAnsiTheme="minorHAnsi" w:cstheme="minorHAnsi"/>
          <w:b/>
          <w:sz w:val="24"/>
          <w:szCs w:val="24"/>
        </w:rPr>
      </w:pPr>
      <w:hyperlink r:id="rId85" w:history="1">
        <w:r w:rsidRPr="0072576F">
          <w:rPr>
            <w:rStyle w:val="Hyperlink"/>
            <w:rFonts w:asciiTheme="minorHAnsi" w:hAnsiTheme="minorHAnsi" w:cstheme="minorHAnsi"/>
            <w:b/>
            <w:sz w:val="24"/>
            <w:szCs w:val="24"/>
          </w:rPr>
          <w:t>Alameda County SLEB Program Additional Information</w:t>
        </w:r>
      </w:hyperlink>
      <w:r w:rsidR="0062607A" w:rsidRPr="0072576F">
        <w:rPr>
          <w:rStyle w:val="Hyperlink"/>
          <w:rFonts w:asciiTheme="minorHAnsi" w:hAnsiTheme="minorHAnsi" w:cstheme="minorHAnsi"/>
          <w:b/>
          <w:sz w:val="24"/>
          <w:szCs w:val="24"/>
        </w:rPr>
        <w:t xml:space="preserve"> </w:t>
      </w:r>
    </w:p>
    <w:p w14:paraId="3E807882" w14:textId="77777777" w:rsidR="002B334F" w:rsidRPr="0072576F" w:rsidRDefault="002B334F" w:rsidP="00A950BA">
      <w:pPr>
        <w:pStyle w:val="PlainText"/>
        <w:spacing w:after="120"/>
        <w:ind w:left="1440"/>
        <w:rPr>
          <w:rFonts w:asciiTheme="minorHAnsi" w:hAnsiTheme="minorHAnsi" w:cstheme="minorHAnsi"/>
        </w:rPr>
      </w:pPr>
      <w:r w:rsidRPr="0072576F">
        <w:rPr>
          <w:rStyle w:val="Hyperlink"/>
          <w:rFonts w:asciiTheme="minorHAnsi" w:hAnsiTheme="minorHAnsi" w:cstheme="minorHAnsi"/>
          <w:color w:val="auto"/>
          <w:u w:val="none"/>
        </w:rPr>
        <w:t>[</w:t>
      </w:r>
      <w:hyperlink r:id="rId86" w:history="1">
        <w:r w:rsidRPr="0072576F">
          <w:rPr>
            <w:rStyle w:val="Hyperlink"/>
            <w:rFonts w:asciiTheme="minorHAnsi" w:hAnsiTheme="minorHAnsi" w:cstheme="minorHAnsi"/>
          </w:rPr>
          <w:t>https://gsa.acgov.org/do-business-with-us/vendor-support/small-local-and-emerging-businesses/</w:t>
        </w:r>
      </w:hyperlink>
      <w:r w:rsidRPr="0072576F">
        <w:rPr>
          <w:rStyle w:val="Hyperlink"/>
          <w:rFonts w:asciiTheme="minorHAnsi" w:hAnsiTheme="minorHAnsi" w:cstheme="minorHAnsi"/>
          <w:color w:val="auto"/>
          <w:u w:val="none"/>
        </w:rPr>
        <w:t>]</w:t>
      </w:r>
    </w:p>
    <w:p w14:paraId="619BD7C9" w14:textId="45AAD017" w:rsidR="002B334F" w:rsidRPr="0072576F" w:rsidRDefault="002B334F" w:rsidP="00F76800">
      <w:pPr>
        <w:pStyle w:val="PlainText"/>
        <w:numPr>
          <w:ilvl w:val="0"/>
          <w:numId w:val="15"/>
        </w:numPr>
        <w:ind w:left="1440" w:hanging="720"/>
        <w:rPr>
          <w:rFonts w:asciiTheme="minorHAnsi" w:hAnsiTheme="minorHAnsi" w:cstheme="minorHAnsi"/>
          <w:b/>
          <w:sz w:val="24"/>
          <w:szCs w:val="24"/>
          <w:u w:val="single"/>
        </w:rPr>
      </w:pPr>
      <w:hyperlink r:id="rId87" w:history="1">
        <w:r w:rsidRPr="0072576F">
          <w:rPr>
            <w:rStyle w:val="Hyperlink"/>
            <w:rFonts w:asciiTheme="minorHAnsi" w:hAnsiTheme="minorHAnsi" w:cstheme="minorHAnsi"/>
            <w:b/>
            <w:sz w:val="24"/>
            <w:szCs w:val="24"/>
          </w:rPr>
          <w:t>First Source</w:t>
        </w:r>
      </w:hyperlink>
      <w:r w:rsidRPr="0072576F">
        <w:rPr>
          <w:rStyle w:val="Hyperlink"/>
          <w:rFonts w:asciiTheme="minorHAnsi" w:hAnsiTheme="minorHAnsi" w:cstheme="minorHAnsi"/>
          <w:b/>
          <w:color w:val="auto"/>
          <w:sz w:val="24"/>
          <w:szCs w:val="24"/>
          <w:u w:val="none"/>
        </w:rPr>
        <w:t xml:space="preserve"> </w:t>
      </w:r>
    </w:p>
    <w:p w14:paraId="32B21B94" w14:textId="77777777" w:rsidR="002B334F" w:rsidRPr="0072576F" w:rsidRDefault="002B334F" w:rsidP="00A950BA">
      <w:pPr>
        <w:pStyle w:val="PlainText"/>
        <w:spacing w:after="120"/>
        <w:ind w:left="1440"/>
        <w:rPr>
          <w:rFonts w:asciiTheme="minorHAnsi" w:hAnsiTheme="minorHAnsi" w:cstheme="minorHAnsi"/>
          <w:u w:val="single"/>
        </w:rPr>
      </w:pPr>
      <w:r w:rsidRPr="0072576F">
        <w:rPr>
          <w:rFonts w:asciiTheme="minorHAnsi" w:hAnsiTheme="minorHAnsi" w:cstheme="minorHAnsi"/>
        </w:rPr>
        <w:t>[</w:t>
      </w:r>
      <w:hyperlink r:id="rId88" w:history="1">
        <w:r w:rsidRPr="0072576F">
          <w:rPr>
            <w:rStyle w:val="Hyperlink"/>
            <w:rFonts w:asciiTheme="minorHAnsi" w:hAnsiTheme="minorHAnsi" w:cstheme="minorHAnsi"/>
          </w:rPr>
          <w:t>http://acgov.org/auditor/sleb/sourceprogram.htm</w:t>
        </w:r>
      </w:hyperlink>
      <w:r w:rsidRPr="0072576F">
        <w:rPr>
          <w:rFonts w:asciiTheme="minorHAnsi" w:hAnsiTheme="minorHAnsi" w:cstheme="minorHAnsi"/>
        </w:rPr>
        <w:t>]</w:t>
      </w:r>
    </w:p>
    <w:p w14:paraId="75D8C345" w14:textId="5BD4C8D4" w:rsidR="000E2D10" w:rsidRPr="0072576F" w:rsidRDefault="002B334F" w:rsidP="00F76800">
      <w:pPr>
        <w:pStyle w:val="PlainText"/>
        <w:numPr>
          <w:ilvl w:val="0"/>
          <w:numId w:val="15"/>
        </w:numPr>
        <w:ind w:left="1440" w:hanging="720"/>
        <w:rPr>
          <w:rFonts w:asciiTheme="minorHAnsi" w:hAnsiTheme="minorHAnsi" w:cstheme="minorHAnsi"/>
          <w:bCs/>
          <w:color w:val="FFFFFF" w:themeColor="background1"/>
          <w:sz w:val="24"/>
          <w:szCs w:val="24"/>
        </w:rPr>
      </w:pPr>
      <w:hyperlink r:id="rId89" w:history="1">
        <w:r w:rsidRPr="0072576F">
          <w:rPr>
            <w:rStyle w:val="Hyperlink"/>
            <w:rFonts w:asciiTheme="minorHAnsi" w:hAnsiTheme="minorHAnsi" w:cstheme="minorHAnsi"/>
            <w:b/>
            <w:sz w:val="24"/>
            <w:szCs w:val="24"/>
          </w:rPr>
          <w:t>Online Contract Compliance System</w:t>
        </w:r>
      </w:hyperlink>
      <w:r w:rsidRPr="0072576F">
        <w:rPr>
          <w:rStyle w:val="Hyperlink"/>
          <w:rFonts w:asciiTheme="minorHAnsi" w:hAnsiTheme="minorHAnsi" w:cstheme="minorHAnsi"/>
          <w:b/>
          <w:color w:val="auto"/>
          <w:sz w:val="24"/>
          <w:szCs w:val="24"/>
          <w:u w:val="none"/>
        </w:rPr>
        <w:t xml:space="preserve"> </w:t>
      </w:r>
      <w:bookmarkEnd w:id="93"/>
    </w:p>
    <w:p w14:paraId="17C82B59" w14:textId="77777777" w:rsidR="00470550" w:rsidRPr="0072576F" w:rsidRDefault="00470550" w:rsidP="00184FEE">
      <w:pPr>
        <w:pStyle w:val="PlainText"/>
        <w:spacing w:after="120"/>
        <w:ind w:left="1440"/>
        <w:rPr>
          <w:rFonts w:asciiTheme="minorHAnsi" w:hAnsiTheme="minorHAnsi" w:cstheme="minorHAnsi"/>
        </w:rPr>
      </w:pPr>
      <w:r w:rsidRPr="0072576F">
        <w:rPr>
          <w:rFonts w:asciiTheme="minorHAnsi" w:hAnsiTheme="minorHAnsi" w:cstheme="minorHAnsi"/>
        </w:rPr>
        <w:t>[</w:t>
      </w:r>
      <w:hyperlink r:id="rId90" w:history="1">
        <w:r w:rsidRPr="0072576F">
          <w:rPr>
            <w:rStyle w:val="Hyperlink"/>
            <w:rFonts w:asciiTheme="minorHAnsi" w:hAnsiTheme="minorHAnsi" w:cstheme="minorHAnsi"/>
          </w:rPr>
          <w:t>http://acgov.org/auditor/sleb/elation.htm</w:t>
        </w:r>
      </w:hyperlink>
      <w:r w:rsidRPr="0072576F">
        <w:rPr>
          <w:rFonts w:asciiTheme="minorHAnsi" w:hAnsiTheme="minorHAnsi" w:cstheme="minorHAnsi"/>
        </w:rPr>
        <w:t>]</w:t>
      </w:r>
    </w:p>
    <w:p w14:paraId="7533C3C7" w14:textId="77777777" w:rsidR="00F43F6A" w:rsidRPr="0072576F" w:rsidRDefault="00F43F6A"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acknowledges that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72576F">
        <w:rPr>
          <w:rFonts w:asciiTheme="minorHAnsi" w:hAnsiTheme="minorHAnsi" w:cstheme="minorHAnsi"/>
          <w:sz w:val="24"/>
          <w:szCs w:val="24"/>
        </w:rPr>
        <w:t>RFP</w:t>
      </w:r>
      <w:r w:rsidR="0087161B" w:rsidRPr="0072576F">
        <w:rPr>
          <w:rFonts w:asciiTheme="minorHAnsi" w:hAnsiTheme="minorHAnsi" w:cstheme="minorHAnsi"/>
          <w:sz w:val="24"/>
          <w:szCs w:val="24"/>
        </w:rPr>
        <w:t xml:space="preserve"> and any contract that is awarded</w:t>
      </w:r>
      <w:r w:rsidRPr="0072576F">
        <w:rPr>
          <w:rFonts w:asciiTheme="minorHAnsi" w:hAnsiTheme="minorHAnsi" w:cstheme="minorHAnsi"/>
          <w:sz w:val="24"/>
          <w:szCs w:val="24"/>
        </w:rPr>
        <w:t>.</w:t>
      </w:r>
    </w:p>
    <w:p w14:paraId="0F7AD331" w14:textId="77777777" w:rsidR="00F43F6A" w:rsidRPr="0072576F" w:rsidRDefault="00347CCF"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w:t>
      </w:r>
      <w:r w:rsidR="0073263B" w:rsidRPr="0072576F">
        <w:rPr>
          <w:rFonts w:asciiTheme="minorHAnsi" w:hAnsiTheme="minorHAnsi" w:cstheme="minorHAnsi"/>
          <w:sz w:val="24"/>
          <w:szCs w:val="24"/>
        </w:rPr>
        <w:t>acknowledges</w:t>
      </w:r>
      <w:r w:rsidRPr="0072576F">
        <w:rPr>
          <w:rFonts w:asciiTheme="minorHAnsi" w:hAnsiTheme="minorHAnsi" w:cstheme="minorHAnsi"/>
          <w:sz w:val="24"/>
          <w:szCs w:val="24"/>
        </w:rPr>
        <w:t xml:space="preserve"> that i</w:t>
      </w:r>
      <w:r w:rsidR="00F43F6A" w:rsidRPr="0072576F">
        <w:rPr>
          <w:rFonts w:asciiTheme="minorHAnsi" w:hAnsiTheme="minorHAnsi" w:cstheme="minorHAnsi"/>
          <w:sz w:val="24"/>
          <w:szCs w:val="24"/>
        </w:rPr>
        <w:t xml:space="preserve">t is the responsibility of each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to be familiar with </w:t>
      </w:r>
      <w:proofErr w:type="gramStart"/>
      <w:r w:rsidR="00F43F6A" w:rsidRPr="0072576F">
        <w:rPr>
          <w:rFonts w:asciiTheme="minorHAnsi" w:hAnsiTheme="minorHAnsi" w:cstheme="minorHAnsi"/>
          <w:sz w:val="24"/>
          <w:szCs w:val="24"/>
        </w:rPr>
        <w:t>all of</w:t>
      </w:r>
      <w:proofErr w:type="gramEnd"/>
      <w:r w:rsidR="00F43F6A" w:rsidRPr="0072576F">
        <w:rPr>
          <w:rFonts w:asciiTheme="minorHAnsi" w:hAnsiTheme="minorHAnsi" w:cstheme="minorHAnsi"/>
          <w:sz w:val="24"/>
          <w:szCs w:val="24"/>
        </w:rPr>
        <w:t xml:space="preserve"> the specifications, terms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conditions </w:t>
      </w:r>
      <w:r w:rsidR="0087161B" w:rsidRPr="0072576F">
        <w:rPr>
          <w:rFonts w:asciiTheme="minorHAnsi" w:hAnsiTheme="minorHAnsi" w:cstheme="minorHAnsi"/>
          <w:sz w:val="24"/>
          <w:szCs w:val="24"/>
        </w:rPr>
        <w:t xml:space="preserve">of the RFP </w:t>
      </w:r>
      <w:r w:rsidR="00F43F6A" w:rsidRPr="0072576F">
        <w:rPr>
          <w:rFonts w:asciiTheme="minorHAnsi" w:hAnsiTheme="minorHAnsi" w:cstheme="minorHAnsi"/>
          <w:sz w:val="24"/>
          <w:szCs w:val="24"/>
        </w:rPr>
        <w:t xml:space="preserve">and, if applicable, the site condition.  By the submission of a </w:t>
      </w:r>
      <w:r w:rsidRPr="0072576F">
        <w:rPr>
          <w:rFonts w:asciiTheme="minorHAnsi" w:hAnsiTheme="minorHAnsi" w:cstheme="minorHAnsi"/>
          <w:sz w:val="24"/>
          <w:szCs w:val="24"/>
        </w:rPr>
        <w:t>b</w:t>
      </w:r>
      <w:r w:rsidR="00F43F6A" w:rsidRPr="0072576F">
        <w:rPr>
          <w:rFonts w:asciiTheme="minorHAnsi" w:hAnsiTheme="minorHAnsi" w:cstheme="minorHAnsi"/>
          <w:sz w:val="24"/>
          <w:szCs w:val="24"/>
        </w:rPr>
        <w:t>id</w:t>
      </w:r>
      <w:r w:rsidRPr="0072576F">
        <w:rPr>
          <w:rFonts w:asciiTheme="minorHAnsi" w:hAnsiTheme="minorHAnsi" w:cstheme="minorHAnsi"/>
          <w:sz w:val="24"/>
          <w:szCs w:val="24"/>
        </w:rPr>
        <w:t xml:space="preserve"> proposal</w:t>
      </w:r>
      <w:r w:rsidR="00F43F6A" w:rsidRPr="0072576F">
        <w:rPr>
          <w:rFonts w:asciiTheme="minorHAnsi" w:hAnsiTheme="minorHAnsi" w:cstheme="minorHAnsi"/>
          <w:sz w:val="24"/>
          <w:szCs w:val="24"/>
        </w:rPr>
        <w:t xml:space="preserve">, the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certifies that if awarded a contract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they will make no claim against the County based upon ignorance of conditions or misunderstanding of the specifications.</w:t>
      </w:r>
    </w:p>
    <w:p w14:paraId="7604C861" w14:textId="4019AF95" w:rsidR="004B423B" w:rsidRPr="0072576F" w:rsidRDefault="004B423B"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bookmarkStart w:id="94" w:name="_Hlk103957398"/>
      <w:r w:rsidRPr="0072576F">
        <w:rPr>
          <w:rFonts w:asciiTheme="minorHAnsi" w:hAnsiTheme="minorHAnsi" w:cstheme="minorHAnsi"/>
          <w:sz w:val="24"/>
          <w:szCs w:val="24"/>
        </w:rPr>
        <w:lastRenderedPageBreak/>
        <w:t>The undersigned acknowledges that Bidder has accurately completed the SLEB Information Sheet.</w:t>
      </w:r>
      <w:bookmarkEnd w:id="94"/>
      <w:r w:rsidR="000E6C67" w:rsidRPr="0072576F">
        <w:rPr>
          <w:rFonts w:asciiTheme="minorHAnsi" w:hAnsiTheme="minorHAnsi" w:cstheme="minorHAnsi"/>
          <w:sz w:val="24"/>
          <w:szCs w:val="24"/>
        </w:rPr>
        <w:t xml:space="preserve"> </w:t>
      </w:r>
    </w:p>
    <w:p w14:paraId="30881951" w14:textId="77777777" w:rsidR="00F43F6A" w:rsidRPr="0072576F" w:rsidRDefault="00D96C17" w:rsidP="00F76800">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Bidder </w:t>
      </w:r>
      <w:r w:rsidR="00FB6CDE" w:rsidRPr="0072576F">
        <w:rPr>
          <w:rFonts w:asciiTheme="minorHAnsi" w:hAnsiTheme="minorHAnsi" w:cstheme="minorHAnsi"/>
          <w:sz w:val="24"/>
          <w:szCs w:val="24"/>
        </w:rPr>
        <w:t xml:space="preserve">agrees to </w:t>
      </w:r>
      <w:r w:rsidR="00F43F6A" w:rsidRPr="0072576F">
        <w:rPr>
          <w:rFonts w:asciiTheme="minorHAnsi" w:hAnsiTheme="minorHAnsi" w:cstheme="minorHAnsi"/>
          <w:sz w:val="24"/>
          <w:szCs w:val="24"/>
        </w:rPr>
        <w:t>hold the County of Alameda, its officers, agents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employees harmless from liability of an</w:t>
      </w:r>
      <w:r w:rsidR="0099379F" w:rsidRPr="0072576F">
        <w:rPr>
          <w:rFonts w:asciiTheme="minorHAnsi" w:hAnsiTheme="minorHAnsi" w:cstheme="minorHAnsi"/>
          <w:sz w:val="24"/>
          <w:szCs w:val="24"/>
        </w:rPr>
        <w:t>y</w:t>
      </w:r>
      <w:r w:rsidR="00F43F6A" w:rsidRPr="0072576F">
        <w:rPr>
          <w:rFonts w:asciiTheme="minorHAnsi" w:hAnsiTheme="minorHAnsi" w:cstheme="minorHAnsi"/>
          <w:sz w:val="24"/>
          <w:szCs w:val="24"/>
        </w:rPr>
        <w:t xml:space="preserve"> nature or kind, including cost and expenses, for infringement or use of any patent, copyright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or other proprietary right</w:t>
      </w:r>
      <w:r w:rsidR="006B4DC6" w:rsidRPr="0072576F">
        <w:rPr>
          <w:rFonts w:asciiTheme="minorHAnsi" w:hAnsiTheme="minorHAnsi" w:cstheme="minorHAnsi"/>
          <w:sz w:val="24"/>
          <w:szCs w:val="24"/>
        </w:rPr>
        <w:t>s</w:t>
      </w:r>
      <w:r w:rsidR="00F43F6A" w:rsidRPr="0072576F">
        <w:rPr>
          <w:rFonts w:asciiTheme="minorHAnsi" w:hAnsiTheme="minorHAnsi" w:cstheme="minorHAnsi"/>
          <w:sz w:val="24"/>
          <w:szCs w:val="24"/>
        </w:rPr>
        <w:t xml:space="preserve">, secret process, patented or unpatented invention, article or appliance furnished or used in connection with </w:t>
      </w:r>
      <w:r w:rsidRPr="0072576F">
        <w:rPr>
          <w:rFonts w:asciiTheme="minorHAnsi" w:hAnsiTheme="minorHAnsi" w:cstheme="minorHAnsi"/>
          <w:sz w:val="24"/>
          <w:szCs w:val="24"/>
        </w:rPr>
        <w:t xml:space="preserve">bid </w:t>
      </w:r>
      <w:r w:rsidR="0066489F" w:rsidRPr="0072576F">
        <w:rPr>
          <w:rFonts w:asciiTheme="minorHAnsi" w:hAnsiTheme="minorHAnsi" w:cstheme="minorHAnsi"/>
          <w:sz w:val="24"/>
          <w:szCs w:val="24"/>
        </w:rPr>
        <w:t xml:space="preserve">proposal </w:t>
      </w:r>
      <w:r w:rsidRPr="0072576F">
        <w:rPr>
          <w:rFonts w:asciiTheme="minorHAnsi" w:hAnsiTheme="minorHAnsi" w:cstheme="minorHAnsi"/>
          <w:sz w:val="24"/>
          <w:szCs w:val="24"/>
        </w:rPr>
        <w:t>and</w:t>
      </w:r>
      <w:r w:rsidR="00FB6CDE" w:rsidRPr="0072576F">
        <w:rPr>
          <w:rFonts w:asciiTheme="minorHAnsi" w:hAnsiTheme="minorHAnsi" w:cstheme="minorHAnsi"/>
          <w:sz w:val="24"/>
          <w:szCs w:val="24"/>
        </w:rPr>
        <w:t xml:space="preserve">/or </w:t>
      </w:r>
      <w:r w:rsidRPr="0072576F">
        <w:rPr>
          <w:rFonts w:asciiTheme="minorHAnsi" w:hAnsiTheme="minorHAnsi" w:cstheme="minorHAnsi"/>
          <w:sz w:val="24"/>
          <w:szCs w:val="24"/>
        </w:rPr>
        <w:t xml:space="preserve">any resulted contract </w:t>
      </w:r>
      <w:r w:rsidR="004B6B39" w:rsidRPr="0072576F">
        <w:rPr>
          <w:rFonts w:asciiTheme="minorHAnsi" w:hAnsiTheme="minorHAnsi" w:cstheme="minorHAnsi"/>
          <w:sz w:val="24"/>
          <w:szCs w:val="24"/>
        </w:rPr>
        <w:t>or purchase order</w:t>
      </w:r>
      <w:r w:rsidR="00F43F6A" w:rsidRPr="0072576F">
        <w:rPr>
          <w:rFonts w:asciiTheme="minorHAnsi" w:hAnsiTheme="minorHAnsi" w:cstheme="minorHAnsi"/>
          <w:sz w:val="24"/>
          <w:szCs w:val="24"/>
        </w:rPr>
        <w:t>.</w:t>
      </w:r>
      <w:r w:rsidR="006F6C64" w:rsidRPr="0072576F">
        <w:rPr>
          <w:rFonts w:asciiTheme="minorHAnsi" w:hAnsiTheme="minorHAnsi" w:cstheme="minorHAnsi"/>
          <w:sz w:val="24"/>
          <w:szCs w:val="24"/>
        </w:rPr>
        <w:t xml:space="preserve"> </w:t>
      </w:r>
      <w:r w:rsidR="00C95652" w:rsidRPr="0072576F">
        <w:rPr>
          <w:rFonts w:asciiTheme="minorHAnsi" w:hAnsiTheme="minorHAnsi" w:cstheme="minorHAnsi"/>
          <w:sz w:val="24"/>
          <w:szCs w:val="24"/>
        </w:rPr>
        <w:t xml:space="preserve">  </w:t>
      </w:r>
    </w:p>
    <w:p w14:paraId="703FF770" w14:textId="311F995A" w:rsidR="00666D08" w:rsidRPr="0072576F" w:rsidRDefault="00666D08" w:rsidP="00F76800">
      <w:pPr>
        <w:numPr>
          <w:ilvl w:val="0"/>
          <w:numId w:val="5"/>
        </w:numPr>
        <w:spacing w:after="240"/>
        <w:ind w:left="720"/>
        <w:rPr>
          <w:rFonts w:cstheme="minorHAnsi"/>
          <w:szCs w:val="24"/>
        </w:rPr>
      </w:pPr>
      <w:bookmarkStart w:id="95" w:name="_Hlk101546871"/>
      <w:r w:rsidRPr="0072576F">
        <w:rPr>
          <w:rFonts w:cstheme="minorHAnsi"/>
          <w:szCs w:val="24"/>
        </w:rPr>
        <w:t xml:space="preserve">The undersigned acknowledges </w:t>
      </w:r>
      <w:r w:rsidRPr="0072576F">
        <w:rPr>
          <w:rFonts w:cstheme="minorHAnsi"/>
          <w:b/>
          <w:i/>
          <w:szCs w:val="24"/>
          <w:u w:val="single"/>
        </w:rPr>
        <w:t>ONE</w:t>
      </w:r>
      <w:r w:rsidRPr="0072576F">
        <w:rPr>
          <w:rFonts w:cstheme="minorHAnsi"/>
          <w:szCs w:val="24"/>
        </w:rPr>
        <w:t xml:space="preserve"> of the following (please check only one box): </w:t>
      </w:r>
    </w:p>
    <w:p w14:paraId="61047AAC" w14:textId="77777777" w:rsidR="00666D08" w:rsidRPr="0072576F" w:rsidRDefault="00BE640C" w:rsidP="00F21593">
      <w:pPr>
        <w:tabs>
          <w:tab w:val="right" w:pos="9720"/>
        </w:tabs>
        <w:spacing w:after="240"/>
        <w:ind w:left="1170" w:hanging="450"/>
        <w:rPr>
          <w:rFonts w:cstheme="minorHAnsi"/>
          <w:szCs w:val="24"/>
        </w:rPr>
      </w:pPr>
      <w:sdt>
        <w:sdtPr>
          <w:rPr>
            <w:rFonts w:cstheme="minorHAnsi"/>
            <w:sz w:val="36"/>
            <w:szCs w:val="36"/>
          </w:rPr>
          <w:id w:val="521438493"/>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not local to Alameda County and is ineligible for any bid preference; </w:t>
      </w:r>
      <w:r w:rsidR="00666D08" w:rsidRPr="0072576F">
        <w:rPr>
          <w:rFonts w:cstheme="minorHAnsi"/>
          <w:b/>
          <w:caps/>
          <w:szCs w:val="24"/>
        </w:rPr>
        <w:t>or</w:t>
      </w:r>
    </w:p>
    <w:p w14:paraId="03E30369" w14:textId="77777777" w:rsidR="00666D08" w:rsidRPr="0072576F" w:rsidRDefault="00BE640C" w:rsidP="00666D08">
      <w:pPr>
        <w:tabs>
          <w:tab w:val="right" w:pos="9720"/>
        </w:tabs>
        <w:spacing w:after="240"/>
        <w:ind w:left="1170" w:hanging="450"/>
        <w:rPr>
          <w:rFonts w:cstheme="minorHAns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a certified SLEB and is </w:t>
      </w:r>
      <w:r w:rsidR="00666D08" w:rsidRPr="00B56AD9">
        <w:rPr>
          <w:rFonts w:cstheme="minorHAnsi"/>
          <w:szCs w:val="24"/>
        </w:rPr>
        <w:t xml:space="preserve">requesting 10% bid </w:t>
      </w:r>
      <w:r w:rsidR="00666D08" w:rsidRPr="0072576F">
        <w:rPr>
          <w:rFonts w:cstheme="minorHAnsi"/>
          <w:szCs w:val="24"/>
        </w:rPr>
        <w:t xml:space="preserve">preference; (Bidder must check the first box and provide its SLEB Certification Number in the </w:t>
      </w:r>
      <w:hyperlink w:anchor="SLEBInfo" w:history="1">
        <w:r w:rsidR="00666D08" w:rsidRPr="0072576F">
          <w:rPr>
            <w:rFonts w:cstheme="minorHAnsi"/>
            <w:color w:val="0000FF"/>
            <w:szCs w:val="24"/>
            <w:u w:val="single"/>
          </w:rPr>
          <w:t>SLEB PARTNERING INFORMATION SHEET</w:t>
        </w:r>
      </w:hyperlink>
      <w:r w:rsidR="00666D08" w:rsidRPr="0072576F">
        <w:rPr>
          <w:rFonts w:cstheme="minorHAnsi"/>
          <w:szCs w:val="24"/>
        </w:rPr>
        <w:t xml:space="preserve">); </w:t>
      </w:r>
      <w:r w:rsidR="00666D08" w:rsidRPr="0072576F">
        <w:rPr>
          <w:rFonts w:cstheme="minorHAnsi"/>
          <w:b/>
          <w:caps/>
          <w:szCs w:val="24"/>
        </w:rPr>
        <w:t>or</w:t>
      </w:r>
      <w:r w:rsidR="00666D08" w:rsidRPr="0072576F">
        <w:rPr>
          <w:rFonts w:eastAsia="MS Gothic" w:cstheme="minorHAnsi"/>
          <w:szCs w:val="24"/>
        </w:rPr>
        <w:tab/>
      </w:r>
    </w:p>
    <w:p w14:paraId="37068E57" w14:textId="7C97410E" w:rsidR="00666D08" w:rsidRPr="0072576F" w:rsidRDefault="00BE640C" w:rsidP="00666D08">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LOCAL to Alameda County and is </w:t>
      </w:r>
      <w:r w:rsidR="00666D08" w:rsidRPr="00B56AD9">
        <w:rPr>
          <w:rFonts w:cstheme="minorHAnsi"/>
          <w:szCs w:val="24"/>
        </w:rPr>
        <w:t xml:space="preserve">requesting 5% bid </w:t>
      </w:r>
      <w:r w:rsidR="00666D08" w:rsidRPr="0072576F">
        <w:rPr>
          <w:rFonts w:cstheme="minorHAnsi"/>
          <w:szCs w:val="24"/>
        </w:rPr>
        <w:t xml:space="preserve">preference, </w:t>
      </w:r>
      <w:r w:rsidR="00666D08" w:rsidRPr="0072576F">
        <w:rPr>
          <w:rFonts w:cstheme="minorHAnsi"/>
          <w:szCs w:val="24"/>
          <w:u w:val="single"/>
        </w:rPr>
        <w:t>and has attached the following documentation to this Exhibit</w:t>
      </w:r>
      <w:r w:rsidR="00666D08" w:rsidRPr="0072576F">
        <w:rPr>
          <w:rFonts w:cstheme="minorHAnsi"/>
          <w:szCs w:val="24"/>
        </w:rPr>
        <w:t>:</w:t>
      </w:r>
      <w:r w:rsidR="00954C3B" w:rsidRPr="0072576F">
        <w:rPr>
          <w:rFonts w:cstheme="minorHAnsi"/>
          <w:szCs w:val="24"/>
        </w:rPr>
        <w:t xml:space="preserve"> </w:t>
      </w:r>
    </w:p>
    <w:p w14:paraId="118F661E" w14:textId="77777777" w:rsidR="00666D08" w:rsidRPr="0072576F" w:rsidRDefault="00666D08" w:rsidP="00F76800">
      <w:pPr>
        <w:numPr>
          <w:ilvl w:val="0"/>
          <w:numId w:val="23"/>
        </w:numPr>
        <w:tabs>
          <w:tab w:val="left" w:pos="-1080"/>
          <w:tab w:val="left" w:pos="-720"/>
          <w:tab w:val="num" w:pos="1800"/>
        </w:tabs>
        <w:spacing w:after="120"/>
        <w:ind w:left="1800"/>
        <w:rPr>
          <w:rFonts w:cstheme="minorHAnsi"/>
          <w:szCs w:val="24"/>
        </w:rPr>
      </w:pPr>
      <w:r w:rsidRPr="0072576F">
        <w:rPr>
          <w:rFonts w:cstheme="minorHAnsi"/>
          <w:color w:val="000000"/>
          <w:szCs w:val="24"/>
        </w:rPr>
        <w:t>Copy of a verifiable business license issued by the County of Alameda or a City within the County; and</w:t>
      </w:r>
    </w:p>
    <w:p w14:paraId="454D3D74" w14:textId="77777777" w:rsidR="002A34C0" w:rsidRPr="0072576F" w:rsidRDefault="00666D08" w:rsidP="00F76800">
      <w:pPr>
        <w:numPr>
          <w:ilvl w:val="0"/>
          <w:numId w:val="23"/>
        </w:numPr>
        <w:tabs>
          <w:tab w:val="left" w:pos="-1080"/>
          <w:tab w:val="left" w:pos="-720"/>
          <w:tab w:val="num" w:pos="1800"/>
        </w:tabs>
        <w:spacing w:after="240"/>
        <w:ind w:left="1800"/>
        <w:rPr>
          <w:rFonts w:cstheme="minorHAnsi"/>
          <w:szCs w:val="24"/>
        </w:rPr>
      </w:pPr>
      <w:r w:rsidRPr="0072576F">
        <w:rPr>
          <w:rFonts w:cstheme="minorHAnsi"/>
          <w:color w:val="000000"/>
          <w:szCs w:val="24"/>
        </w:rPr>
        <w:t xml:space="preserve">Proof of six months of business residency, identifying the name of the bidder and the local address.  Example of proof includes but are not limited to utility bills, deeds of </w:t>
      </w:r>
      <w:proofErr w:type="gramStart"/>
      <w:r w:rsidRPr="0072576F">
        <w:rPr>
          <w:rFonts w:cstheme="minorHAnsi"/>
          <w:color w:val="000000"/>
          <w:szCs w:val="24"/>
        </w:rPr>
        <w:t>trusts</w:t>
      </w:r>
      <w:proofErr w:type="gramEnd"/>
      <w:r w:rsidRPr="0072576F">
        <w:rPr>
          <w:rFonts w:cstheme="minorHAnsi"/>
          <w:color w:val="000000"/>
          <w:szCs w:val="24"/>
        </w:rPr>
        <w:t xml:space="preserve"> or lease agreements, etc., which are acceptable verification documents to prove residency.</w:t>
      </w:r>
    </w:p>
    <w:p w14:paraId="3F3B5997" w14:textId="77777777" w:rsidR="00171069" w:rsidRPr="0072576F" w:rsidRDefault="00171069" w:rsidP="00F76800">
      <w:pPr>
        <w:pStyle w:val="ListParagraph"/>
        <w:numPr>
          <w:ilvl w:val="0"/>
          <w:numId w:val="5"/>
        </w:numPr>
        <w:tabs>
          <w:tab w:val="clear" w:pos="1080"/>
          <w:tab w:val="num" w:pos="720"/>
          <w:tab w:val="left" w:pos="5040"/>
          <w:tab w:val="left" w:pos="5760"/>
        </w:tabs>
        <w:autoSpaceDE w:val="0"/>
        <w:autoSpaceDN w:val="0"/>
        <w:adjustRightInd w:val="0"/>
        <w:ind w:left="720"/>
        <w:rPr>
          <w:rFonts w:cstheme="minorHAnsi"/>
          <w:szCs w:val="26"/>
        </w:rPr>
      </w:pPr>
      <w:r w:rsidRPr="0072576F">
        <w:rPr>
          <w:rFonts w:cstheme="minorHAnsi"/>
          <w:szCs w:val="24"/>
        </w:rPr>
        <w:t xml:space="preserve">By signing below, </w:t>
      </w:r>
      <w:r w:rsidR="006B4DC6" w:rsidRPr="0072576F">
        <w:rPr>
          <w:rFonts w:cstheme="minorHAnsi"/>
          <w:szCs w:val="24"/>
        </w:rPr>
        <w:t xml:space="preserve">the </w:t>
      </w:r>
      <w:r w:rsidRPr="0072576F">
        <w:rPr>
          <w:rFonts w:cstheme="minorHAnsi"/>
          <w:szCs w:val="24"/>
        </w:rPr>
        <w:t xml:space="preserve">signatory warrants and represents that </w:t>
      </w:r>
      <w:r w:rsidR="00D054B7" w:rsidRPr="0072576F">
        <w:rPr>
          <w:rFonts w:cstheme="minorHAnsi"/>
          <w:szCs w:val="24"/>
        </w:rPr>
        <w:t>the signer</w:t>
      </w:r>
      <w:r w:rsidR="0073263B" w:rsidRPr="0072576F">
        <w:rPr>
          <w:rFonts w:cstheme="minorHAnsi"/>
          <w:szCs w:val="24"/>
        </w:rPr>
        <w:t xml:space="preserve"> </w:t>
      </w:r>
      <w:r w:rsidR="00347CCF" w:rsidRPr="0072576F">
        <w:rPr>
          <w:rFonts w:cstheme="minorHAnsi"/>
          <w:szCs w:val="24"/>
        </w:rPr>
        <w:t>has completed</w:t>
      </w:r>
      <w:r w:rsidR="0073263B" w:rsidRPr="0072576F">
        <w:rPr>
          <w:rFonts w:cstheme="minorHAnsi"/>
          <w:szCs w:val="24"/>
        </w:rPr>
        <w:t xml:space="preserve">, </w:t>
      </w:r>
      <w:r w:rsidR="00D5410F" w:rsidRPr="0072576F">
        <w:rPr>
          <w:rFonts w:cstheme="minorHAnsi"/>
          <w:szCs w:val="24"/>
        </w:rPr>
        <w:t>acknowledge</w:t>
      </w:r>
      <w:r w:rsidR="003D57A5" w:rsidRPr="0072576F">
        <w:rPr>
          <w:rFonts w:cstheme="minorHAnsi"/>
          <w:szCs w:val="24"/>
        </w:rPr>
        <w:t>d</w:t>
      </w:r>
      <w:r w:rsidR="0066489F" w:rsidRPr="0072576F">
        <w:rPr>
          <w:rFonts w:cstheme="minorHAnsi"/>
          <w:szCs w:val="24"/>
        </w:rPr>
        <w:t>,</w:t>
      </w:r>
      <w:r w:rsidRPr="0072576F">
        <w:rPr>
          <w:rFonts w:cstheme="minorHAnsi"/>
          <w:szCs w:val="24"/>
        </w:rPr>
        <w:t xml:space="preserve"> </w:t>
      </w:r>
      <w:r w:rsidR="0073263B" w:rsidRPr="0072576F">
        <w:rPr>
          <w:rFonts w:cstheme="minorHAnsi"/>
          <w:szCs w:val="24"/>
        </w:rPr>
        <w:t xml:space="preserve">and agreed to </w:t>
      </w:r>
      <w:r w:rsidRPr="0072576F">
        <w:rPr>
          <w:rFonts w:cstheme="minorHAnsi"/>
          <w:szCs w:val="24"/>
        </w:rPr>
        <w:t xml:space="preserve">this </w:t>
      </w:r>
      <w:r w:rsidR="00D5410F" w:rsidRPr="0072576F">
        <w:rPr>
          <w:rFonts w:cstheme="minorHAnsi"/>
          <w:szCs w:val="24"/>
        </w:rPr>
        <w:t>Bidder Acceptance</w:t>
      </w:r>
      <w:r w:rsidR="0083288B" w:rsidRPr="0072576F">
        <w:rPr>
          <w:rFonts w:cstheme="minorHAnsi"/>
          <w:szCs w:val="24"/>
        </w:rPr>
        <w:t xml:space="preserve"> </w:t>
      </w:r>
      <w:r w:rsidRPr="0072576F">
        <w:rPr>
          <w:rFonts w:cstheme="minorHAnsi"/>
          <w:szCs w:val="24"/>
        </w:rPr>
        <w:t xml:space="preserve">in </w:t>
      </w:r>
      <w:r w:rsidR="00D054B7" w:rsidRPr="0072576F">
        <w:rPr>
          <w:rFonts w:cstheme="minorHAnsi"/>
          <w:szCs w:val="24"/>
        </w:rPr>
        <w:t xml:space="preserve">their </w:t>
      </w:r>
      <w:r w:rsidRPr="0072576F">
        <w:rPr>
          <w:rFonts w:cstheme="minorHAnsi"/>
          <w:szCs w:val="24"/>
        </w:rPr>
        <w:t xml:space="preserve">authorized capacity and that by </w:t>
      </w:r>
      <w:r w:rsidR="0073263B" w:rsidRPr="0072576F">
        <w:rPr>
          <w:rFonts w:cstheme="minorHAnsi"/>
          <w:szCs w:val="24"/>
        </w:rPr>
        <w:t>their</w:t>
      </w:r>
      <w:r w:rsidRPr="0072576F">
        <w:rPr>
          <w:rFonts w:cstheme="minorHAnsi"/>
          <w:szCs w:val="24"/>
        </w:rPr>
        <w:t xml:space="preserve"> signature on this </w:t>
      </w:r>
      <w:r w:rsidR="00D5410F" w:rsidRPr="0072576F">
        <w:rPr>
          <w:rFonts w:cstheme="minorHAnsi"/>
          <w:szCs w:val="24"/>
        </w:rPr>
        <w:t>Bidder Acceptance</w:t>
      </w:r>
      <w:r w:rsidRPr="0072576F">
        <w:rPr>
          <w:rFonts w:cstheme="minorHAnsi"/>
          <w:szCs w:val="24"/>
        </w:rPr>
        <w:t xml:space="preserve">, </w:t>
      </w:r>
      <w:r w:rsidR="0073263B" w:rsidRPr="0072576F">
        <w:rPr>
          <w:rFonts w:cstheme="minorHAnsi"/>
          <w:szCs w:val="24"/>
        </w:rPr>
        <w:t>they and</w:t>
      </w:r>
      <w:r w:rsidRPr="0072576F">
        <w:rPr>
          <w:rFonts w:cstheme="minorHAnsi"/>
          <w:szCs w:val="24"/>
        </w:rPr>
        <w:t xml:space="preserve"> the entity upon behalf of which </w:t>
      </w:r>
      <w:r w:rsidR="0073263B" w:rsidRPr="0072576F">
        <w:rPr>
          <w:rFonts w:cstheme="minorHAnsi"/>
          <w:szCs w:val="24"/>
        </w:rPr>
        <w:t>they</w:t>
      </w:r>
      <w:r w:rsidRPr="0072576F">
        <w:rPr>
          <w:rFonts w:cstheme="minorHAnsi"/>
          <w:szCs w:val="24"/>
        </w:rPr>
        <w:t xml:space="preserve"> acted, </w:t>
      </w:r>
      <w:r w:rsidR="00D5410F" w:rsidRPr="0072576F">
        <w:rPr>
          <w:rFonts w:cstheme="minorHAnsi"/>
          <w:szCs w:val="24"/>
        </w:rPr>
        <w:t>acknowledge</w:t>
      </w:r>
      <w:r w:rsidR="003D57A5" w:rsidRPr="0072576F">
        <w:rPr>
          <w:rFonts w:cstheme="minorHAnsi"/>
          <w:szCs w:val="24"/>
        </w:rPr>
        <w:t>d</w:t>
      </w:r>
      <w:r w:rsidR="0073263B" w:rsidRPr="0072576F">
        <w:rPr>
          <w:rFonts w:cstheme="minorHAnsi"/>
          <w:szCs w:val="24"/>
        </w:rPr>
        <w:t xml:space="preserve"> and agreed to </w:t>
      </w:r>
      <w:r w:rsidRPr="0072576F">
        <w:rPr>
          <w:rFonts w:cstheme="minorHAnsi"/>
          <w:szCs w:val="24"/>
        </w:rPr>
        <w:t xml:space="preserve">this </w:t>
      </w:r>
      <w:r w:rsidR="00D5410F" w:rsidRPr="0072576F">
        <w:rPr>
          <w:rFonts w:cstheme="minorHAnsi"/>
          <w:szCs w:val="24"/>
        </w:rPr>
        <w:t>Bidder Acceptance</w:t>
      </w:r>
      <w:r w:rsidR="009E440D" w:rsidRPr="0072576F">
        <w:rPr>
          <w:rFonts w:cstheme="minorHAnsi"/>
          <w:szCs w:val="24"/>
        </w:rPr>
        <w:t xml:space="preserve"> and that all are true and correct and are made under penalty of perjury pursuant to the laws of California</w:t>
      </w:r>
      <w:r w:rsidRPr="0072576F">
        <w:rPr>
          <w:rFonts w:cstheme="minorHAnsi"/>
          <w:szCs w:val="24"/>
        </w:rPr>
        <w:t>.</w:t>
      </w:r>
      <w:bookmarkEnd w:id="95"/>
    </w:p>
    <w:p w14:paraId="62E8D683" w14:textId="77777777" w:rsidR="00A27E66" w:rsidRPr="0072576F" w:rsidRDefault="00A27E66" w:rsidP="00A27E66">
      <w:pPr>
        <w:tabs>
          <w:tab w:val="num" w:pos="720"/>
          <w:tab w:val="left" w:pos="5040"/>
          <w:tab w:val="left" w:pos="5760"/>
        </w:tabs>
        <w:autoSpaceDE w:val="0"/>
        <w:autoSpaceDN w:val="0"/>
        <w:adjustRightInd w:val="0"/>
        <w:rPr>
          <w:rFonts w:cstheme="minorHAnsi"/>
          <w:szCs w:val="26"/>
        </w:rPr>
      </w:pPr>
    </w:p>
    <w:p w14:paraId="197A4592" w14:textId="77777777" w:rsidR="00F87F3B" w:rsidRPr="0072576F" w:rsidRDefault="00F87F3B" w:rsidP="00F87F3B">
      <w:pPr>
        <w:pBdr>
          <w:top w:val="thinThickMediumGap" w:sz="24" w:space="1" w:color="auto"/>
          <w:left w:val="thinThickMediumGap" w:sz="24" w:space="4" w:color="auto"/>
          <w:bottom w:val="thickThinMediumGap" w:sz="24" w:space="1" w:color="auto"/>
          <w:right w:val="thickThinMediumGap" w:sz="24" w:space="0" w:color="auto"/>
        </w:pBdr>
        <w:tabs>
          <w:tab w:val="right" w:pos="9659"/>
        </w:tabs>
        <w:spacing w:after="240"/>
        <w:rPr>
          <w:rFonts w:cstheme="minorHAnsi"/>
          <w:b/>
          <w:szCs w:val="24"/>
        </w:rPr>
      </w:pPr>
    </w:p>
    <w:p w14:paraId="02CBADB0"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5AD2DC87"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66630B99" w14:textId="77777777" w:rsidR="00F87F3B"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6570"/>
          <w:tab w:val="right" w:pos="9810"/>
        </w:tabs>
        <w:spacing w:after="240"/>
        <w:rPr>
          <w:rFonts w:cstheme="minorHAnsi"/>
          <w:szCs w:val="24"/>
          <w:u w:val="single"/>
        </w:rPr>
      </w:pPr>
      <w:r w:rsidRPr="0072576F">
        <w:rPr>
          <w:rFonts w:cstheme="minorHAnsi"/>
          <w:b/>
          <w:color w:val="000000"/>
          <w:szCs w:val="24"/>
        </w:rPr>
        <w:br/>
        <w:t xml:space="preserve">SIGNATURE: </w:t>
      </w:r>
      <w:r w:rsidRPr="0072576F">
        <w:rPr>
          <w:rFonts w:eastAsia="Wingdings" w:cstheme="minorHAnsi"/>
          <w:color w:val="0000FF"/>
          <w:spacing w:val="-3"/>
          <w:szCs w:val="24"/>
        </w:rPr>
        <w:sym w:font="Wingdings" w:char="F03F"/>
      </w:r>
      <w:r w:rsidR="003A51D2">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p>
    <w:p w14:paraId="4B16A171" w14:textId="77777777" w:rsidR="00B56AD9" w:rsidRPr="0072576F" w:rsidRDefault="00B56AD9" w:rsidP="003A51D2">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6570"/>
          <w:tab w:val="right" w:pos="9810"/>
        </w:tabs>
        <w:spacing w:after="240"/>
        <w:rPr>
          <w:rFonts w:cstheme="minorHAnsi"/>
          <w:b/>
          <w:color w:val="000000"/>
          <w:szCs w:val="24"/>
          <w:u w:val="single"/>
        </w:rPr>
      </w:pPr>
    </w:p>
    <w:p w14:paraId="53CD39B7" w14:textId="77777777" w:rsidR="00D8469B" w:rsidRPr="0072576F" w:rsidRDefault="00D8469B" w:rsidP="00D8469B">
      <w:pPr>
        <w:pStyle w:val="Heading4"/>
        <w:shd w:val="clear" w:color="auto" w:fill="FBE4D5" w:themeFill="accent2" w:themeFillTint="33"/>
        <w:tabs>
          <w:tab w:val="clear" w:pos="10620"/>
          <w:tab w:val="right" w:pos="10080"/>
        </w:tabs>
        <w:ind w:left="-15"/>
        <w:jc w:val="left"/>
        <w:rPr>
          <w:rFonts w:asciiTheme="minorHAnsi" w:hAnsiTheme="minorHAnsi" w:cstheme="minorHAnsi"/>
        </w:rPr>
      </w:pPr>
      <w:bookmarkStart w:id="96" w:name="BidderAcceptance"/>
      <w:bookmarkStart w:id="97" w:name="_Bidder_Signature:_("/>
      <w:bookmarkStart w:id="98" w:name="Debarment"/>
      <w:bookmarkStart w:id="99" w:name="_DEBARMENT_AND_SUSPENSION"/>
      <w:bookmarkEnd w:id="96"/>
      <w:bookmarkEnd w:id="97"/>
      <w:bookmarkEnd w:id="98"/>
      <w:bookmarkEnd w:id="99"/>
      <w:r w:rsidRPr="0072576F">
        <w:rPr>
          <w:rFonts w:asciiTheme="minorHAnsi" w:hAnsiTheme="minorHAnsi" w:cstheme="minorHAnsi"/>
        </w:rPr>
        <w:lastRenderedPageBreak/>
        <w:t>DEBARMENT AND SUSPENSION CERTIFICATION (PROCUREMENTS $25,000 AND OVER)</w:t>
      </w:r>
    </w:p>
    <w:p w14:paraId="032C11CD" w14:textId="77777777" w:rsidR="0001418F" w:rsidRPr="0072576F" w:rsidRDefault="0001418F" w:rsidP="0001418F">
      <w:pPr>
        <w:pStyle w:val="NormalWeb"/>
        <w:spacing w:after="120" w:afterAutospacing="0"/>
        <w:rPr>
          <w:rFonts w:cstheme="minorHAnsi"/>
          <w:color w:val="000000"/>
        </w:rPr>
      </w:pPr>
      <w:r w:rsidRPr="0072576F">
        <w:rPr>
          <w:rFonts w:cstheme="minorHAnsi"/>
          <w:color w:val="000000"/>
        </w:rPr>
        <w:t xml:space="preserve">The </w:t>
      </w:r>
      <w:r w:rsidR="00FD0F5D" w:rsidRPr="0072576F">
        <w:rPr>
          <w:rFonts w:cstheme="minorHAnsi"/>
          <w:color w:val="000000"/>
        </w:rPr>
        <w:t>B</w:t>
      </w:r>
      <w:r w:rsidRPr="0072576F">
        <w:rPr>
          <w:rFonts w:cstheme="minorHAnsi"/>
          <w:color w:val="000000"/>
        </w:rPr>
        <w:t xml:space="preserve">idder, under penalty of perjury, certifies that, except as noted below, </w:t>
      </w:r>
      <w:r w:rsidR="00FD0F5D" w:rsidRPr="0072576F">
        <w:rPr>
          <w:rFonts w:cstheme="minorHAnsi"/>
          <w:color w:val="000000"/>
        </w:rPr>
        <w:t>B</w:t>
      </w:r>
      <w:r w:rsidRPr="0072576F">
        <w:rPr>
          <w:rFonts w:cstheme="minorHAnsi"/>
          <w:color w:val="000000"/>
        </w:rPr>
        <w:t>idder, its principal, and any named and unnamed subcontractor:</w:t>
      </w:r>
    </w:p>
    <w:p w14:paraId="4CB3A3AA" w14:textId="77777777" w:rsidR="0001418F" w:rsidRPr="0072576F" w:rsidRDefault="0001418F" w:rsidP="00F76800">
      <w:pPr>
        <w:numPr>
          <w:ilvl w:val="0"/>
          <w:numId w:val="16"/>
        </w:numPr>
        <w:spacing w:before="100" w:beforeAutospacing="1" w:after="120"/>
        <w:rPr>
          <w:rFonts w:cstheme="minorHAnsi"/>
          <w:color w:val="000000"/>
          <w:szCs w:val="24"/>
        </w:rPr>
      </w:pPr>
      <w:r w:rsidRPr="0072576F">
        <w:rPr>
          <w:rFonts w:cstheme="minorHAnsi"/>
          <w:color w:val="000000"/>
          <w:szCs w:val="24"/>
        </w:rPr>
        <w:t>Is not currently under suspension, debarment, voluntary exclusion, or determination of ineligibility by any federal agency;</w:t>
      </w:r>
    </w:p>
    <w:p w14:paraId="229A8176" w14:textId="77777777" w:rsidR="0001418F" w:rsidRPr="0072576F" w:rsidRDefault="0001418F" w:rsidP="00F76800">
      <w:pPr>
        <w:numPr>
          <w:ilvl w:val="0"/>
          <w:numId w:val="16"/>
        </w:numPr>
        <w:spacing w:before="100" w:beforeAutospacing="1" w:after="120"/>
        <w:rPr>
          <w:rFonts w:cstheme="minorHAnsi"/>
          <w:color w:val="000000"/>
          <w:szCs w:val="24"/>
        </w:rPr>
      </w:pPr>
      <w:r w:rsidRPr="0072576F">
        <w:rPr>
          <w:rFonts w:cstheme="minorHAnsi"/>
          <w:color w:val="000000"/>
          <w:szCs w:val="24"/>
        </w:rPr>
        <w:t>Has not been suspended, debarred, voluntarily excluded or determined ineligible by any federal agency within the past three years;</w:t>
      </w:r>
    </w:p>
    <w:p w14:paraId="1C654809" w14:textId="77777777" w:rsidR="0001418F" w:rsidRPr="0072576F" w:rsidRDefault="0001418F" w:rsidP="00F76800">
      <w:pPr>
        <w:numPr>
          <w:ilvl w:val="0"/>
          <w:numId w:val="16"/>
        </w:numPr>
        <w:spacing w:before="100" w:beforeAutospacing="1" w:after="120"/>
        <w:rPr>
          <w:rFonts w:cstheme="minorHAnsi"/>
          <w:color w:val="000000"/>
          <w:szCs w:val="24"/>
        </w:rPr>
      </w:pPr>
      <w:r w:rsidRPr="0072576F">
        <w:rPr>
          <w:rFonts w:cstheme="minorHAnsi"/>
          <w:color w:val="000000"/>
          <w:szCs w:val="24"/>
        </w:rPr>
        <w:t>Does not have a proposed debarment pending; and</w:t>
      </w:r>
    </w:p>
    <w:p w14:paraId="748955A3" w14:textId="77777777" w:rsidR="0001418F" w:rsidRPr="0072576F" w:rsidRDefault="0001418F" w:rsidP="00F76800">
      <w:pPr>
        <w:numPr>
          <w:ilvl w:val="0"/>
          <w:numId w:val="16"/>
        </w:numPr>
        <w:spacing w:before="100" w:beforeAutospacing="1" w:after="120"/>
        <w:rPr>
          <w:rFonts w:cstheme="minorHAnsi"/>
          <w:color w:val="000000"/>
          <w:szCs w:val="24"/>
        </w:rPr>
      </w:pPr>
      <w:r w:rsidRPr="0072576F">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53A73C49" w14:textId="77777777" w:rsidR="0001418F" w:rsidRPr="0072576F" w:rsidRDefault="0001418F" w:rsidP="0001418F">
      <w:pPr>
        <w:spacing w:before="100" w:beforeAutospacing="1" w:after="120"/>
        <w:rPr>
          <w:rFonts w:cstheme="minorHAnsi"/>
          <w:color w:val="000000"/>
          <w:szCs w:val="24"/>
        </w:rPr>
      </w:pPr>
      <w:r w:rsidRPr="0072576F">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sidRPr="0072576F">
        <w:rPr>
          <w:rFonts w:cstheme="minorHAnsi"/>
          <w:color w:val="000000"/>
          <w:szCs w:val="24"/>
        </w:rPr>
        <w:t xml:space="preserve">the </w:t>
      </w:r>
      <w:r w:rsidRPr="0072576F">
        <w:rPr>
          <w:rFonts w:cstheme="minorHAnsi"/>
          <w:color w:val="000000"/>
          <w:szCs w:val="24"/>
        </w:rPr>
        <w:t>award but will be considered in determining Contractor responsibility.</w:t>
      </w:r>
    </w:p>
    <w:p w14:paraId="51C08FEA" w14:textId="77777777" w:rsidR="0001418F" w:rsidRPr="0072576F" w:rsidRDefault="0001418F" w:rsidP="0001418F">
      <w:pPr>
        <w:spacing w:before="100" w:beforeAutospacing="1" w:after="120"/>
        <w:rPr>
          <w:rFonts w:cstheme="minorHAnsi"/>
          <w:color w:val="000000"/>
          <w:szCs w:val="24"/>
        </w:rPr>
      </w:pPr>
    </w:p>
    <w:p w14:paraId="635DE437" w14:textId="77777777" w:rsidR="0001418F" w:rsidRDefault="0001418F" w:rsidP="0001418F">
      <w:pPr>
        <w:spacing w:before="100" w:beforeAutospacing="1" w:after="120"/>
        <w:rPr>
          <w:rFonts w:cstheme="minorHAnsi"/>
          <w:color w:val="000000"/>
          <w:szCs w:val="24"/>
        </w:rPr>
      </w:pPr>
    </w:p>
    <w:p w14:paraId="2408F483" w14:textId="77777777" w:rsidR="00733CC1" w:rsidRPr="0072576F" w:rsidRDefault="00733CC1" w:rsidP="0001418F">
      <w:pPr>
        <w:spacing w:before="100" w:beforeAutospacing="1" w:after="120"/>
        <w:rPr>
          <w:rFonts w:cstheme="minorHAnsi"/>
          <w:color w:val="000000"/>
          <w:szCs w:val="24"/>
        </w:rPr>
      </w:pPr>
    </w:p>
    <w:p w14:paraId="069919F7" w14:textId="77777777" w:rsidR="0001418F" w:rsidRPr="0072576F" w:rsidRDefault="0001418F" w:rsidP="0001418F">
      <w:pPr>
        <w:spacing w:before="100" w:beforeAutospacing="1" w:after="120"/>
        <w:rPr>
          <w:rFonts w:cstheme="minorHAnsi"/>
          <w:color w:val="000000"/>
          <w:szCs w:val="24"/>
        </w:rPr>
      </w:pPr>
    </w:p>
    <w:p w14:paraId="3A85BA13" w14:textId="77777777" w:rsidR="0001418F" w:rsidRDefault="0001418F" w:rsidP="00A656D4">
      <w:pPr>
        <w:spacing w:before="100" w:beforeAutospacing="1" w:after="120"/>
        <w:ind w:left="720" w:hanging="720"/>
        <w:rPr>
          <w:rFonts w:cstheme="minorHAnsi"/>
          <w:color w:val="000000"/>
          <w:szCs w:val="24"/>
        </w:rPr>
      </w:pPr>
      <w:r w:rsidRPr="0072576F">
        <w:rPr>
          <w:rFonts w:cstheme="minorHAnsi"/>
          <w:color w:val="000000"/>
          <w:szCs w:val="24"/>
        </w:rPr>
        <w:t xml:space="preserve">Notes: </w:t>
      </w:r>
      <w:r w:rsidRPr="0072576F">
        <w:rPr>
          <w:rFonts w:cstheme="minorHAnsi"/>
          <w:color w:val="000000"/>
          <w:szCs w:val="24"/>
        </w:rPr>
        <w:tab/>
        <w:t xml:space="preserve">Providing false information may result in criminal prosecution or administrative sanctions. The above certification is part of the Proposal. Signing this </w:t>
      </w:r>
      <w:r w:rsidR="00A656D4" w:rsidRPr="0072576F">
        <w:rPr>
          <w:rFonts w:cstheme="minorHAnsi"/>
          <w:color w:val="000000"/>
          <w:szCs w:val="24"/>
        </w:rPr>
        <w:t>Response</w:t>
      </w:r>
      <w:r w:rsidRPr="0072576F">
        <w:rPr>
          <w:rFonts w:cstheme="minorHAnsi"/>
          <w:color w:val="000000"/>
          <w:szCs w:val="24"/>
        </w:rPr>
        <w:t xml:space="preserve"> on the signature portion thereof </w:t>
      </w:r>
      <w:r w:rsidR="00146127" w:rsidRPr="0072576F">
        <w:rPr>
          <w:rFonts w:cstheme="minorHAnsi"/>
          <w:color w:val="000000"/>
          <w:szCs w:val="24"/>
        </w:rPr>
        <w:t>will</w:t>
      </w:r>
      <w:r w:rsidRPr="0072576F">
        <w:rPr>
          <w:rFonts w:cstheme="minorHAnsi"/>
          <w:color w:val="000000"/>
          <w:szCs w:val="24"/>
        </w:rPr>
        <w:t xml:space="preserve"> also constitute </w:t>
      </w:r>
      <w:r w:rsidR="004F0931" w:rsidRPr="0072576F">
        <w:rPr>
          <w:rFonts w:cstheme="minorHAnsi"/>
          <w:color w:val="000000"/>
          <w:szCs w:val="24"/>
        </w:rPr>
        <w:t xml:space="preserve">the </w:t>
      </w:r>
      <w:r w:rsidRPr="0072576F">
        <w:rPr>
          <w:rFonts w:cstheme="minorHAnsi"/>
          <w:color w:val="000000"/>
          <w:szCs w:val="24"/>
        </w:rPr>
        <w:t>signature of this Certification.</w:t>
      </w:r>
    </w:p>
    <w:p w14:paraId="37403E39" w14:textId="77777777" w:rsidR="00F21593" w:rsidRPr="0072576F" w:rsidRDefault="00F21593" w:rsidP="00A656D4">
      <w:pPr>
        <w:spacing w:before="100" w:beforeAutospacing="1" w:after="120"/>
        <w:ind w:left="720" w:hanging="720"/>
        <w:rPr>
          <w:rFonts w:cstheme="minorHAnsi"/>
          <w:color w:val="000000"/>
          <w:szCs w:val="24"/>
        </w:rPr>
      </w:pPr>
    </w:p>
    <w:p w14:paraId="369FE9F3"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b/>
          <w:szCs w:val="24"/>
        </w:rPr>
      </w:pPr>
    </w:p>
    <w:p w14:paraId="2FDECF91"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11CDC1AC"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1D8BAEB7" w14:textId="77777777" w:rsidR="00833261"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1080"/>
          <w:tab w:val="left" w:pos="6300"/>
          <w:tab w:val="right" w:pos="9810"/>
        </w:tabs>
        <w:spacing w:after="240"/>
        <w:rPr>
          <w:rFonts w:cstheme="minorHAnsi"/>
          <w:b/>
          <w:color w:val="000000"/>
          <w:szCs w:val="24"/>
          <w:u w:val="single"/>
        </w:rPr>
      </w:pPr>
      <w:r w:rsidRPr="0072576F">
        <w:rPr>
          <w:rFonts w:cstheme="minorHAnsi"/>
          <w:b/>
          <w:color w:val="000000"/>
          <w:szCs w:val="24"/>
        </w:rPr>
        <w:br/>
        <w:t xml:space="preserve">SIGNATURE: </w:t>
      </w:r>
      <w:r w:rsidRPr="0072576F">
        <w:rPr>
          <w:rFonts w:eastAsia="Wingdings" w:cstheme="minorHAnsi"/>
          <w:color w:val="0000FF"/>
          <w:spacing w:val="-3"/>
          <w:szCs w:val="24"/>
        </w:rPr>
        <w:sym w:font="Wingdings" w:char="F03F"/>
      </w:r>
      <w:r w:rsidR="00733CC1">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r w:rsidR="00833261" w:rsidRPr="0072576F">
        <w:rPr>
          <w:rFonts w:cstheme="minorHAnsi"/>
        </w:rPr>
        <w:br w:type="page"/>
      </w:r>
    </w:p>
    <w:p w14:paraId="12BA640C" w14:textId="77777777" w:rsidR="002E1805" w:rsidRPr="0072576F" w:rsidRDefault="002E1805" w:rsidP="002E1805">
      <w:pPr>
        <w:shd w:val="clear" w:color="auto" w:fill="FBE4D5" w:themeFill="accent2" w:themeFillTint="33"/>
        <w:tabs>
          <w:tab w:val="right" w:pos="10620"/>
        </w:tabs>
        <w:outlineLvl w:val="3"/>
        <w:rPr>
          <w:rFonts w:cstheme="minorHAnsi"/>
          <w:b/>
          <w:sz w:val="28"/>
          <w:szCs w:val="28"/>
        </w:rPr>
      </w:pPr>
      <w:r w:rsidRPr="0072576F">
        <w:rPr>
          <w:rFonts w:cstheme="minorHAnsi"/>
          <w:b/>
          <w:sz w:val="28"/>
          <w:szCs w:val="28"/>
        </w:rPr>
        <w:lastRenderedPageBreak/>
        <w:t>SMALL LOCAL EMERGING BUSINESS (SLEB) INFORMATION SHEET</w:t>
      </w:r>
      <w:r w:rsidRPr="0072576F">
        <w:rPr>
          <w:rFonts w:cstheme="minorHAnsi"/>
          <w:b/>
          <w:sz w:val="28"/>
          <w:szCs w:val="28"/>
        </w:rPr>
        <w:tab/>
      </w:r>
    </w:p>
    <w:p w14:paraId="139CD15E" w14:textId="438B3ABE" w:rsidR="005C6121" w:rsidRPr="0072576F" w:rsidRDefault="005C6121" w:rsidP="002E1805">
      <w:pPr>
        <w:spacing w:before="240" w:after="240"/>
        <w:rPr>
          <w:rFonts w:cstheme="minorHAnsi"/>
          <w:b/>
          <w:szCs w:val="24"/>
        </w:rPr>
      </w:pPr>
    </w:p>
    <w:p w14:paraId="0218AEB0" w14:textId="77777777" w:rsidR="002E1805" w:rsidRPr="0072576F" w:rsidRDefault="002E1805" w:rsidP="002E1805">
      <w:pPr>
        <w:spacing w:before="240" w:after="240"/>
        <w:rPr>
          <w:rFonts w:cstheme="minorHAnsi"/>
          <w:szCs w:val="24"/>
        </w:rPr>
      </w:pPr>
      <w:r w:rsidRPr="0072576F">
        <w:rPr>
          <w:rFonts w:cstheme="minorHAnsi"/>
          <w:b/>
          <w:szCs w:val="24"/>
        </w:rPr>
        <w:t>Instructions</w:t>
      </w:r>
      <w:r w:rsidRPr="0072576F">
        <w:rPr>
          <w:rFonts w:cstheme="minorHAnsi"/>
          <w:szCs w:val="24"/>
        </w:rPr>
        <w:t xml:space="preserve">:  On the following page is the </w:t>
      </w:r>
      <w:r w:rsidRPr="0072576F">
        <w:rPr>
          <w:rFonts w:cstheme="minorHAnsi"/>
          <w:b/>
          <w:szCs w:val="24"/>
        </w:rPr>
        <w:t>SLEB Information Sheet</w:t>
      </w:r>
      <w:r w:rsidRPr="0072576F">
        <w:rPr>
          <w:rFonts w:cstheme="minorHAnsi"/>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07F23782" w14:textId="77777777" w:rsidR="002E1805" w:rsidRPr="0072576F" w:rsidRDefault="002E1805" w:rsidP="002E1805">
      <w:pPr>
        <w:spacing w:before="240" w:after="240"/>
        <w:rPr>
          <w:rFonts w:cstheme="minorHAnsi"/>
          <w:szCs w:val="24"/>
        </w:rPr>
      </w:pPr>
      <w:r w:rsidRPr="0072576F">
        <w:rPr>
          <w:rFonts w:cstheme="minorHAnsi"/>
          <w:szCs w:val="24"/>
        </w:rPr>
        <w:t xml:space="preserve">If a bidder is unable to meet the SLEB requirements, they must take exception to this requirement in the </w:t>
      </w:r>
      <w:hyperlink w:anchor="ExceptionsClarifications" w:history="1">
        <w:r w:rsidRPr="0072576F">
          <w:rPr>
            <w:rFonts w:cstheme="minorHAnsi"/>
            <w:color w:val="0000FF"/>
            <w:szCs w:val="24"/>
            <w:u w:val="single"/>
          </w:rPr>
          <w:t>Exceptions and Clarifications</w:t>
        </w:r>
      </w:hyperlink>
      <w:r w:rsidRPr="0072576F">
        <w:rPr>
          <w:rFonts w:cstheme="minorHAnsi"/>
          <w:szCs w:val="24"/>
        </w:rPr>
        <w:t xml:space="preserve"> section of this solicitation. Please note that the County is under no obligation to accept any exceptions or clarifications, and any exceptions or clarifications may be the basis for bid disqualification.</w:t>
      </w:r>
    </w:p>
    <w:p w14:paraId="72483817" w14:textId="77777777" w:rsidR="002E1805" w:rsidRPr="0072576F" w:rsidRDefault="002E1805" w:rsidP="002E1805">
      <w:pPr>
        <w:spacing w:before="240" w:after="240"/>
        <w:rPr>
          <w:rFonts w:cstheme="minorHAnsi"/>
          <w:szCs w:val="24"/>
        </w:rPr>
      </w:pPr>
      <w:r w:rsidRPr="0072576F">
        <w:rPr>
          <w:rFonts w:cstheme="minorHAnsi"/>
          <w:szCs w:val="24"/>
        </w:rPr>
        <w:t xml:space="preserve">SLEB certification must be </w:t>
      </w:r>
      <w:r w:rsidRPr="0072576F">
        <w:rPr>
          <w:rFonts w:cstheme="minorHAnsi"/>
          <w:b/>
          <w:bCs/>
          <w:szCs w:val="24"/>
          <w:u w:val="single"/>
        </w:rPr>
        <w:t>valid</w:t>
      </w:r>
      <w:r w:rsidRPr="0072576F">
        <w:rPr>
          <w:rFonts w:cstheme="minorHAnsi"/>
          <w:szCs w:val="24"/>
        </w:rPr>
        <w:t xml:space="preserve"> at the time of bid proposal submittal for SLEB primes and SLEB subcontractor(s).</w:t>
      </w:r>
    </w:p>
    <w:p w14:paraId="579CAE39" w14:textId="77777777" w:rsidR="002E1805" w:rsidRPr="0072576F" w:rsidRDefault="002E1805" w:rsidP="00F76800">
      <w:pPr>
        <w:numPr>
          <w:ilvl w:val="0"/>
          <w:numId w:val="24"/>
        </w:numPr>
        <w:spacing w:before="240" w:after="240"/>
        <w:rPr>
          <w:rFonts w:cstheme="minorHAnsi"/>
          <w:szCs w:val="24"/>
        </w:rPr>
      </w:pPr>
      <w:r w:rsidRPr="0072576F">
        <w:rPr>
          <w:rFonts w:cstheme="minorHAnsi"/>
          <w:szCs w:val="24"/>
        </w:rPr>
        <w:t xml:space="preserve">For SLEB Subcontracting Questions: Please contact the General Services Agency - Office of Acquisition Policy, </w:t>
      </w:r>
      <w:hyperlink r:id="rId91" w:history="1">
        <w:r w:rsidR="008942F9" w:rsidRPr="0072576F">
          <w:rPr>
            <w:rStyle w:val="Hyperlink"/>
            <w:rFonts w:cstheme="minorHAnsi"/>
            <w:szCs w:val="24"/>
          </w:rPr>
          <w:t>GSA-OAP@acgov.org</w:t>
        </w:r>
      </w:hyperlink>
      <w:r w:rsidRPr="0072576F">
        <w:rPr>
          <w:rFonts w:cstheme="minorHAnsi"/>
          <w:szCs w:val="24"/>
        </w:rPr>
        <w:t>.</w:t>
      </w:r>
    </w:p>
    <w:p w14:paraId="30D4B692" w14:textId="77777777" w:rsidR="00FA5023" w:rsidRPr="0072576F" w:rsidRDefault="002E1805" w:rsidP="002E1805">
      <w:pPr>
        <w:rPr>
          <w:rFonts w:cstheme="minorHAnsi"/>
        </w:rPr>
      </w:pPr>
      <w:r w:rsidRPr="0072576F">
        <w:rPr>
          <w:rFonts w:cstheme="minorHAnsi"/>
          <w:szCs w:val="24"/>
        </w:rPr>
        <w:t xml:space="preserve">For questions/information regarding SLEB certification, including requirements, please contact the Auditor-Controller Agency, Office of Contract Compliance &amp; Reporting – SLEB Certification Unit, </w:t>
      </w:r>
      <w:hyperlink r:id="rId92" w:history="1">
        <w:r w:rsidRPr="0072576F">
          <w:rPr>
            <w:rFonts w:cstheme="minorHAnsi"/>
            <w:color w:val="0000FF"/>
            <w:szCs w:val="24"/>
            <w:u w:val="single"/>
          </w:rPr>
          <w:t>OCCR@acgov.org</w:t>
        </w:r>
      </w:hyperlink>
      <w:r w:rsidRPr="0072576F">
        <w:rPr>
          <w:rFonts w:cstheme="minorHAnsi"/>
          <w:szCs w:val="24"/>
        </w:rPr>
        <w:t>, (510) 891-5500.</w:t>
      </w:r>
    </w:p>
    <w:p w14:paraId="6B6CCE29" w14:textId="77777777" w:rsidR="002E1805" w:rsidRPr="0072576F" w:rsidRDefault="002E1805">
      <w:pPr>
        <w:rPr>
          <w:rFonts w:cstheme="minorHAnsi"/>
        </w:rPr>
      </w:pPr>
      <w:r w:rsidRPr="0072576F">
        <w:rPr>
          <w:rFonts w:cstheme="minorHAnsi"/>
        </w:rPr>
        <w:br w:type="page"/>
      </w:r>
    </w:p>
    <w:p w14:paraId="482DF3E7" w14:textId="77777777" w:rsidR="00190EB4" w:rsidRPr="0072576F" w:rsidRDefault="00190EB4" w:rsidP="00190EB4">
      <w:pPr>
        <w:shd w:val="clear" w:color="auto" w:fill="FBE4D5" w:themeFill="accent2" w:themeFillTint="33"/>
        <w:tabs>
          <w:tab w:val="right" w:pos="10620"/>
        </w:tabs>
        <w:outlineLvl w:val="3"/>
        <w:rPr>
          <w:rFonts w:cstheme="minorHAnsi"/>
          <w:b/>
          <w:sz w:val="28"/>
          <w:szCs w:val="28"/>
        </w:rPr>
      </w:pPr>
      <w:bookmarkStart w:id="100" w:name="SLEBInfo"/>
      <w:bookmarkEnd w:id="100"/>
      <w:r w:rsidRPr="0072576F">
        <w:rPr>
          <w:rFonts w:cstheme="minorHAnsi"/>
          <w:b/>
          <w:sz w:val="28"/>
          <w:szCs w:val="28"/>
        </w:rPr>
        <w:lastRenderedPageBreak/>
        <w:t xml:space="preserve">SLEB INFORMATION SHEET </w:t>
      </w:r>
      <w:r w:rsidRPr="0072576F">
        <w:rPr>
          <w:rFonts w:cstheme="minorHAnsi"/>
          <w:b/>
          <w:sz w:val="28"/>
          <w:szCs w:val="28"/>
        </w:rPr>
        <w:tab/>
      </w:r>
    </w:p>
    <w:p w14:paraId="25F2CC3F" w14:textId="77777777" w:rsidR="00190EB4" w:rsidRPr="0072576F" w:rsidRDefault="00190EB4" w:rsidP="00190EB4">
      <w:pPr>
        <w:tabs>
          <w:tab w:val="left" w:pos="-720"/>
        </w:tabs>
        <w:jc w:val="center"/>
        <w:rPr>
          <w:rFonts w:cstheme="minorHAnsi"/>
          <w:b/>
          <w:spacing w:val="-3"/>
          <w:sz w:val="14"/>
        </w:rPr>
      </w:pPr>
    </w:p>
    <w:p w14:paraId="6E9252DE" w14:textId="05926AD8" w:rsidR="005C6121" w:rsidRPr="0072576F" w:rsidRDefault="005C6121" w:rsidP="006C7370">
      <w:pPr>
        <w:rPr>
          <w:rFonts w:cstheme="minorHAnsi"/>
          <w:b/>
          <w:color w:val="FFFFFF" w:themeColor="background1"/>
          <w:szCs w:val="24"/>
        </w:rPr>
      </w:pPr>
    </w:p>
    <w:p w14:paraId="7E820183" w14:textId="77777777" w:rsidR="00190EB4" w:rsidRPr="0072576F" w:rsidRDefault="00190EB4" w:rsidP="00190EB4">
      <w:pPr>
        <w:spacing w:after="120"/>
        <w:jc w:val="both"/>
        <w:rPr>
          <w:rFonts w:cstheme="minorHAnsi"/>
          <w:sz w:val="20"/>
        </w:rPr>
      </w:pPr>
      <w:proofErr w:type="gramStart"/>
      <w:r w:rsidRPr="0072576F">
        <w:rPr>
          <w:rFonts w:cstheme="minorHAnsi"/>
          <w:sz w:val="20"/>
        </w:rPr>
        <w:t>In order to</w:t>
      </w:r>
      <w:proofErr w:type="gramEnd"/>
      <w:r w:rsidRPr="0072576F">
        <w:rPr>
          <w:rFonts w:cstheme="minorHAnsi"/>
          <w:sz w:val="20"/>
        </w:rPr>
        <w:t xml:space="preserve"> meet the Small Local Emerging Business (SLEB) requirements of this RFP, </w:t>
      </w:r>
      <w:r w:rsidRPr="0072576F">
        <w:rPr>
          <w:rFonts w:cstheme="minorHAnsi"/>
          <w:sz w:val="20"/>
          <w:u w:val="single"/>
        </w:rPr>
        <w:t>all Bidders must complete this form</w:t>
      </w:r>
      <w:r w:rsidRPr="0072576F">
        <w:rPr>
          <w:rFonts w:cstheme="minorHAnsi"/>
          <w:sz w:val="20"/>
        </w:rPr>
        <w:t xml:space="preserve">. If a bidder is unable to meet the SLEB requirements, they must take exception to this requirement in the </w:t>
      </w:r>
      <w:hyperlink w:anchor="ExceptionsClarifications" w:history="1">
        <w:r w:rsidRPr="0072576F">
          <w:rPr>
            <w:rFonts w:cstheme="minorHAnsi"/>
            <w:color w:val="0000FF"/>
            <w:sz w:val="20"/>
            <w:u w:val="single"/>
          </w:rPr>
          <w:t>Exceptions and Clarifications</w:t>
        </w:r>
      </w:hyperlink>
      <w:r w:rsidRPr="0072576F">
        <w:rPr>
          <w:rFonts w:cstheme="minorHAnsi"/>
          <w:sz w:val="20"/>
        </w:rPr>
        <w:t xml:space="preserve"> section of this solicitation. Please note that the County is under no obligation to accept any exceptions or clarifications, and any exceptions or clarifications may be the basis for bid disqualification.</w:t>
      </w:r>
    </w:p>
    <w:p w14:paraId="5C80E9F6" w14:textId="77777777" w:rsidR="00190EB4" w:rsidRPr="0072576F" w:rsidRDefault="00190EB4" w:rsidP="00190EB4">
      <w:pPr>
        <w:spacing w:after="120"/>
        <w:jc w:val="both"/>
        <w:rPr>
          <w:rFonts w:cstheme="minorHAnsi"/>
          <w:sz w:val="20"/>
        </w:rPr>
      </w:pPr>
      <w:r w:rsidRPr="0072576F">
        <w:rPr>
          <w:rFonts w:cstheme="minorHAnsi"/>
          <w:sz w:val="20"/>
        </w:rPr>
        <w:t>Bidders that are not certified SLEBS (for the definition of a SLEB, see</w:t>
      </w:r>
      <w:r w:rsidRPr="0072576F">
        <w:rPr>
          <w:rFonts w:cstheme="minorHAnsi"/>
          <w:b/>
          <w:sz w:val="20"/>
        </w:rPr>
        <w:t xml:space="preserve"> </w:t>
      </w:r>
      <w:hyperlink r:id="rId93" w:history="1">
        <w:r w:rsidRPr="0072576F">
          <w:rPr>
            <w:rFonts w:cstheme="minorHAnsi"/>
            <w:b/>
            <w:color w:val="0000FF"/>
            <w:sz w:val="20"/>
            <w:u w:val="single"/>
          </w:rPr>
          <w:t>Alameda County SLEB Program Overview</w:t>
        </w:r>
      </w:hyperlink>
      <w:r w:rsidRPr="0072576F">
        <w:rPr>
          <w:rFonts w:cstheme="minorHAnsi"/>
          <w:b/>
          <w:sz w:val="20"/>
        </w:rPr>
        <w:t>; [</w:t>
      </w:r>
      <w:hyperlink r:id="rId94" w:history="1">
        <w:r w:rsidRPr="0072576F">
          <w:rPr>
            <w:rFonts w:cstheme="minorHAnsi"/>
            <w:b/>
            <w:color w:val="0000FF"/>
            <w:sz w:val="20"/>
            <w:u w:val="single"/>
          </w:rPr>
          <w:t>http://acgov.org/auditor/sleb/overview.htm</w:t>
        </w:r>
      </w:hyperlink>
      <w:r w:rsidRPr="0072576F">
        <w:rPr>
          <w:rFonts w:cstheme="minorHAnsi"/>
          <w:b/>
          <w:sz w:val="20"/>
        </w:rPr>
        <w:t xml:space="preserve">]) </w:t>
      </w:r>
      <w:r w:rsidRPr="0072576F">
        <w:rPr>
          <w:rFonts w:cstheme="minorHAnsi"/>
          <w:sz w:val="20"/>
        </w:rPr>
        <w:t xml:space="preserve">are required to subcontract with a SLEB for at least 20% of the total estimated bid amount </w:t>
      </w:r>
      <w:proofErr w:type="gramStart"/>
      <w:r w:rsidRPr="0072576F">
        <w:rPr>
          <w:rFonts w:cstheme="minorHAnsi"/>
          <w:sz w:val="20"/>
        </w:rPr>
        <w:t>in order to</w:t>
      </w:r>
      <w:proofErr w:type="gramEnd"/>
      <w:r w:rsidRPr="0072576F">
        <w:rPr>
          <w:rFonts w:cstheme="minorHAnsi"/>
          <w:sz w:val="20"/>
        </w:rPr>
        <w:t xml:space="preserve">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589C6772" w14:textId="77777777" w:rsidR="00190EB4" w:rsidRPr="0072576F" w:rsidRDefault="00190EB4" w:rsidP="00190EB4">
      <w:pPr>
        <w:spacing w:after="120"/>
        <w:jc w:val="both"/>
        <w:rPr>
          <w:rFonts w:cstheme="minorHAnsi"/>
          <w:sz w:val="20"/>
        </w:rPr>
      </w:pPr>
      <w:r w:rsidRPr="0072576F">
        <w:rPr>
          <w:rFonts w:cstheme="minorHAnsi"/>
          <w:sz w:val="20"/>
        </w:rPr>
        <w:t>Bidders are encouraged to form a partnership with a SLEB that can participate directly with this contract.  One of the</w:t>
      </w:r>
      <w:r w:rsidRPr="0072576F">
        <w:rPr>
          <w:rFonts w:cstheme="minorHAnsi"/>
          <w:b/>
          <w:sz w:val="20"/>
        </w:rPr>
        <w:t xml:space="preserve"> </w:t>
      </w:r>
      <w:r w:rsidRPr="0072576F">
        <w:rPr>
          <w:rFonts w:cstheme="minorHAnsi"/>
          <w:sz w:val="20"/>
        </w:rPr>
        <w:t xml:space="preserve">benefits of the partnership will be economical, but this partnership will also assist the SLEB to grow and build the capacity to eventually bid as a prime on their own.  </w:t>
      </w:r>
    </w:p>
    <w:p w14:paraId="03395B88" w14:textId="77777777" w:rsidR="00190EB4" w:rsidRPr="0072576F" w:rsidRDefault="00190EB4" w:rsidP="00190EB4">
      <w:pPr>
        <w:spacing w:after="120"/>
        <w:jc w:val="both"/>
        <w:rPr>
          <w:rFonts w:cstheme="minorHAnsi"/>
          <w:sz w:val="20"/>
        </w:rPr>
      </w:pPr>
      <w:r w:rsidRPr="0072576F">
        <w:rPr>
          <w:rFonts w:cstheme="minorHAnsi"/>
          <w:sz w:val="20"/>
        </w:rPr>
        <w:t>Once a contract has been awarded, substitutions of the named subcontractor(s) are not allowed without prior written approval from the Auditor-Controller, Office of Contract Compliance &amp; Reporting (OCCR).</w:t>
      </w:r>
    </w:p>
    <w:p w14:paraId="4A791F16" w14:textId="77777777" w:rsidR="00190EB4" w:rsidRPr="0072576F" w:rsidRDefault="00190EB4" w:rsidP="00190EB4">
      <w:pPr>
        <w:spacing w:after="120"/>
        <w:jc w:val="both"/>
        <w:rPr>
          <w:rFonts w:cstheme="minorHAnsi"/>
          <w:b/>
          <w:spacing w:val="-1"/>
          <w:sz w:val="20"/>
        </w:rPr>
      </w:pPr>
      <w:r w:rsidRPr="0072576F">
        <w:rPr>
          <w:rFonts w:cstheme="minorHAnsi"/>
          <w:sz w:val="20"/>
        </w:rPr>
        <w:t xml:space="preserve">County departments, prime, and subcontractors are required to use the web-based Elation Systems to monitor SLEB subcontractor </w:t>
      </w:r>
      <w:r w:rsidRPr="0072576F">
        <w:rPr>
          <w:rFonts w:cstheme="minorHAnsi"/>
          <w:spacing w:val="-1"/>
          <w:sz w:val="20"/>
        </w:rPr>
        <w:t>compliance with</w:t>
      </w:r>
      <w:r w:rsidRPr="0072576F">
        <w:rPr>
          <w:rFonts w:cstheme="minorHAnsi"/>
          <w:b/>
          <w:spacing w:val="-1"/>
          <w:sz w:val="20"/>
        </w:rPr>
        <w:t xml:space="preserve"> </w:t>
      </w:r>
      <w:hyperlink r:id="rId95" w:history="1">
        <w:r w:rsidRPr="0072576F">
          <w:rPr>
            <w:rFonts w:cstheme="minorHAnsi"/>
            <w:b/>
            <w:color w:val="0000FF"/>
            <w:spacing w:val="-1"/>
            <w:sz w:val="20"/>
            <w:u w:val="single"/>
          </w:rPr>
          <w:t>Elation Systems</w:t>
        </w:r>
      </w:hyperlink>
      <w:r w:rsidRPr="0072576F">
        <w:rPr>
          <w:rFonts w:cstheme="minorHAnsi"/>
          <w:b/>
          <w:spacing w:val="-1"/>
          <w:sz w:val="20"/>
        </w:rPr>
        <w:t>; [</w:t>
      </w:r>
      <w:hyperlink r:id="rId96" w:history="1">
        <w:r w:rsidRPr="0072576F">
          <w:rPr>
            <w:rFonts w:cstheme="minorHAnsi"/>
            <w:b/>
            <w:color w:val="0000FF"/>
            <w:spacing w:val="-1"/>
            <w:sz w:val="20"/>
            <w:u w:val="single"/>
          </w:rPr>
          <w:t>http://www.elationsys.com/elationsys/</w:t>
        </w:r>
      </w:hyperlink>
      <w:r w:rsidRPr="0072576F">
        <w:rPr>
          <w:rFonts w:cstheme="minorHAnsi"/>
          <w:b/>
          <w:spacing w:val="-1"/>
          <w:sz w:val="20"/>
        </w:rPr>
        <w:t>].</w:t>
      </w:r>
    </w:p>
    <w:p w14:paraId="23AA6F0E" w14:textId="77777777" w:rsidR="00F87F3B" w:rsidRPr="0072576F" w:rsidRDefault="00BE640C"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sdt>
        <w:sdtPr>
          <w:rPr>
            <w:rFonts w:cstheme="minorHAnsi"/>
            <w:b/>
            <w:spacing w:val="-3"/>
            <w:sz w:val="20"/>
          </w:rPr>
          <w:id w:val="756710387"/>
          <w14:checkbox>
            <w14:checked w14:val="0"/>
            <w14:checkedState w14:val="2612" w14:font="MS Gothic"/>
            <w14:uncheckedState w14:val="2610" w14:font="MS Gothic"/>
          </w14:checkbox>
        </w:sdtPr>
        <w:sdtEndPr/>
        <w:sdtContent>
          <w:r w:rsidR="00F87F3B" w:rsidRPr="0072576F">
            <w:rPr>
              <w:rFonts w:ascii="Segoe UI Symbol" w:eastAsia="MS Gothic" w:hAnsi="Segoe UI Symbol" w:cs="Segoe UI Symbol"/>
              <w:b/>
              <w:spacing w:val="-3"/>
              <w:sz w:val="20"/>
            </w:rPr>
            <w:t>☐</w:t>
          </w:r>
        </w:sdtContent>
      </w:sdt>
      <w:r w:rsidR="00F87F3B" w:rsidRPr="0072576F">
        <w:rPr>
          <w:rFonts w:cstheme="minorHAnsi"/>
          <w:b/>
          <w:spacing w:val="-3"/>
          <w:sz w:val="20"/>
        </w:rPr>
        <w:tab/>
        <w:t>BIDDER IS A CERTIFIED SLEB (sign at bottom of page)</w:t>
      </w:r>
    </w:p>
    <w:p w14:paraId="5C733151"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1"/>
          <w:sz w:val="20"/>
        </w:rPr>
      </w:pPr>
      <w:r w:rsidRPr="0072576F">
        <w:rPr>
          <w:rFonts w:cstheme="minorHAnsi"/>
          <w:b/>
          <w:spacing w:val="-1"/>
          <w:sz w:val="20"/>
        </w:rPr>
        <w:t>SLEB BIDDER Business Name:</w:t>
      </w:r>
    </w:p>
    <w:p w14:paraId="4A37EA55"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3"/>
          <w:sz w:val="20"/>
        </w:rPr>
      </w:pPr>
      <w:r w:rsidRPr="0072576F">
        <w:rPr>
          <w:rFonts w:cstheme="minorHAnsi"/>
          <w:b/>
          <w:spacing w:val="-3"/>
          <w:sz w:val="20"/>
        </w:rPr>
        <w:t xml:space="preserve">SLEB </w:t>
      </w:r>
      <w:proofErr w:type="gramStart"/>
      <w:r w:rsidRPr="0072576F">
        <w:rPr>
          <w:rFonts w:cstheme="minorHAnsi"/>
          <w:b/>
          <w:spacing w:val="-3"/>
          <w:sz w:val="20"/>
        </w:rPr>
        <w:t>Certification #:</w:t>
      </w:r>
      <w:proofErr w:type="gramEnd"/>
      <w:r w:rsidRPr="0072576F">
        <w:rPr>
          <w:rFonts w:cstheme="minorHAnsi"/>
          <w:b/>
          <w:spacing w:val="-3"/>
          <w:sz w:val="20"/>
        </w:rPr>
        <w:t xml:space="preserve"> </w:t>
      </w:r>
    </w:p>
    <w:p w14:paraId="5E25AD06"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3"/>
          <w:sz w:val="20"/>
        </w:rPr>
      </w:pPr>
      <w:r w:rsidRPr="0072576F">
        <w:rPr>
          <w:rFonts w:cstheme="minorHAnsi"/>
          <w:b/>
          <w:spacing w:val="-3"/>
          <w:sz w:val="20"/>
        </w:rPr>
        <w:t xml:space="preserve">SLEB Certification Expiration Date: </w:t>
      </w:r>
    </w:p>
    <w:p w14:paraId="666B9977"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1"/>
          <w:sz w:val="20"/>
        </w:rPr>
      </w:pPr>
      <w:r w:rsidRPr="0072576F">
        <w:rPr>
          <w:rFonts w:cstheme="minorHAnsi"/>
          <w:b/>
          <w:spacing w:val="-3"/>
          <w:sz w:val="20"/>
        </w:rPr>
        <w:t xml:space="preserve">NAICS Codes Included in Certification: </w:t>
      </w:r>
    </w:p>
    <w:p w14:paraId="48EB65B6" w14:textId="77777777" w:rsidR="00190EB4" w:rsidRPr="0072576F" w:rsidRDefault="00190EB4" w:rsidP="00190EB4">
      <w:pPr>
        <w:rPr>
          <w:rFonts w:cstheme="minorHAnsi"/>
          <w:b/>
          <w:sz w:val="22"/>
          <w:szCs w:val="22"/>
        </w:rPr>
      </w:pPr>
      <w:r w:rsidRPr="0072576F">
        <w:rPr>
          <w:rFonts w:cstheme="minorHAnsi"/>
          <w:b/>
          <w:sz w:val="22"/>
          <w:szCs w:val="22"/>
        </w:rPr>
        <w:t xml:space="preserve">OR </w:t>
      </w:r>
    </w:p>
    <w:p w14:paraId="09A9DE26" w14:textId="77777777" w:rsidR="00F87F3B" w:rsidRPr="0072576F" w:rsidRDefault="00BE640C"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sdt>
        <w:sdtPr>
          <w:rPr>
            <w:rFonts w:cstheme="minorHAnsi"/>
            <w:b/>
            <w:spacing w:val="-3"/>
            <w:sz w:val="20"/>
          </w:rPr>
          <w:id w:val="-1949149795"/>
          <w14:checkbox>
            <w14:checked w14:val="0"/>
            <w14:checkedState w14:val="2612" w14:font="MS Gothic"/>
            <w14:uncheckedState w14:val="2610" w14:font="MS Gothic"/>
          </w14:checkbox>
        </w:sdtPr>
        <w:sdtEndPr/>
        <w:sdtContent>
          <w:r w:rsidR="00F87F3B" w:rsidRPr="0072576F">
            <w:rPr>
              <w:rFonts w:ascii="Segoe UI Symbol" w:eastAsia="MS Gothic" w:hAnsi="Segoe UI Symbol" w:cs="Segoe UI Symbol"/>
              <w:b/>
              <w:spacing w:val="-3"/>
              <w:sz w:val="20"/>
            </w:rPr>
            <w:t>☐</w:t>
          </w:r>
        </w:sdtContent>
      </w:sdt>
      <w:r w:rsidR="00F87F3B" w:rsidRPr="0072576F">
        <w:rPr>
          <w:rFonts w:cstheme="minorHAnsi"/>
          <w:b/>
          <w:spacing w:val="-3"/>
          <w:sz w:val="20"/>
        </w:rPr>
        <w:t xml:space="preserve">  </w:t>
      </w:r>
      <w:r w:rsidR="00F87F3B" w:rsidRPr="0072576F">
        <w:rPr>
          <w:rFonts w:cstheme="minorHAnsi"/>
          <w:b/>
          <w:spacing w:val="-3"/>
          <w:sz w:val="20"/>
        </w:rPr>
        <w:tab/>
        <w:t xml:space="preserve">BIDDER IS NOT A CERTIFIED SLEB AND WILL SUBCONTRACT </w:t>
      </w:r>
      <w:r w:rsidR="00F87F3B" w:rsidRPr="0072576F">
        <w:rPr>
          <w:rFonts w:cstheme="minorHAnsi"/>
          <w:b/>
          <w:spacing w:val="-3"/>
          <w:sz w:val="20"/>
        </w:rPr>
        <w:tab/>
        <w:t xml:space="preserve">         </w:t>
      </w:r>
      <w:r w:rsidR="00F87F3B" w:rsidRPr="0072576F">
        <w:rPr>
          <w:rFonts w:cstheme="minorHAnsi"/>
          <w:b/>
          <w:spacing w:val="-3"/>
          <w:sz w:val="20"/>
        </w:rPr>
        <w:tab/>
        <w:t xml:space="preserve">% WITH THE SLEB NAMED BELOW FOR THE FOLLOWING GOODS/SERVICES: </w:t>
      </w:r>
      <w:r w:rsidR="00F87F3B" w:rsidRPr="0072576F">
        <w:rPr>
          <w:rFonts w:cstheme="minorHAnsi"/>
          <w:b/>
          <w:spacing w:val="-3"/>
          <w:sz w:val="20"/>
        </w:rPr>
        <w:tab/>
      </w:r>
    </w:p>
    <w:p w14:paraId="54BC01EA"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Business Name:  </w:t>
      </w:r>
      <w:r w:rsidRPr="0072576F">
        <w:rPr>
          <w:rFonts w:cstheme="minorHAnsi"/>
          <w:b/>
          <w:spacing w:val="-3"/>
          <w:sz w:val="20"/>
        </w:rPr>
        <w:tab/>
      </w:r>
    </w:p>
    <w:p w14:paraId="4BA24AFE"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w:t>
      </w:r>
      <w:proofErr w:type="gramStart"/>
      <w:r w:rsidRPr="0072576F">
        <w:rPr>
          <w:rFonts w:cstheme="minorHAnsi"/>
          <w:b/>
          <w:spacing w:val="-3"/>
          <w:sz w:val="20"/>
        </w:rPr>
        <w:t>Certification #:</w:t>
      </w:r>
      <w:proofErr w:type="gramEnd"/>
      <w:r w:rsidRPr="0072576F">
        <w:rPr>
          <w:rFonts w:cstheme="minorHAnsi"/>
          <w:b/>
          <w:spacing w:val="-3"/>
          <w:sz w:val="20"/>
        </w:rPr>
        <w:t xml:space="preserve"> </w:t>
      </w:r>
      <w:r w:rsidRPr="0072576F">
        <w:rPr>
          <w:rFonts w:cstheme="minorHAnsi"/>
          <w:b/>
          <w:spacing w:val="-3"/>
          <w:sz w:val="20"/>
        </w:rPr>
        <w:tab/>
      </w:r>
      <w:r w:rsidRPr="0072576F">
        <w:rPr>
          <w:rFonts w:cstheme="minorHAnsi"/>
          <w:b/>
          <w:spacing w:val="-3"/>
          <w:sz w:val="20"/>
        </w:rPr>
        <w:tab/>
        <w:t xml:space="preserve">     </w:t>
      </w:r>
    </w:p>
    <w:p w14:paraId="2C23DC13"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Certification Expiration Date: </w:t>
      </w:r>
      <w:r w:rsidRPr="0072576F">
        <w:rPr>
          <w:rFonts w:cstheme="minorHAnsi"/>
          <w:b/>
          <w:spacing w:val="-3"/>
          <w:sz w:val="20"/>
        </w:rPr>
        <w:tab/>
      </w:r>
    </w:p>
    <w:p w14:paraId="76BE8AA8"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Certification Status:  </w:t>
      </w:r>
      <w:sdt>
        <w:sdtPr>
          <w:rPr>
            <w:rFonts w:cstheme="minorHAnsi"/>
            <w:b/>
            <w:spacing w:val="-3"/>
            <w:sz w:val="20"/>
          </w:rPr>
          <w:id w:val="93753893"/>
          <w14:checkbox>
            <w14:checked w14:val="0"/>
            <w14:checkedState w14:val="2612" w14:font="MS Gothic"/>
            <w14:uncheckedState w14:val="2610" w14:font="MS Gothic"/>
          </w14:checkbox>
        </w:sdtPr>
        <w:sdtEndPr/>
        <w:sdtContent>
          <w:r w:rsidRPr="0072576F">
            <w:rPr>
              <w:rFonts w:ascii="Segoe UI Symbol" w:hAnsi="Segoe UI Symbol" w:cs="Segoe UI Symbol"/>
              <w:b/>
              <w:spacing w:val="-3"/>
              <w:sz w:val="20"/>
            </w:rPr>
            <w:t>☐</w:t>
          </w:r>
        </w:sdtContent>
      </w:sdt>
      <w:r w:rsidRPr="0072576F">
        <w:rPr>
          <w:rFonts w:cstheme="minorHAnsi"/>
          <w:b/>
          <w:spacing w:val="-3"/>
          <w:sz w:val="20"/>
        </w:rPr>
        <w:t xml:space="preserve">  Small /  </w:t>
      </w:r>
      <w:sdt>
        <w:sdtPr>
          <w:rPr>
            <w:rFonts w:cstheme="minorHAnsi"/>
            <w:b/>
            <w:spacing w:val="-3"/>
            <w:sz w:val="20"/>
          </w:rPr>
          <w:id w:val="-93871932"/>
          <w14:checkbox>
            <w14:checked w14:val="0"/>
            <w14:checkedState w14:val="2612" w14:font="MS Gothic"/>
            <w14:uncheckedState w14:val="2610" w14:font="MS Gothic"/>
          </w14:checkbox>
        </w:sdtPr>
        <w:sdtEndPr/>
        <w:sdtContent>
          <w:r w:rsidRPr="0072576F">
            <w:rPr>
              <w:rFonts w:ascii="Segoe UI Symbol" w:hAnsi="Segoe UI Symbol" w:cs="Segoe UI Symbol"/>
              <w:b/>
              <w:spacing w:val="-3"/>
              <w:sz w:val="20"/>
            </w:rPr>
            <w:t>☐</w:t>
          </w:r>
        </w:sdtContent>
      </w:sdt>
      <w:r w:rsidRPr="0072576F">
        <w:rPr>
          <w:rFonts w:cstheme="minorHAnsi"/>
          <w:b/>
          <w:spacing w:val="-3"/>
          <w:sz w:val="20"/>
        </w:rPr>
        <w:t xml:space="preserve">  Emerging </w:t>
      </w:r>
    </w:p>
    <w:p w14:paraId="06DA535C"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NAICS Codes Included in Certification: </w:t>
      </w:r>
      <w:r w:rsidRPr="0072576F">
        <w:rPr>
          <w:rFonts w:cstheme="minorHAnsi"/>
          <w:b/>
          <w:spacing w:val="-3"/>
          <w:sz w:val="20"/>
        </w:rPr>
        <w:tab/>
      </w:r>
    </w:p>
    <w:p w14:paraId="00BC9B83"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Principal Name: </w:t>
      </w:r>
      <w:r w:rsidRPr="0072576F">
        <w:rPr>
          <w:rFonts w:cstheme="minorHAnsi"/>
          <w:b/>
          <w:spacing w:val="-3"/>
          <w:sz w:val="20"/>
        </w:rPr>
        <w:tab/>
      </w:r>
    </w:p>
    <w:p w14:paraId="5EA68EB6"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Principal Signature:  </w:t>
      </w:r>
      <w:r w:rsidRPr="0072576F">
        <w:rPr>
          <w:rFonts w:cstheme="minorHAnsi"/>
          <w:b/>
          <w:spacing w:val="-3"/>
          <w:sz w:val="20"/>
        </w:rPr>
        <w:sym w:font="Wingdings" w:char="F03F"/>
      </w:r>
    </w:p>
    <w:p w14:paraId="36BDB6B5" w14:textId="77777777" w:rsidR="00190EB4" w:rsidRPr="0072576F" w:rsidRDefault="00190EB4" w:rsidP="00190EB4">
      <w:pPr>
        <w:tabs>
          <w:tab w:val="center" w:pos="5220"/>
        </w:tabs>
        <w:rPr>
          <w:rFonts w:cstheme="minorHAnsi"/>
          <w:sz w:val="14"/>
          <w:szCs w:val="16"/>
        </w:rPr>
      </w:pPr>
    </w:p>
    <w:p w14:paraId="271713D9" w14:textId="77777777" w:rsidR="00190EB4" w:rsidRPr="0072576F" w:rsidRDefault="00190EB4" w:rsidP="00190EB4">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cstheme="minorHAnsi"/>
          <w:b/>
          <w:spacing w:val="-3"/>
          <w:sz w:val="22"/>
        </w:rPr>
      </w:pPr>
      <w:proofErr w:type="gramStart"/>
      <w:r w:rsidRPr="0072576F">
        <w:rPr>
          <w:rFonts w:cstheme="minorHAnsi"/>
          <w:b/>
          <w:sz w:val="20"/>
        </w:rPr>
        <w:t>Upon</w:t>
      </w:r>
      <w:proofErr w:type="gramEnd"/>
      <w:r w:rsidRPr="0072576F">
        <w:rPr>
          <w:rFonts w:cstheme="minorHAnsi"/>
          <w:b/>
          <w:sz w:val="20"/>
        </w:rPr>
        <w:t xml:space="preserve"> award, Bidder (the Prime Contractor) and</w:t>
      </w:r>
      <w:r w:rsidRPr="0072576F">
        <w:rPr>
          <w:rFonts w:cstheme="minorHAnsi"/>
          <w:sz w:val="20"/>
        </w:rPr>
        <w:t xml:space="preserve"> </w:t>
      </w:r>
      <w:r w:rsidRPr="0072576F">
        <w:rPr>
          <w:rFonts w:cstheme="minorHAnsi"/>
          <w:b/>
          <w:sz w:val="20"/>
        </w:rPr>
        <w:t>all SLEB subcontractors</w:t>
      </w:r>
      <w:r w:rsidRPr="0072576F">
        <w:rPr>
          <w:rFonts w:cstheme="minorHAns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3B613A5C" w14:textId="77777777" w:rsidR="00190EB4" w:rsidRPr="0072576F" w:rsidRDefault="00190EB4" w:rsidP="00190EB4">
      <w:pPr>
        <w:rPr>
          <w:rFonts w:cstheme="minorHAnsi"/>
          <w:sz w:val="14"/>
        </w:rPr>
      </w:pPr>
    </w:p>
    <w:p w14:paraId="1C089CB0" w14:textId="77777777" w:rsidR="00190EB4" w:rsidRPr="0072576F" w:rsidRDefault="00190EB4" w:rsidP="00706622">
      <w:pPr>
        <w:tabs>
          <w:tab w:val="left" w:pos="4728"/>
          <w:tab w:val="left" w:pos="5459"/>
          <w:tab w:val="right" w:pos="10080"/>
        </w:tabs>
        <w:spacing w:line="360" w:lineRule="auto"/>
        <w:rPr>
          <w:rFonts w:cstheme="minorHAnsi"/>
          <w:b/>
          <w:sz w:val="22"/>
          <w:u w:val="single"/>
        </w:rPr>
      </w:pPr>
      <w:r w:rsidRPr="0072576F">
        <w:rPr>
          <w:rFonts w:cstheme="minorHAnsi"/>
          <w:b/>
          <w:sz w:val="22"/>
        </w:rPr>
        <w:t xml:space="preserve">Prime Bidder Authorized Signatory Name/Title: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 xml:space="preserve">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Cs/>
          <w:sz w:val="22"/>
          <w:u w:val="single"/>
        </w:rPr>
        <w:tab/>
      </w:r>
    </w:p>
    <w:p w14:paraId="116FC76F" w14:textId="77777777" w:rsidR="00190EB4" w:rsidRPr="0072576F" w:rsidRDefault="00190EB4" w:rsidP="0070662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cstheme="minorHAnsi"/>
          <w:sz w:val="22"/>
          <w:u w:val="single"/>
        </w:rPr>
      </w:pPr>
      <w:r w:rsidRPr="0072576F">
        <w:rPr>
          <w:rFonts w:cstheme="minorHAnsi"/>
          <w:b/>
          <w:sz w:val="22"/>
        </w:rPr>
        <w:t xml:space="preserve">Street Address: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Cs/>
          <w:sz w:val="22"/>
          <w:u w:val="single"/>
        </w:rPr>
        <w:tab/>
      </w:r>
      <w:r w:rsidRPr="0072576F">
        <w:rPr>
          <w:rFonts w:cstheme="minorHAnsi"/>
          <w:bCs/>
          <w:sz w:val="22"/>
        </w:rPr>
        <w:tab/>
      </w:r>
      <w:r w:rsidRPr="0072576F">
        <w:rPr>
          <w:rFonts w:cstheme="minorHAnsi"/>
          <w:b/>
          <w:sz w:val="22"/>
        </w:rPr>
        <w:t>City</w:t>
      </w:r>
      <w:r w:rsidRPr="0072576F">
        <w:rPr>
          <w:rFonts w:cstheme="minorHAnsi"/>
          <w:b/>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ab/>
      </w:r>
      <w:r w:rsidRPr="0072576F">
        <w:rPr>
          <w:rFonts w:cstheme="minorHAnsi"/>
          <w:bCs/>
          <w:sz w:val="22"/>
        </w:rPr>
        <w:tab/>
      </w:r>
      <w:r w:rsidRPr="0072576F">
        <w:rPr>
          <w:rFonts w:cstheme="minorHAnsi"/>
          <w:b/>
          <w:sz w:val="22"/>
        </w:rPr>
        <w:t xml:space="preserve">State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rPr>
        <w:t xml:space="preserve"> Zip Code</w:t>
      </w:r>
      <w:r w:rsidRPr="0072576F">
        <w:rPr>
          <w:rFonts w:cstheme="minorHAnsi"/>
          <w:sz w:val="22"/>
          <w:u w:val="single"/>
        </w:rPr>
        <w:t xml:space="preserv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sz w:val="22"/>
          <w:u w:val="single"/>
        </w:rPr>
        <w:tab/>
      </w:r>
    </w:p>
    <w:p w14:paraId="0842A958" w14:textId="77777777" w:rsidR="002E1805" w:rsidRPr="0072576F" w:rsidRDefault="00190EB4" w:rsidP="00706622">
      <w:pPr>
        <w:tabs>
          <w:tab w:val="left" w:pos="7020"/>
        </w:tabs>
        <w:rPr>
          <w:rFonts w:cstheme="minorHAnsi"/>
        </w:rPr>
      </w:pPr>
      <w:bookmarkStart w:id="101" w:name="Prime_Bidder_Signature"/>
      <w:r w:rsidRPr="0072576F">
        <w:rPr>
          <w:rFonts w:cstheme="minorHAnsi"/>
          <w:b/>
          <w:bCs/>
          <w:sz w:val="22"/>
        </w:rPr>
        <w:t>Bidder Signature:</w:t>
      </w:r>
      <w:r w:rsidRPr="0072576F">
        <w:rPr>
          <w:rFonts w:cstheme="minorHAnsi"/>
          <w:sz w:val="22"/>
        </w:rPr>
        <w:t xml:space="preserve"> </w:t>
      </w:r>
      <w:bookmarkEnd w:id="101"/>
      <w:r w:rsidRPr="0072576F">
        <w:rPr>
          <w:rFonts w:cstheme="minorHAnsi"/>
          <w:color w:val="0000FF"/>
          <w:spacing w:val="-3"/>
          <w:sz w:val="36"/>
          <w:szCs w:val="36"/>
        </w:rPr>
        <w:sym w:font="Wingdings" w:char="F03F"/>
      </w:r>
      <w:r w:rsidRPr="0072576F">
        <w:rPr>
          <w:rFonts w:cstheme="minorHAnsi"/>
          <w:spacing w:val="-3"/>
          <w:sz w:val="36"/>
          <w:szCs w:val="36"/>
          <w:u w:val="single"/>
        </w:rPr>
        <w:tab/>
      </w:r>
      <w:r w:rsidRPr="0072576F">
        <w:rPr>
          <w:rFonts w:cstheme="minorHAnsi"/>
          <w:bCs/>
          <w:spacing w:val="-3"/>
          <w:sz w:val="28"/>
          <w:szCs w:val="28"/>
        </w:rPr>
        <w:tab/>
      </w:r>
      <w:r w:rsidRPr="0072576F">
        <w:rPr>
          <w:rFonts w:cstheme="minorHAnsi"/>
          <w:b/>
          <w:bCs/>
          <w:sz w:val="22"/>
        </w:rPr>
        <w:t>Date:</w:t>
      </w:r>
      <w:r w:rsidRPr="0072576F">
        <w:rPr>
          <w:rFonts w:cstheme="minorHAnsi"/>
          <w:sz w:val="22"/>
        </w:rPr>
        <w:t xml:space="preserv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ab/>
      </w:r>
      <w:r w:rsidR="00A47B7B" w:rsidRPr="0072576F">
        <w:rPr>
          <w:rFonts w:cstheme="minorHAnsi"/>
          <w:b/>
          <w:sz w:val="22"/>
          <w:u w:val="single"/>
        </w:rPr>
        <w:tab/>
      </w:r>
      <w:r w:rsidR="00A47B7B" w:rsidRPr="0072576F">
        <w:rPr>
          <w:rFonts w:cstheme="minorHAnsi"/>
          <w:b/>
          <w:sz w:val="22"/>
          <w:u w:val="single"/>
        </w:rPr>
        <w:tab/>
      </w:r>
    </w:p>
    <w:p w14:paraId="00675B68" w14:textId="77777777" w:rsidR="005114FC" w:rsidRPr="0072576F" w:rsidRDefault="005114FC">
      <w:pPr>
        <w:rPr>
          <w:rFonts w:cstheme="minorHAnsi"/>
          <w:sz w:val="2"/>
          <w:szCs w:val="2"/>
        </w:rPr>
      </w:pPr>
      <w:r w:rsidRPr="0072576F">
        <w:rPr>
          <w:rFonts w:cstheme="minorHAnsi"/>
          <w:sz w:val="2"/>
          <w:szCs w:val="2"/>
        </w:rPr>
        <w:br w:type="page"/>
      </w:r>
    </w:p>
    <w:p w14:paraId="182A4E5F" w14:textId="77777777" w:rsidR="002E1805" w:rsidRPr="0072576F" w:rsidRDefault="002E1805">
      <w:pPr>
        <w:rPr>
          <w:rFonts w:cstheme="minorHAnsi"/>
          <w:sz w:val="2"/>
          <w:szCs w:val="2"/>
        </w:rPr>
      </w:pPr>
    </w:p>
    <w:p w14:paraId="2A0D3EB9"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t>BIDDER MINIMUM QUALIFICATIONS</w:t>
      </w:r>
      <w:r w:rsidRPr="0072576F">
        <w:rPr>
          <w:rFonts w:asciiTheme="minorHAnsi" w:hAnsiTheme="minorHAnsi" w:cstheme="minorHAnsi"/>
        </w:rPr>
        <w:tab/>
      </w:r>
    </w:p>
    <w:p w14:paraId="592C077E" w14:textId="11D46C6B" w:rsidR="00011821" w:rsidRPr="0072576F" w:rsidRDefault="00011821" w:rsidP="00D8469B">
      <w:pPr>
        <w:spacing w:before="240"/>
        <w:rPr>
          <w:rFonts w:cstheme="minorHAnsi"/>
          <w:color w:val="FFFFFF"/>
          <w:sz w:val="22"/>
        </w:rPr>
      </w:pPr>
    </w:p>
    <w:p w14:paraId="09285959" w14:textId="77777777" w:rsidR="00D0212C" w:rsidRPr="0072576F" w:rsidRDefault="00D0212C" w:rsidP="00D0212C">
      <w:pPr>
        <w:spacing w:before="240" w:after="240"/>
        <w:rPr>
          <w:rFonts w:cstheme="minorHAnsi"/>
        </w:rPr>
      </w:pPr>
      <w:r w:rsidRPr="0072576F">
        <w:rPr>
          <w:rFonts w:cstheme="minorHAnsi"/>
          <w:b/>
        </w:rPr>
        <w:t>Instructions:</w:t>
      </w:r>
      <w:r w:rsidRPr="0072576F">
        <w:rPr>
          <w:rFonts w:cstheme="minorHAnsi"/>
        </w:rPr>
        <w:t xml:space="preserve"> Bidder </w:t>
      </w:r>
      <w:r w:rsidR="00CA0CEF" w:rsidRPr="0072576F">
        <w:rPr>
          <w:rFonts w:cstheme="minorHAnsi"/>
        </w:rPr>
        <w:t>must</w:t>
      </w:r>
      <w:r w:rsidRPr="0072576F">
        <w:rPr>
          <w:rFonts w:cstheme="minorHAnsi"/>
        </w:rPr>
        <w:t xml:space="preserve"> respond and/or provide support documentation </w:t>
      </w:r>
      <w:r w:rsidR="006B4DC6" w:rsidRPr="0072576F">
        <w:rPr>
          <w:rFonts w:cstheme="minorHAnsi"/>
        </w:rPr>
        <w:t>that fulfills</w:t>
      </w:r>
      <w:r w:rsidRPr="0072576F">
        <w:rPr>
          <w:rFonts w:cstheme="minorHAnsi"/>
        </w:rPr>
        <w:t xml:space="preserve"> all the minimum qualifications</w:t>
      </w:r>
      <w:r w:rsidR="000B6ED1" w:rsidRPr="0072576F">
        <w:rPr>
          <w:rFonts w:cstheme="minorHAnsi"/>
        </w:rPr>
        <w:t xml:space="preserve"> as identified in the RFP documents</w:t>
      </w:r>
      <w:r w:rsidRPr="0072576F">
        <w:rPr>
          <w:rFonts w:cstheme="minorHAnsi"/>
        </w:rPr>
        <w:t xml:space="preserve">. </w:t>
      </w:r>
    </w:p>
    <w:p w14:paraId="5AF5EDBF" w14:textId="11707785" w:rsidR="00954BBC" w:rsidRDefault="00F9595C" w:rsidP="00F76800">
      <w:pPr>
        <w:widowControl w:val="0"/>
        <w:numPr>
          <w:ilvl w:val="0"/>
          <w:numId w:val="40"/>
        </w:numPr>
        <w:tabs>
          <w:tab w:val="left" w:pos="1440"/>
        </w:tabs>
        <w:autoSpaceDE w:val="0"/>
        <w:autoSpaceDN w:val="0"/>
        <w:spacing w:before="240"/>
        <w:ind w:right="1150"/>
        <w:rPr>
          <w:rFonts w:ascii="Calibri" w:eastAsia="Calibri" w:hAnsi="Calibri" w:cs="Calibri"/>
          <w:szCs w:val="22"/>
        </w:rPr>
      </w:pPr>
      <w:r w:rsidRPr="00F9595C">
        <w:rPr>
          <w:rFonts w:ascii="Calibri" w:eastAsia="Calibri" w:hAnsi="Calibri" w:cs="Calibri"/>
          <w:szCs w:val="22"/>
        </w:rPr>
        <w:t>Bidder is to provide documentation or certify that they have regularly and continuously engaged in the business of providing</w:t>
      </w:r>
      <w:r w:rsidR="00954BBC" w:rsidRPr="00954BBC">
        <w:rPr>
          <w:rFonts w:ascii="Calibri" w:eastAsia="Calibri" w:hAnsi="Calibri" w:cs="Calibri"/>
          <w:spacing w:val="-2"/>
          <w:szCs w:val="22"/>
        </w:rPr>
        <w:t xml:space="preserve"> </w:t>
      </w:r>
      <w:r w:rsidR="00954BBC" w:rsidRPr="00954BBC">
        <w:rPr>
          <w:rFonts w:ascii="Calibri" w:eastAsia="Calibri" w:hAnsi="Calibri" w:cs="Calibri"/>
          <w:szCs w:val="22"/>
        </w:rPr>
        <w:t>on-demand client transportation services for at least five (5) years.</w:t>
      </w:r>
    </w:p>
    <w:p w14:paraId="3A9F4972" w14:textId="237223D1" w:rsidR="00954BBC" w:rsidRPr="00954BBC" w:rsidRDefault="00954BBC" w:rsidP="00F76800">
      <w:pPr>
        <w:widowControl w:val="0"/>
        <w:numPr>
          <w:ilvl w:val="0"/>
          <w:numId w:val="40"/>
        </w:numPr>
        <w:tabs>
          <w:tab w:val="left" w:pos="1440"/>
        </w:tabs>
        <w:autoSpaceDE w:val="0"/>
        <w:autoSpaceDN w:val="0"/>
        <w:spacing w:before="240"/>
        <w:ind w:right="1150"/>
        <w:rPr>
          <w:rFonts w:ascii="Calibri" w:eastAsia="Calibri" w:hAnsi="Calibri" w:cs="Calibri"/>
          <w:szCs w:val="22"/>
        </w:rPr>
      </w:pPr>
      <w:r w:rsidRPr="00954BBC">
        <w:rPr>
          <w:rFonts w:ascii="Calibri" w:eastAsia="Calibri" w:hAnsi="Calibri" w:cs="Calibri"/>
          <w:szCs w:val="22"/>
        </w:rPr>
        <w:t>Bidder</w:t>
      </w:r>
      <w:r w:rsidR="00EB6102">
        <w:rPr>
          <w:rFonts w:ascii="Calibri" w:eastAsia="Calibri" w:hAnsi="Calibri" w:cs="Calibri"/>
          <w:szCs w:val="22"/>
        </w:rPr>
        <w:t xml:space="preserve"> is to submit a PowerPoint presentation </w:t>
      </w:r>
      <w:r w:rsidR="00A6583E">
        <w:rPr>
          <w:rFonts w:ascii="Calibri" w:eastAsia="Calibri" w:hAnsi="Calibri" w:cs="Calibri"/>
          <w:szCs w:val="22"/>
        </w:rPr>
        <w:t>that contains information to prove that they</w:t>
      </w:r>
      <w:r w:rsidRPr="00954BBC">
        <w:rPr>
          <w:rFonts w:ascii="Calibri" w:eastAsia="Calibri" w:hAnsi="Calibri" w:cs="Calibri"/>
          <w:spacing w:val="-3"/>
          <w:szCs w:val="22"/>
        </w:rPr>
        <w:t xml:space="preserve"> </w:t>
      </w:r>
      <w:r w:rsidRPr="00954BBC">
        <w:rPr>
          <w:rFonts w:ascii="Calibri" w:eastAsia="Calibri" w:hAnsi="Calibri" w:cs="Calibri"/>
          <w:szCs w:val="22"/>
        </w:rPr>
        <w:t>possess</w:t>
      </w:r>
      <w:r w:rsidRPr="00954BBC">
        <w:rPr>
          <w:rFonts w:ascii="Calibri" w:eastAsia="Calibri" w:hAnsi="Calibri" w:cs="Calibri"/>
          <w:spacing w:val="-2"/>
          <w:szCs w:val="22"/>
        </w:rPr>
        <w:t xml:space="preserve"> </w:t>
      </w:r>
      <w:r w:rsidRPr="00954BBC">
        <w:rPr>
          <w:rFonts w:ascii="Calibri" w:eastAsia="Calibri" w:hAnsi="Calibri" w:cs="Calibri"/>
          <w:szCs w:val="22"/>
        </w:rPr>
        <w:t>a</w:t>
      </w:r>
      <w:r w:rsidRPr="00954BBC">
        <w:rPr>
          <w:rFonts w:ascii="Calibri" w:eastAsia="Calibri" w:hAnsi="Calibri" w:cs="Calibri"/>
          <w:spacing w:val="-4"/>
          <w:szCs w:val="22"/>
        </w:rPr>
        <w:t xml:space="preserve"> </w:t>
      </w:r>
      <w:r w:rsidRPr="00954BBC">
        <w:rPr>
          <w:rFonts w:ascii="Calibri" w:eastAsia="Calibri" w:hAnsi="Calibri" w:cs="Calibri"/>
          <w:szCs w:val="22"/>
        </w:rPr>
        <w:t>real-time</w:t>
      </w:r>
      <w:r w:rsidRPr="00954BBC">
        <w:rPr>
          <w:rFonts w:ascii="Calibri" w:eastAsia="Calibri" w:hAnsi="Calibri" w:cs="Calibri"/>
          <w:spacing w:val="-3"/>
          <w:szCs w:val="22"/>
        </w:rPr>
        <w:t xml:space="preserve"> </w:t>
      </w:r>
      <w:r w:rsidRPr="00954BBC">
        <w:rPr>
          <w:rFonts w:ascii="Calibri" w:eastAsia="Calibri" w:hAnsi="Calibri" w:cs="Calibri"/>
          <w:szCs w:val="22"/>
        </w:rPr>
        <w:t>transportation</w:t>
      </w:r>
      <w:r w:rsidRPr="00954BBC">
        <w:rPr>
          <w:rFonts w:ascii="Calibri" w:eastAsia="Calibri" w:hAnsi="Calibri" w:cs="Calibri"/>
          <w:spacing w:val="-5"/>
          <w:szCs w:val="22"/>
        </w:rPr>
        <w:t xml:space="preserve"> </w:t>
      </w:r>
      <w:r w:rsidRPr="00954BBC">
        <w:rPr>
          <w:rFonts w:ascii="Calibri" w:eastAsia="Calibri" w:hAnsi="Calibri" w:cs="Calibri"/>
          <w:szCs w:val="22"/>
        </w:rPr>
        <w:t>tracking/communication</w:t>
      </w:r>
      <w:r w:rsidRPr="00954BBC">
        <w:rPr>
          <w:rFonts w:ascii="Calibri" w:eastAsia="Calibri" w:hAnsi="Calibri" w:cs="Calibri"/>
          <w:spacing w:val="-5"/>
          <w:szCs w:val="22"/>
        </w:rPr>
        <w:t xml:space="preserve"> </w:t>
      </w:r>
      <w:r w:rsidRPr="00954BBC">
        <w:rPr>
          <w:rFonts w:ascii="Calibri" w:eastAsia="Calibri" w:hAnsi="Calibri" w:cs="Calibri"/>
          <w:szCs w:val="22"/>
        </w:rPr>
        <w:t>platform</w:t>
      </w:r>
      <w:r w:rsidRPr="00954BBC">
        <w:rPr>
          <w:rFonts w:ascii="Calibri" w:eastAsia="Calibri" w:hAnsi="Calibri" w:cs="Calibri"/>
          <w:spacing w:val="-4"/>
          <w:szCs w:val="22"/>
        </w:rPr>
        <w:t xml:space="preserve"> </w:t>
      </w:r>
      <w:r w:rsidRPr="00954BBC">
        <w:rPr>
          <w:rFonts w:ascii="Calibri" w:eastAsia="Calibri" w:hAnsi="Calibri" w:cs="Calibri"/>
          <w:szCs w:val="22"/>
        </w:rPr>
        <w:t>system</w:t>
      </w:r>
      <w:r w:rsidRPr="00954BBC">
        <w:rPr>
          <w:rFonts w:ascii="Calibri" w:eastAsia="Calibri" w:hAnsi="Calibri" w:cs="Calibri"/>
          <w:spacing w:val="-3"/>
          <w:szCs w:val="22"/>
        </w:rPr>
        <w:t xml:space="preserve"> </w:t>
      </w:r>
      <w:r w:rsidRPr="00954BBC">
        <w:rPr>
          <w:rFonts w:ascii="Calibri" w:eastAsia="Calibri" w:hAnsi="Calibri" w:cs="Calibri"/>
          <w:szCs w:val="22"/>
        </w:rPr>
        <w:t>that the</w:t>
      </w:r>
      <w:r w:rsidRPr="00954BBC">
        <w:rPr>
          <w:rFonts w:ascii="Calibri" w:eastAsia="Calibri" w:hAnsi="Calibri" w:cs="Calibri"/>
          <w:spacing w:val="-3"/>
          <w:szCs w:val="22"/>
        </w:rPr>
        <w:t xml:space="preserve"> </w:t>
      </w:r>
      <w:r w:rsidRPr="00954BBC">
        <w:rPr>
          <w:rFonts w:ascii="Calibri" w:eastAsia="Calibri" w:hAnsi="Calibri" w:cs="Calibri"/>
          <w:szCs w:val="22"/>
        </w:rPr>
        <w:t>County</w:t>
      </w:r>
      <w:r w:rsidRPr="00954BBC">
        <w:rPr>
          <w:rFonts w:ascii="Calibri" w:eastAsia="Calibri" w:hAnsi="Calibri" w:cs="Calibri"/>
          <w:spacing w:val="-2"/>
          <w:szCs w:val="22"/>
        </w:rPr>
        <w:t xml:space="preserve"> </w:t>
      </w:r>
      <w:r w:rsidRPr="00954BBC">
        <w:rPr>
          <w:rFonts w:ascii="Calibri" w:eastAsia="Calibri" w:hAnsi="Calibri" w:cs="Calibri"/>
          <w:szCs w:val="22"/>
        </w:rPr>
        <w:t>has</w:t>
      </w:r>
      <w:r w:rsidRPr="00954BBC">
        <w:rPr>
          <w:rFonts w:ascii="Calibri" w:eastAsia="Calibri" w:hAnsi="Calibri" w:cs="Calibri"/>
          <w:spacing w:val="-2"/>
          <w:szCs w:val="22"/>
        </w:rPr>
        <w:t xml:space="preserve"> </w:t>
      </w:r>
      <w:r w:rsidRPr="00954BBC">
        <w:rPr>
          <w:rFonts w:ascii="Calibri" w:eastAsia="Calibri" w:hAnsi="Calibri" w:cs="Calibri"/>
          <w:szCs w:val="22"/>
        </w:rPr>
        <w:t>access</w:t>
      </w:r>
      <w:r w:rsidRPr="00954BBC">
        <w:rPr>
          <w:rFonts w:ascii="Calibri" w:eastAsia="Calibri" w:hAnsi="Calibri" w:cs="Calibri"/>
          <w:spacing w:val="-2"/>
          <w:szCs w:val="22"/>
        </w:rPr>
        <w:t xml:space="preserve"> </w:t>
      </w:r>
      <w:r w:rsidRPr="00954BBC">
        <w:rPr>
          <w:rFonts w:ascii="Calibri" w:eastAsia="Calibri" w:hAnsi="Calibri" w:cs="Calibri"/>
          <w:szCs w:val="22"/>
        </w:rPr>
        <w:t>to,</w:t>
      </w:r>
      <w:r w:rsidRPr="00954BBC">
        <w:rPr>
          <w:rFonts w:ascii="Calibri" w:eastAsia="Calibri" w:hAnsi="Calibri" w:cs="Calibri"/>
          <w:spacing w:val="-2"/>
          <w:szCs w:val="22"/>
        </w:rPr>
        <w:t xml:space="preserve"> </w:t>
      </w:r>
      <w:r w:rsidRPr="00954BBC">
        <w:rPr>
          <w:rFonts w:ascii="Calibri" w:eastAsia="Calibri" w:hAnsi="Calibri" w:cs="Calibri"/>
          <w:szCs w:val="22"/>
        </w:rPr>
        <w:t>so</w:t>
      </w:r>
      <w:r w:rsidRPr="00954BBC">
        <w:rPr>
          <w:rFonts w:ascii="Calibri" w:eastAsia="Calibri" w:hAnsi="Calibri" w:cs="Calibri"/>
          <w:spacing w:val="-6"/>
          <w:szCs w:val="22"/>
        </w:rPr>
        <w:t xml:space="preserve"> </w:t>
      </w:r>
      <w:r w:rsidRPr="00954BBC">
        <w:rPr>
          <w:rFonts w:ascii="Calibri" w:eastAsia="Calibri" w:hAnsi="Calibri" w:cs="Calibri"/>
          <w:szCs w:val="22"/>
        </w:rPr>
        <w:t>that</w:t>
      </w:r>
      <w:r w:rsidRPr="00954BBC">
        <w:rPr>
          <w:rFonts w:ascii="Calibri" w:eastAsia="Calibri" w:hAnsi="Calibri" w:cs="Calibri"/>
          <w:spacing w:val="-3"/>
          <w:szCs w:val="22"/>
        </w:rPr>
        <w:t xml:space="preserve"> </w:t>
      </w:r>
      <w:r w:rsidRPr="00954BBC">
        <w:rPr>
          <w:rFonts w:ascii="Calibri" w:eastAsia="Calibri" w:hAnsi="Calibri" w:cs="Calibri"/>
          <w:szCs w:val="22"/>
        </w:rPr>
        <w:t>the</w:t>
      </w:r>
      <w:r w:rsidRPr="00954BBC">
        <w:rPr>
          <w:rFonts w:ascii="Calibri" w:eastAsia="Calibri" w:hAnsi="Calibri" w:cs="Calibri"/>
          <w:spacing w:val="-3"/>
          <w:szCs w:val="22"/>
        </w:rPr>
        <w:t xml:space="preserve"> </w:t>
      </w:r>
      <w:r w:rsidRPr="00954BBC">
        <w:rPr>
          <w:rFonts w:ascii="Calibri" w:eastAsia="Calibri" w:hAnsi="Calibri" w:cs="Calibri"/>
          <w:szCs w:val="22"/>
        </w:rPr>
        <w:t>County</w:t>
      </w:r>
      <w:r w:rsidRPr="00954BBC">
        <w:rPr>
          <w:rFonts w:ascii="Calibri" w:eastAsia="Calibri" w:hAnsi="Calibri" w:cs="Calibri"/>
          <w:spacing w:val="-2"/>
          <w:szCs w:val="22"/>
        </w:rPr>
        <w:t xml:space="preserve"> </w:t>
      </w:r>
      <w:r w:rsidRPr="00954BBC">
        <w:rPr>
          <w:rFonts w:ascii="Calibri" w:eastAsia="Calibri" w:hAnsi="Calibri" w:cs="Calibri"/>
          <w:szCs w:val="22"/>
        </w:rPr>
        <w:t>can</w:t>
      </w:r>
      <w:r w:rsidRPr="00954BBC">
        <w:rPr>
          <w:rFonts w:ascii="Calibri" w:eastAsia="Calibri" w:hAnsi="Calibri" w:cs="Calibri"/>
          <w:spacing w:val="-5"/>
          <w:szCs w:val="22"/>
        </w:rPr>
        <w:t xml:space="preserve"> </w:t>
      </w:r>
      <w:r w:rsidRPr="00954BBC">
        <w:rPr>
          <w:rFonts w:ascii="Calibri" w:eastAsia="Calibri" w:hAnsi="Calibri" w:cs="Calibri"/>
          <w:szCs w:val="22"/>
        </w:rPr>
        <w:t>see</w:t>
      </w:r>
      <w:r w:rsidRPr="00954BBC">
        <w:rPr>
          <w:rFonts w:ascii="Calibri" w:eastAsia="Calibri" w:hAnsi="Calibri" w:cs="Calibri"/>
          <w:spacing w:val="-3"/>
          <w:szCs w:val="22"/>
        </w:rPr>
        <w:t xml:space="preserve"> </w:t>
      </w:r>
      <w:r w:rsidRPr="00954BBC">
        <w:rPr>
          <w:rFonts w:ascii="Calibri" w:eastAsia="Calibri" w:hAnsi="Calibri" w:cs="Calibri"/>
          <w:szCs w:val="22"/>
        </w:rPr>
        <w:t>where</w:t>
      </w:r>
      <w:r w:rsidRPr="00954BBC">
        <w:rPr>
          <w:rFonts w:ascii="Calibri" w:eastAsia="Calibri" w:hAnsi="Calibri" w:cs="Calibri"/>
          <w:spacing w:val="-3"/>
          <w:szCs w:val="22"/>
        </w:rPr>
        <w:t xml:space="preserve"> </w:t>
      </w:r>
      <w:r w:rsidRPr="00954BBC">
        <w:rPr>
          <w:rFonts w:ascii="Calibri" w:eastAsia="Calibri" w:hAnsi="Calibri" w:cs="Calibri"/>
          <w:szCs w:val="22"/>
        </w:rPr>
        <w:t>the</w:t>
      </w:r>
      <w:r w:rsidRPr="00954BBC">
        <w:rPr>
          <w:rFonts w:ascii="Calibri" w:eastAsia="Calibri" w:hAnsi="Calibri" w:cs="Calibri"/>
          <w:spacing w:val="-3"/>
          <w:szCs w:val="22"/>
        </w:rPr>
        <w:t xml:space="preserve"> </w:t>
      </w:r>
      <w:r w:rsidRPr="00954BBC">
        <w:rPr>
          <w:rFonts w:ascii="Calibri" w:eastAsia="Calibri" w:hAnsi="Calibri" w:cs="Calibri"/>
          <w:szCs w:val="22"/>
        </w:rPr>
        <w:t>transporting</w:t>
      </w:r>
      <w:r w:rsidRPr="00954BBC">
        <w:rPr>
          <w:rFonts w:ascii="Calibri" w:eastAsia="Calibri" w:hAnsi="Calibri" w:cs="Calibri"/>
          <w:spacing w:val="-2"/>
          <w:szCs w:val="22"/>
        </w:rPr>
        <w:t xml:space="preserve"> </w:t>
      </w:r>
      <w:r w:rsidRPr="00954BBC">
        <w:rPr>
          <w:rFonts w:ascii="Calibri" w:eastAsia="Calibri" w:hAnsi="Calibri" w:cs="Calibri"/>
          <w:szCs w:val="22"/>
        </w:rPr>
        <w:t>vehicle</w:t>
      </w:r>
      <w:r w:rsidRPr="00954BBC">
        <w:rPr>
          <w:rFonts w:ascii="Calibri" w:eastAsia="Calibri" w:hAnsi="Calibri" w:cs="Calibri"/>
          <w:spacing w:val="-8"/>
          <w:szCs w:val="22"/>
        </w:rPr>
        <w:t xml:space="preserve"> </w:t>
      </w:r>
      <w:r w:rsidRPr="00954BBC">
        <w:rPr>
          <w:rFonts w:ascii="Calibri" w:eastAsia="Calibri" w:hAnsi="Calibri" w:cs="Calibri"/>
          <w:szCs w:val="22"/>
        </w:rPr>
        <w:t>is</w:t>
      </w:r>
      <w:r w:rsidRPr="00954BBC">
        <w:rPr>
          <w:rFonts w:ascii="Calibri" w:eastAsia="Calibri" w:hAnsi="Calibri" w:cs="Calibri"/>
          <w:spacing w:val="-2"/>
          <w:szCs w:val="22"/>
        </w:rPr>
        <w:t xml:space="preserve"> </w:t>
      </w:r>
      <w:proofErr w:type="gramStart"/>
      <w:r w:rsidRPr="00954BBC">
        <w:rPr>
          <w:rFonts w:ascii="Calibri" w:eastAsia="Calibri" w:hAnsi="Calibri" w:cs="Calibri"/>
          <w:szCs w:val="22"/>
        </w:rPr>
        <w:t>located at all times</w:t>
      </w:r>
      <w:proofErr w:type="gramEnd"/>
      <w:r w:rsidRPr="00954BBC">
        <w:rPr>
          <w:rFonts w:ascii="Calibri" w:eastAsia="Calibri" w:hAnsi="Calibri" w:cs="Calibri"/>
          <w:szCs w:val="22"/>
        </w:rPr>
        <w:t xml:space="preserve"> during the client transport. </w:t>
      </w:r>
    </w:p>
    <w:p w14:paraId="27AE94B3" w14:textId="3C88F86C" w:rsidR="00954BBC" w:rsidRPr="00954BBC" w:rsidRDefault="00954BBC" w:rsidP="00F76800">
      <w:pPr>
        <w:widowControl w:val="0"/>
        <w:numPr>
          <w:ilvl w:val="0"/>
          <w:numId w:val="40"/>
        </w:numPr>
        <w:tabs>
          <w:tab w:val="left" w:pos="1440"/>
        </w:tabs>
        <w:autoSpaceDE w:val="0"/>
        <w:autoSpaceDN w:val="0"/>
        <w:spacing w:before="292"/>
        <w:ind w:right="834"/>
        <w:rPr>
          <w:rFonts w:ascii="Calibri" w:eastAsia="Calibri" w:hAnsi="Calibri" w:cs="Calibri"/>
          <w:szCs w:val="22"/>
        </w:rPr>
      </w:pPr>
      <w:r w:rsidRPr="00954BBC">
        <w:rPr>
          <w:rFonts w:ascii="Calibri" w:eastAsia="Calibri" w:hAnsi="Calibri" w:cs="Calibri"/>
          <w:szCs w:val="22"/>
        </w:rPr>
        <w:t>Bidder</w:t>
      </w:r>
      <w:r w:rsidRPr="00954BBC">
        <w:rPr>
          <w:rFonts w:ascii="Calibri" w:eastAsia="Calibri" w:hAnsi="Calibri" w:cs="Calibri"/>
          <w:spacing w:val="-5"/>
          <w:szCs w:val="22"/>
        </w:rPr>
        <w:t xml:space="preserve"> </w:t>
      </w:r>
      <w:r w:rsidRPr="00954BBC">
        <w:rPr>
          <w:rFonts w:ascii="Calibri" w:eastAsia="Calibri" w:hAnsi="Calibri" w:cs="Calibri"/>
          <w:szCs w:val="22"/>
        </w:rPr>
        <w:t>must</w:t>
      </w:r>
      <w:r w:rsidRPr="00954BBC">
        <w:rPr>
          <w:rFonts w:ascii="Calibri" w:eastAsia="Calibri" w:hAnsi="Calibri" w:cs="Calibri"/>
          <w:spacing w:val="-2"/>
          <w:szCs w:val="22"/>
        </w:rPr>
        <w:t xml:space="preserve"> </w:t>
      </w:r>
      <w:r w:rsidRPr="00954BBC">
        <w:rPr>
          <w:rFonts w:ascii="Calibri" w:eastAsia="Calibri" w:hAnsi="Calibri" w:cs="Calibri"/>
          <w:szCs w:val="22"/>
        </w:rPr>
        <w:t>also</w:t>
      </w:r>
      <w:r w:rsidRPr="00954BBC">
        <w:rPr>
          <w:rFonts w:ascii="Calibri" w:eastAsia="Calibri" w:hAnsi="Calibri" w:cs="Calibri"/>
          <w:spacing w:val="-5"/>
          <w:szCs w:val="22"/>
        </w:rPr>
        <w:t xml:space="preserve"> </w:t>
      </w:r>
      <w:r w:rsidRPr="00954BBC">
        <w:rPr>
          <w:rFonts w:ascii="Calibri" w:eastAsia="Calibri" w:hAnsi="Calibri" w:cs="Calibri"/>
          <w:szCs w:val="22"/>
        </w:rPr>
        <w:t>possess</w:t>
      </w:r>
      <w:r w:rsidRPr="00954BBC">
        <w:rPr>
          <w:rFonts w:ascii="Calibri" w:eastAsia="Calibri" w:hAnsi="Calibri" w:cs="Calibri"/>
          <w:spacing w:val="-1"/>
          <w:szCs w:val="22"/>
        </w:rPr>
        <w:t xml:space="preserve"> </w:t>
      </w:r>
      <w:r w:rsidRPr="00954BBC">
        <w:rPr>
          <w:rFonts w:ascii="Calibri" w:eastAsia="Calibri" w:hAnsi="Calibri" w:cs="Calibri"/>
          <w:szCs w:val="22"/>
        </w:rPr>
        <w:t>all</w:t>
      </w:r>
      <w:r w:rsidRPr="00954BBC">
        <w:rPr>
          <w:rFonts w:ascii="Calibri" w:eastAsia="Calibri" w:hAnsi="Calibri" w:cs="Calibri"/>
          <w:spacing w:val="-1"/>
          <w:szCs w:val="22"/>
        </w:rPr>
        <w:t xml:space="preserve"> </w:t>
      </w:r>
      <w:r w:rsidRPr="00954BBC">
        <w:rPr>
          <w:rFonts w:ascii="Calibri" w:eastAsia="Calibri" w:hAnsi="Calibri" w:cs="Calibri"/>
          <w:szCs w:val="22"/>
        </w:rPr>
        <w:t>permits,</w:t>
      </w:r>
      <w:r w:rsidRPr="00954BBC">
        <w:rPr>
          <w:rFonts w:ascii="Calibri" w:eastAsia="Calibri" w:hAnsi="Calibri" w:cs="Calibri"/>
          <w:spacing w:val="-1"/>
          <w:szCs w:val="22"/>
        </w:rPr>
        <w:t xml:space="preserve"> </w:t>
      </w:r>
      <w:r w:rsidRPr="00954BBC">
        <w:rPr>
          <w:rFonts w:ascii="Calibri" w:eastAsia="Calibri" w:hAnsi="Calibri" w:cs="Calibri"/>
          <w:szCs w:val="22"/>
        </w:rPr>
        <w:t>licenses,</w:t>
      </w:r>
      <w:r w:rsidRPr="00954BBC">
        <w:rPr>
          <w:rFonts w:ascii="Calibri" w:eastAsia="Calibri" w:hAnsi="Calibri" w:cs="Calibri"/>
          <w:spacing w:val="-1"/>
          <w:szCs w:val="22"/>
        </w:rPr>
        <w:t xml:space="preserve"> </w:t>
      </w:r>
      <w:r w:rsidRPr="00954BBC">
        <w:rPr>
          <w:rFonts w:ascii="Calibri" w:eastAsia="Calibri" w:hAnsi="Calibri" w:cs="Calibri"/>
          <w:szCs w:val="22"/>
        </w:rPr>
        <w:t>and</w:t>
      </w:r>
      <w:r w:rsidRPr="00954BBC">
        <w:rPr>
          <w:rFonts w:ascii="Calibri" w:eastAsia="Calibri" w:hAnsi="Calibri" w:cs="Calibri"/>
          <w:spacing w:val="-4"/>
          <w:szCs w:val="22"/>
        </w:rPr>
        <w:t xml:space="preserve"> </w:t>
      </w:r>
      <w:r w:rsidRPr="00954BBC">
        <w:rPr>
          <w:rFonts w:ascii="Calibri" w:eastAsia="Calibri" w:hAnsi="Calibri" w:cs="Calibri"/>
          <w:szCs w:val="22"/>
        </w:rPr>
        <w:t>professional credentials</w:t>
      </w:r>
      <w:r w:rsidRPr="00954BBC">
        <w:rPr>
          <w:rFonts w:ascii="Calibri" w:eastAsia="Calibri" w:hAnsi="Calibri" w:cs="Calibri"/>
          <w:spacing w:val="-1"/>
          <w:szCs w:val="22"/>
        </w:rPr>
        <w:t xml:space="preserve"> </w:t>
      </w:r>
      <w:r w:rsidRPr="00954BBC">
        <w:rPr>
          <w:rFonts w:ascii="Calibri" w:eastAsia="Calibri" w:hAnsi="Calibri" w:cs="Calibri"/>
          <w:szCs w:val="22"/>
        </w:rPr>
        <w:t>necessary</w:t>
      </w:r>
      <w:r w:rsidRPr="00954BBC">
        <w:rPr>
          <w:rFonts w:ascii="Calibri" w:eastAsia="Calibri" w:hAnsi="Calibri" w:cs="Calibri"/>
          <w:spacing w:val="-1"/>
          <w:szCs w:val="22"/>
        </w:rPr>
        <w:t xml:space="preserve"> </w:t>
      </w:r>
      <w:r w:rsidRPr="00954BBC">
        <w:rPr>
          <w:rFonts w:ascii="Calibri" w:eastAsia="Calibri" w:hAnsi="Calibri" w:cs="Calibri"/>
          <w:szCs w:val="22"/>
        </w:rPr>
        <w:t>to</w:t>
      </w:r>
      <w:r w:rsidRPr="00954BBC">
        <w:rPr>
          <w:rFonts w:ascii="Calibri" w:eastAsia="Calibri" w:hAnsi="Calibri" w:cs="Calibri"/>
          <w:spacing w:val="-5"/>
          <w:szCs w:val="22"/>
        </w:rPr>
        <w:t xml:space="preserve"> </w:t>
      </w:r>
      <w:r w:rsidRPr="00954BBC">
        <w:rPr>
          <w:rFonts w:ascii="Calibri" w:eastAsia="Calibri" w:hAnsi="Calibri" w:cs="Calibri"/>
          <w:szCs w:val="22"/>
        </w:rPr>
        <w:t>supply products and perform services specified under this RFP. Unless noted otherwise in the RFP, including</w:t>
      </w:r>
      <w:r w:rsidRPr="00954BBC">
        <w:rPr>
          <w:rFonts w:ascii="Calibri" w:eastAsia="Calibri" w:hAnsi="Calibri" w:cs="Calibri"/>
          <w:spacing w:val="-3"/>
          <w:szCs w:val="22"/>
        </w:rPr>
        <w:t xml:space="preserve"> </w:t>
      </w:r>
      <w:r w:rsidRPr="00954BBC">
        <w:rPr>
          <w:rFonts w:ascii="Calibri" w:eastAsia="Calibri" w:hAnsi="Calibri" w:cs="Calibri"/>
          <w:szCs w:val="22"/>
        </w:rPr>
        <w:t>any</w:t>
      </w:r>
      <w:r w:rsidRPr="00954BBC">
        <w:rPr>
          <w:rFonts w:ascii="Calibri" w:eastAsia="Calibri" w:hAnsi="Calibri" w:cs="Calibri"/>
          <w:spacing w:val="-3"/>
          <w:szCs w:val="22"/>
        </w:rPr>
        <w:t xml:space="preserve"> </w:t>
      </w:r>
      <w:r w:rsidRPr="00954BBC">
        <w:rPr>
          <w:rFonts w:ascii="Calibri" w:eastAsia="Calibri" w:hAnsi="Calibri" w:cs="Calibri"/>
          <w:szCs w:val="22"/>
        </w:rPr>
        <w:t>Addendum,</w:t>
      </w:r>
      <w:r w:rsidRPr="00954BBC">
        <w:rPr>
          <w:rFonts w:ascii="Calibri" w:eastAsia="Calibri" w:hAnsi="Calibri" w:cs="Calibri"/>
          <w:spacing w:val="-2"/>
          <w:szCs w:val="22"/>
        </w:rPr>
        <w:t xml:space="preserve"> </w:t>
      </w:r>
      <w:r w:rsidRPr="00954BBC">
        <w:rPr>
          <w:rFonts w:ascii="Calibri" w:eastAsia="Calibri" w:hAnsi="Calibri" w:cs="Calibri"/>
          <w:szCs w:val="22"/>
        </w:rPr>
        <w:t>Bidder</w:t>
      </w:r>
      <w:r w:rsidRPr="00954BBC">
        <w:rPr>
          <w:rFonts w:ascii="Calibri" w:eastAsia="Calibri" w:hAnsi="Calibri" w:cs="Calibri"/>
          <w:spacing w:val="-7"/>
          <w:szCs w:val="22"/>
        </w:rPr>
        <w:t xml:space="preserve"> </w:t>
      </w:r>
      <w:r w:rsidRPr="00954BBC">
        <w:rPr>
          <w:rFonts w:ascii="Calibri" w:eastAsia="Calibri" w:hAnsi="Calibri" w:cs="Calibri"/>
          <w:szCs w:val="22"/>
        </w:rPr>
        <w:t>is</w:t>
      </w:r>
      <w:r w:rsidRPr="00954BBC">
        <w:rPr>
          <w:rFonts w:ascii="Calibri" w:eastAsia="Calibri" w:hAnsi="Calibri" w:cs="Calibri"/>
          <w:spacing w:val="-3"/>
          <w:szCs w:val="22"/>
        </w:rPr>
        <w:t xml:space="preserve"> </w:t>
      </w:r>
      <w:r w:rsidRPr="00954BBC">
        <w:rPr>
          <w:rFonts w:ascii="Calibri" w:eastAsia="Calibri" w:hAnsi="Calibri" w:cs="Calibri"/>
          <w:szCs w:val="22"/>
        </w:rPr>
        <w:t>not required</w:t>
      </w:r>
      <w:r w:rsidRPr="00954BBC">
        <w:rPr>
          <w:rFonts w:ascii="Calibri" w:eastAsia="Calibri" w:hAnsi="Calibri" w:cs="Calibri"/>
          <w:spacing w:val="-6"/>
          <w:szCs w:val="22"/>
        </w:rPr>
        <w:t xml:space="preserve"> </w:t>
      </w:r>
      <w:r w:rsidRPr="00954BBC">
        <w:rPr>
          <w:rFonts w:ascii="Calibri" w:eastAsia="Calibri" w:hAnsi="Calibri" w:cs="Calibri"/>
          <w:szCs w:val="22"/>
        </w:rPr>
        <w:t>to</w:t>
      </w:r>
      <w:r w:rsidRPr="00954BBC">
        <w:rPr>
          <w:rFonts w:ascii="Calibri" w:eastAsia="Calibri" w:hAnsi="Calibri" w:cs="Calibri"/>
          <w:spacing w:val="-7"/>
          <w:szCs w:val="22"/>
        </w:rPr>
        <w:t xml:space="preserve"> </w:t>
      </w:r>
      <w:r w:rsidRPr="00954BBC">
        <w:rPr>
          <w:rFonts w:ascii="Calibri" w:eastAsia="Calibri" w:hAnsi="Calibri" w:cs="Calibri"/>
          <w:szCs w:val="22"/>
        </w:rPr>
        <w:t>submit</w:t>
      </w:r>
      <w:r w:rsidRPr="00954BBC">
        <w:rPr>
          <w:rFonts w:ascii="Calibri" w:eastAsia="Calibri" w:hAnsi="Calibri" w:cs="Calibri"/>
          <w:spacing w:val="-4"/>
          <w:szCs w:val="22"/>
        </w:rPr>
        <w:t xml:space="preserve"> </w:t>
      </w:r>
      <w:r w:rsidRPr="00954BBC">
        <w:rPr>
          <w:rFonts w:ascii="Calibri" w:eastAsia="Calibri" w:hAnsi="Calibri" w:cs="Calibri"/>
          <w:szCs w:val="22"/>
        </w:rPr>
        <w:t>copies</w:t>
      </w:r>
      <w:r w:rsidRPr="00954BBC">
        <w:rPr>
          <w:rFonts w:ascii="Calibri" w:eastAsia="Calibri" w:hAnsi="Calibri" w:cs="Calibri"/>
          <w:spacing w:val="-3"/>
          <w:szCs w:val="22"/>
        </w:rPr>
        <w:t xml:space="preserve"> </w:t>
      </w:r>
      <w:r w:rsidRPr="00954BBC">
        <w:rPr>
          <w:rFonts w:ascii="Calibri" w:eastAsia="Calibri" w:hAnsi="Calibri" w:cs="Calibri"/>
          <w:szCs w:val="22"/>
        </w:rPr>
        <w:t>or verification</w:t>
      </w:r>
      <w:r w:rsidRPr="00954BBC">
        <w:rPr>
          <w:rFonts w:ascii="Calibri" w:eastAsia="Calibri" w:hAnsi="Calibri" w:cs="Calibri"/>
          <w:spacing w:val="-6"/>
          <w:szCs w:val="22"/>
        </w:rPr>
        <w:t xml:space="preserve"> </w:t>
      </w:r>
      <w:r w:rsidRPr="00954BBC">
        <w:rPr>
          <w:rFonts w:ascii="Calibri" w:eastAsia="Calibri" w:hAnsi="Calibri" w:cs="Calibri"/>
          <w:szCs w:val="22"/>
        </w:rPr>
        <w:t>of</w:t>
      </w:r>
      <w:r w:rsidRPr="00954BBC">
        <w:rPr>
          <w:rFonts w:ascii="Calibri" w:eastAsia="Calibri" w:hAnsi="Calibri" w:cs="Calibri"/>
          <w:spacing w:val="-2"/>
          <w:szCs w:val="22"/>
        </w:rPr>
        <w:t xml:space="preserve"> </w:t>
      </w:r>
      <w:r w:rsidRPr="00954BBC">
        <w:rPr>
          <w:rFonts w:ascii="Calibri" w:eastAsia="Calibri" w:hAnsi="Calibri" w:cs="Calibri"/>
          <w:szCs w:val="22"/>
        </w:rPr>
        <w:t>the</w:t>
      </w:r>
      <w:r w:rsidRPr="00954BBC">
        <w:rPr>
          <w:rFonts w:ascii="Calibri" w:eastAsia="Calibri" w:hAnsi="Calibri" w:cs="Calibri"/>
          <w:spacing w:val="-4"/>
          <w:szCs w:val="22"/>
        </w:rPr>
        <w:t xml:space="preserve"> </w:t>
      </w:r>
      <w:r w:rsidRPr="00954BBC">
        <w:rPr>
          <w:rFonts w:ascii="Calibri" w:eastAsia="Calibri" w:hAnsi="Calibri" w:cs="Calibri"/>
          <w:szCs w:val="22"/>
        </w:rPr>
        <w:t>permits, licenses and credentials; however, Bidder must provide such proof if requested by County.</w:t>
      </w:r>
    </w:p>
    <w:p w14:paraId="337C4FCF" w14:textId="77777777" w:rsidR="00D0212C" w:rsidRPr="0072576F" w:rsidRDefault="00D0212C" w:rsidP="00D0212C">
      <w:pPr>
        <w:rPr>
          <w:rFonts w:cstheme="minorHAnsi"/>
        </w:rPr>
      </w:pPr>
    </w:p>
    <w:p w14:paraId="430E976F" w14:textId="77777777" w:rsidR="00D0212C" w:rsidRPr="0072576F" w:rsidRDefault="00D0212C" w:rsidP="00D0212C">
      <w:pPr>
        <w:rPr>
          <w:rFonts w:cstheme="minorHAnsi"/>
        </w:rPr>
      </w:pPr>
    </w:p>
    <w:p w14:paraId="21D451FF" w14:textId="77777777" w:rsidR="00F43F6A" w:rsidRPr="0072576F" w:rsidRDefault="00D0212C" w:rsidP="00F43F6A">
      <w:pPr>
        <w:rPr>
          <w:rFonts w:cstheme="minorHAnsi"/>
          <w:b/>
          <w:bCs/>
        </w:rPr>
      </w:pPr>
      <w:r w:rsidRPr="0072576F">
        <w:rPr>
          <w:rFonts w:cstheme="minorHAnsi"/>
          <w:b/>
          <w:bCs/>
        </w:rPr>
        <w:t>Maximum Length: None</w:t>
      </w:r>
    </w:p>
    <w:p w14:paraId="695A60DA" w14:textId="77777777" w:rsidR="0007148C" w:rsidRPr="0072576F" w:rsidRDefault="00F43F6A" w:rsidP="00F43F6A">
      <w:pPr>
        <w:pStyle w:val="Heading4"/>
        <w:jc w:val="left"/>
        <w:rPr>
          <w:rFonts w:asciiTheme="minorHAnsi" w:hAnsiTheme="minorHAnsi" w:cstheme="minorHAnsi"/>
          <w:color w:val="FF0000"/>
          <w:sz w:val="2"/>
          <w:szCs w:val="2"/>
        </w:rPr>
      </w:pPr>
      <w:r w:rsidRPr="0072576F">
        <w:rPr>
          <w:rFonts w:asciiTheme="minorHAnsi" w:hAnsiTheme="minorHAnsi" w:cstheme="minorHAnsi"/>
          <w:sz w:val="26"/>
          <w:szCs w:val="26"/>
        </w:rPr>
        <w:br w:type="page"/>
      </w:r>
    </w:p>
    <w:p w14:paraId="4B427465" w14:textId="1D532B34"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BID FORM</w:t>
      </w:r>
      <w:r w:rsidRPr="0072576F">
        <w:rPr>
          <w:rFonts w:asciiTheme="minorHAnsi" w:hAnsiTheme="minorHAnsi" w:cstheme="minorHAnsi"/>
        </w:rPr>
        <w:tab/>
      </w:r>
    </w:p>
    <w:p w14:paraId="4F78216E" w14:textId="24935317" w:rsidR="00F43F6A" w:rsidRPr="004662AE" w:rsidRDefault="00F43F6A" w:rsidP="00266DFB">
      <w:pPr>
        <w:pStyle w:val="PlainText"/>
        <w:spacing w:before="240" w:after="240"/>
        <w:rPr>
          <w:rFonts w:asciiTheme="minorHAnsi" w:hAnsiTheme="minorHAnsi" w:cstheme="minorHAnsi"/>
          <w:b/>
          <w:sz w:val="24"/>
          <w:szCs w:val="24"/>
        </w:rPr>
      </w:pPr>
      <w:r w:rsidRPr="0072576F">
        <w:rPr>
          <w:rFonts w:asciiTheme="minorHAnsi" w:hAnsiTheme="minorHAnsi" w:cstheme="minorHAnsi"/>
          <w:b/>
          <w:sz w:val="24"/>
          <w:szCs w:val="24"/>
        </w:rPr>
        <w:t>Instructions</w:t>
      </w:r>
      <w:r w:rsidRPr="0072576F">
        <w:rPr>
          <w:rFonts w:asciiTheme="minorHAnsi" w:hAnsiTheme="minorHAnsi" w:cstheme="minorHAnsi"/>
          <w:sz w:val="24"/>
          <w:szCs w:val="24"/>
        </w:rPr>
        <w:t>:</w:t>
      </w:r>
      <w:r w:rsidRPr="0072576F">
        <w:rPr>
          <w:rFonts w:asciiTheme="minorHAnsi" w:hAnsiTheme="minorHAnsi" w:cstheme="minorHAnsi"/>
          <w:b/>
          <w:sz w:val="24"/>
          <w:szCs w:val="24"/>
        </w:rPr>
        <w:t xml:space="preserve">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must use </w:t>
      </w:r>
      <w:r w:rsidRPr="004662AE">
        <w:rPr>
          <w:rFonts w:asciiTheme="minorHAnsi" w:hAnsiTheme="minorHAnsi" w:cstheme="minorHAnsi"/>
          <w:sz w:val="24"/>
          <w:szCs w:val="24"/>
        </w:rPr>
        <w:t>the</w:t>
      </w:r>
      <w:r w:rsidR="000E4294" w:rsidRPr="004662AE">
        <w:rPr>
          <w:rFonts w:asciiTheme="minorHAnsi" w:hAnsiTheme="minorHAnsi" w:cstheme="minorHAnsi"/>
          <w:sz w:val="24"/>
          <w:szCs w:val="24"/>
        </w:rPr>
        <w:t xml:space="preserve"> </w:t>
      </w:r>
      <w:r w:rsidR="00682C12" w:rsidRPr="004662AE">
        <w:rPr>
          <w:rFonts w:asciiTheme="minorHAnsi" w:hAnsiTheme="minorHAnsi" w:cstheme="minorHAnsi"/>
          <w:b/>
          <w:bCs/>
          <w:sz w:val="24"/>
          <w:szCs w:val="24"/>
        </w:rPr>
        <w:t xml:space="preserve">separate </w:t>
      </w:r>
      <w:r w:rsidR="000E4294" w:rsidRPr="004662AE">
        <w:rPr>
          <w:rFonts w:asciiTheme="minorHAnsi" w:hAnsiTheme="minorHAnsi" w:cstheme="minorHAnsi"/>
          <w:b/>
          <w:bCs/>
          <w:sz w:val="24"/>
          <w:szCs w:val="24"/>
        </w:rPr>
        <w:t xml:space="preserve">County provided </w:t>
      </w:r>
      <w:r w:rsidR="00682C12" w:rsidRPr="004662AE">
        <w:rPr>
          <w:rFonts w:asciiTheme="minorHAnsi" w:hAnsiTheme="minorHAnsi" w:cstheme="minorHAnsi"/>
          <w:b/>
          <w:bCs/>
          <w:sz w:val="24"/>
          <w:szCs w:val="24"/>
        </w:rPr>
        <w:t xml:space="preserve">Excel </w:t>
      </w:r>
      <w:r w:rsidR="00C61CE5" w:rsidRPr="004662AE">
        <w:rPr>
          <w:rFonts w:asciiTheme="minorHAnsi" w:hAnsiTheme="minorHAnsi" w:cstheme="minorHAnsi"/>
          <w:b/>
          <w:bCs/>
          <w:sz w:val="24"/>
          <w:szCs w:val="24"/>
        </w:rPr>
        <w:t>Bid Form</w:t>
      </w:r>
      <w:r w:rsidRPr="004662AE">
        <w:rPr>
          <w:rFonts w:asciiTheme="minorHAnsi" w:hAnsiTheme="minorHAnsi" w:cstheme="minorHAnsi"/>
          <w:sz w:val="24"/>
          <w:szCs w:val="24"/>
        </w:rPr>
        <w:t xml:space="preserve">.   </w:t>
      </w:r>
    </w:p>
    <w:p w14:paraId="4EA75187" w14:textId="144FD8FE" w:rsidR="00A77B4E" w:rsidRPr="004662AE" w:rsidRDefault="00F43F6A" w:rsidP="00266DFB">
      <w:pPr>
        <w:pStyle w:val="PlainText"/>
        <w:spacing w:before="240" w:after="240"/>
        <w:rPr>
          <w:rFonts w:asciiTheme="minorHAnsi" w:hAnsiTheme="minorHAnsi" w:cstheme="minorHAnsi"/>
          <w:sz w:val="24"/>
          <w:szCs w:val="24"/>
        </w:rPr>
      </w:pPr>
      <w:r w:rsidRPr="004662AE">
        <w:rPr>
          <w:rFonts w:asciiTheme="minorHAnsi" w:hAnsiTheme="minorHAnsi" w:cstheme="minorHAnsi"/>
          <w:b/>
          <w:sz w:val="24"/>
          <w:szCs w:val="24"/>
        </w:rPr>
        <w:t xml:space="preserve">COST </w:t>
      </w:r>
      <w:r w:rsidR="00CA0CEF" w:rsidRPr="004662AE">
        <w:rPr>
          <w:rFonts w:asciiTheme="minorHAnsi" w:hAnsiTheme="minorHAnsi" w:cstheme="minorHAnsi"/>
          <w:b/>
          <w:sz w:val="24"/>
          <w:szCs w:val="24"/>
        </w:rPr>
        <w:t>MUST</w:t>
      </w:r>
      <w:r w:rsidRPr="004662AE">
        <w:rPr>
          <w:rFonts w:asciiTheme="minorHAnsi" w:hAnsiTheme="minorHAnsi" w:cstheme="minorHAnsi"/>
          <w:b/>
          <w:sz w:val="24"/>
          <w:szCs w:val="24"/>
        </w:rPr>
        <w:t xml:space="preserve"> BE SUBMITTED AS REQUESTED ON TH</w:t>
      </w:r>
      <w:r w:rsidR="00351B4C" w:rsidRPr="004662AE">
        <w:rPr>
          <w:rFonts w:asciiTheme="minorHAnsi" w:hAnsiTheme="minorHAnsi" w:cstheme="minorHAnsi"/>
          <w:b/>
          <w:sz w:val="24"/>
          <w:szCs w:val="24"/>
        </w:rPr>
        <w:t>E</w:t>
      </w:r>
      <w:r w:rsidR="00D0212C" w:rsidRPr="004662AE">
        <w:rPr>
          <w:rFonts w:asciiTheme="minorHAnsi" w:hAnsiTheme="minorHAnsi" w:cstheme="minorHAnsi"/>
          <w:b/>
          <w:sz w:val="24"/>
          <w:szCs w:val="24"/>
        </w:rPr>
        <w:t xml:space="preserve"> </w:t>
      </w:r>
      <w:r w:rsidR="000E4294" w:rsidRPr="004662AE">
        <w:rPr>
          <w:rFonts w:asciiTheme="minorHAnsi" w:hAnsiTheme="minorHAnsi" w:cstheme="minorHAnsi"/>
          <w:b/>
          <w:sz w:val="24"/>
          <w:szCs w:val="24"/>
        </w:rPr>
        <w:t xml:space="preserve">COUNTY PROVIDED </w:t>
      </w:r>
      <w:r w:rsidR="009D64EA" w:rsidRPr="004662AE">
        <w:rPr>
          <w:rFonts w:asciiTheme="minorHAnsi" w:hAnsiTheme="minorHAnsi" w:cstheme="minorHAnsi"/>
          <w:b/>
          <w:sz w:val="24"/>
          <w:szCs w:val="24"/>
        </w:rPr>
        <w:t>EXCEL</w:t>
      </w:r>
      <w:r w:rsidRPr="004662AE">
        <w:rPr>
          <w:rFonts w:asciiTheme="minorHAnsi" w:hAnsiTheme="minorHAnsi" w:cstheme="minorHAnsi"/>
          <w:b/>
          <w:sz w:val="24"/>
          <w:szCs w:val="24"/>
        </w:rPr>
        <w:t xml:space="preserve"> BID FORM.  NO ALTERATIONS OR CHANGES OF ANY KIND ARE PERMITTED.</w:t>
      </w:r>
      <w:r w:rsidRPr="004662AE">
        <w:rPr>
          <w:rFonts w:asciiTheme="minorHAnsi" w:hAnsiTheme="minorHAnsi" w:cstheme="minorHAnsi"/>
          <w:sz w:val="24"/>
          <w:szCs w:val="24"/>
        </w:rPr>
        <w:t xml:space="preserve">  </w:t>
      </w:r>
    </w:p>
    <w:p w14:paraId="03EF7659" w14:textId="77777777" w:rsidR="00A77B4E" w:rsidRPr="0072576F" w:rsidRDefault="00F43F6A" w:rsidP="00266DFB">
      <w:pPr>
        <w:pStyle w:val="PlainText"/>
        <w:spacing w:before="240" w:after="240"/>
        <w:rPr>
          <w:rFonts w:asciiTheme="minorHAnsi" w:hAnsiTheme="minorHAnsi" w:cstheme="minorHAnsi"/>
          <w:sz w:val="24"/>
          <w:szCs w:val="24"/>
        </w:rPr>
      </w:pPr>
      <w:r w:rsidRPr="0072576F">
        <w:rPr>
          <w:rFonts w:asciiTheme="minorHAnsi" w:hAnsiTheme="minorHAnsi" w:cstheme="minorHAnsi"/>
          <w:sz w:val="24"/>
          <w:szCs w:val="24"/>
        </w:rPr>
        <w:t xml:space="preserve">Bid </w:t>
      </w:r>
      <w:r w:rsidR="0066489F" w:rsidRPr="0072576F">
        <w:rPr>
          <w:rFonts w:asciiTheme="minorHAnsi" w:hAnsiTheme="minorHAnsi" w:cstheme="minorHAnsi"/>
          <w:sz w:val="24"/>
          <w:szCs w:val="24"/>
        </w:rPr>
        <w:t xml:space="preserve">proposals </w:t>
      </w:r>
      <w:r w:rsidRPr="0072576F">
        <w:rPr>
          <w:rFonts w:asciiTheme="minorHAnsi" w:hAnsiTheme="minorHAnsi" w:cstheme="minorHAnsi"/>
          <w:sz w:val="24"/>
          <w:szCs w:val="24"/>
        </w:rPr>
        <w:t xml:space="preserve">that do not comply </w:t>
      </w:r>
      <w:r w:rsidR="00A77B4E" w:rsidRPr="0072576F">
        <w:rPr>
          <w:rFonts w:asciiTheme="minorHAnsi" w:hAnsiTheme="minorHAnsi" w:cstheme="minorHAnsi"/>
          <w:sz w:val="24"/>
          <w:szCs w:val="24"/>
        </w:rPr>
        <w:t>may be rejected.</w:t>
      </w:r>
    </w:p>
    <w:p w14:paraId="149BE0B1" w14:textId="77777777" w:rsidR="00F43F6A" w:rsidRPr="0072576F" w:rsidRDefault="00F43F6A" w:rsidP="00266DFB">
      <w:pPr>
        <w:pStyle w:val="PlainText"/>
        <w:spacing w:before="240" w:after="240"/>
        <w:rPr>
          <w:rFonts w:asciiTheme="minorHAnsi" w:hAnsiTheme="minorHAnsi" w:cstheme="minorHAnsi"/>
          <w:sz w:val="24"/>
          <w:szCs w:val="24"/>
        </w:rPr>
      </w:pPr>
      <w:r w:rsidRPr="0072576F">
        <w:rPr>
          <w:rFonts w:asciiTheme="minorHAnsi" w:hAnsiTheme="minorHAnsi" w:cstheme="minorHAnsi"/>
          <w:sz w:val="24"/>
          <w:szCs w:val="24"/>
        </w:rPr>
        <w:t xml:space="preserve">The cost quoted </w:t>
      </w:r>
      <w:r w:rsidR="00CA0CEF" w:rsidRPr="0072576F">
        <w:rPr>
          <w:rFonts w:asciiTheme="minorHAnsi" w:hAnsiTheme="minorHAnsi" w:cstheme="minorHAnsi"/>
          <w:sz w:val="24"/>
          <w:szCs w:val="24"/>
        </w:rPr>
        <w:t>must</w:t>
      </w:r>
      <w:r w:rsidRPr="0072576F">
        <w:rPr>
          <w:rFonts w:asciiTheme="minorHAnsi" w:hAnsiTheme="minorHAnsi" w:cstheme="minorHAnsi"/>
          <w:sz w:val="24"/>
          <w:szCs w:val="24"/>
        </w:rPr>
        <w:t xml:space="preserve"> include all taxes (excluding sales and use tax) and all other charges, including travel expenses</w:t>
      </w:r>
      <w:r w:rsidR="00A77B4E" w:rsidRPr="0072576F">
        <w:rPr>
          <w:rFonts w:asciiTheme="minorHAnsi" w:hAnsiTheme="minorHAnsi" w:cstheme="minorHAnsi"/>
          <w:sz w:val="24"/>
          <w:szCs w:val="24"/>
        </w:rPr>
        <w:t xml:space="preserve">.  The </w:t>
      </w:r>
      <w:r w:rsidR="006B4DC6" w:rsidRPr="0072576F">
        <w:rPr>
          <w:rFonts w:asciiTheme="minorHAnsi" w:hAnsiTheme="minorHAnsi" w:cstheme="minorHAnsi"/>
          <w:sz w:val="24"/>
          <w:szCs w:val="24"/>
        </w:rPr>
        <w:t>price</w:t>
      </w:r>
      <w:r w:rsidR="00A77B4E" w:rsidRPr="0072576F">
        <w:rPr>
          <w:rFonts w:asciiTheme="minorHAnsi" w:hAnsiTheme="minorHAnsi" w:cstheme="minorHAnsi"/>
          <w:sz w:val="24"/>
          <w:szCs w:val="24"/>
        </w:rPr>
        <w:t xml:space="preserve"> quoted will be the </w:t>
      </w:r>
      <w:r w:rsidRPr="0072576F">
        <w:rPr>
          <w:rFonts w:asciiTheme="minorHAnsi" w:hAnsiTheme="minorHAnsi" w:cstheme="minorHAnsi"/>
          <w:sz w:val="24"/>
          <w:szCs w:val="24"/>
        </w:rPr>
        <w:t xml:space="preserve">maximum cost the County will pay for the term of any contract </w:t>
      </w:r>
      <w:r w:rsidR="006B4DC6" w:rsidRPr="0072576F">
        <w:rPr>
          <w:rFonts w:asciiTheme="minorHAnsi" w:hAnsiTheme="minorHAnsi" w:cstheme="minorHAnsi"/>
          <w:sz w:val="24"/>
          <w:szCs w:val="24"/>
        </w:rPr>
        <w:t>resulting from</w:t>
      </w:r>
      <w:r w:rsidRPr="0072576F">
        <w:rPr>
          <w:rFonts w:asciiTheme="minorHAnsi" w:hAnsiTheme="minorHAnsi" w:cstheme="minorHAnsi"/>
          <w:sz w:val="24"/>
          <w:szCs w:val="24"/>
        </w:rPr>
        <w:t xml:space="preserve"> this </w:t>
      </w:r>
      <w:r w:rsidR="00FE3C61" w:rsidRPr="0072576F">
        <w:rPr>
          <w:rFonts w:asciiTheme="minorHAnsi" w:hAnsiTheme="minorHAnsi" w:cstheme="minorHAnsi"/>
          <w:sz w:val="24"/>
          <w:szCs w:val="24"/>
        </w:rPr>
        <w:t>RFP</w:t>
      </w:r>
      <w:r w:rsidRPr="0072576F">
        <w:rPr>
          <w:rFonts w:asciiTheme="minorHAnsi" w:hAnsiTheme="minorHAnsi" w:cstheme="minorHAnsi"/>
          <w:sz w:val="24"/>
          <w:szCs w:val="24"/>
        </w:rPr>
        <w:t xml:space="preserve">.  </w:t>
      </w:r>
    </w:p>
    <w:p w14:paraId="3B07AE28" w14:textId="75B94A29" w:rsidR="00F43F6A" w:rsidRPr="004662AE" w:rsidRDefault="00F43F6A" w:rsidP="00266DFB">
      <w:pPr>
        <w:pStyle w:val="PlainText"/>
        <w:spacing w:before="240" w:after="240"/>
        <w:rPr>
          <w:rFonts w:asciiTheme="minorHAnsi" w:hAnsiTheme="minorHAnsi" w:cstheme="minorHAnsi"/>
          <w:sz w:val="24"/>
          <w:szCs w:val="24"/>
        </w:rPr>
      </w:pPr>
      <w:r w:rsidRPr="0072576F">
        <w:rPr>
          <w:rFonts w:asciiTheme="minorHAnsi" w:hAnsiTheme="minorHAnsi" w:cstheme="minorHAnsi"/>
          <w:sz w:val="24"/>
          <w:szCs w:val="24"/>
        </w:rPr>
        <w:t xml:space="preserve">Quantities listed on </w:t>
      </w:r>
      <w:r w:rsidR="009D64EA" w:rsidRPr="004662AE">
        <w:rPr>
          <w:rFonts w:asciiTheme="minorHAnsi" w:hAnsiTheme="minorHAnsi" w:cstheme="minorHAnsi"/>
          <w:b/>
          <w:sz w:val="24"/>
          <w:szCs w:val="24"/>
        </w:rPr>
        <w:t>Excel Bid Form</w:t>
      </w:r>
      <w:r w:rsidR="00BE05AB" w:rsidRPr="004662AE">
        <w:rPr>
          <w:rFonts w:asciiTheme="minorHAnsi" w:hAnsiTheme="minorHAnsi" w:cstheme="minorHAnsi"/>
          <w:b/>
          <w:sz w:val="24"/>
          <w:szCs w:val="24"/>
        </w:rPr>
        <w:t xml:space="preserve"> </w:t>
      </w:r>
      <w:r w:rsidRPr="004662AE">
        <w:rPr>
          <w:rFonts w:asciiTheme="minorHAnsi" w:hAnsiTheme="minorHAnsi" w:cstheme="minorHAnsi"/>
          <w:sz w:val="24"/>
          <w:szCs w:val="24"/>
        </w:rPr>
        <w:t>are</w:t>
      </w:r>
      <w:r w:rsidR="008B6B52" w:rsidRPr="004662AE">
        <w:rPr>
          <w:rFonts w:asciiTheme="minorHAnsi" w:hAnsiTheme="minorHAnsi" w:cstheme="minorHAnsi"/>
          <w:sz w:val="24"/>
          <w:szCs w:val="24"/>
        </w:rPr>
        <w:t xml:space="preserve"> </w:t>
      </w:r>
      <w:r w:rsidR="00FE0AF4" w:rsidRPr="004662AE">
        <w:rPr>
          <w:rFonts w:asciiTheme="minorHAnsi" w:hAnsiTheme="minorHAnsi" w:cstheme="minorHAnsi"/>
          <w:sz w:val="24"/>
          <w:szCs w:val="24"/>
        </w:rPr>
        <w:t>estimates</w:t>
      </w:r>
      <w:r w:rsidR="00A77B4E" w:rsidRPr="004662AE">
        <w:rPr>
          <w:rFonts w:asciiTheme="minorHAnsi" w:hAnsiTheme="minorHAnsi" w:cstheme="minorHAnsi"/>
          <w:sz w:val="24"/>
          <w:szCs w:val="24"/>
        </w:rPr>
        <w:t xml:space="preserve"> </w:t>
      </w:r>
      <w:r w:rsidR="00D0212C" w:rsidRPr="004662AE">
        <w:rPr>
          <w:rFonts w:asciiTheme="minorHAnsi" w:hAnsiTheme="minorHAnsi" w:cstheme="minorHAnsi"/>
          <w:sz w:val="24"/>
          <w:szCs w:val="24"/>
        </w:rPr>
        <w:t>only;</w:t>
      </w:r>
      <w:r w:rsidR="008B6B52" w:rsidRPr="004662AE">
        <w:rPr>
          <w:rFonts w:asciiTheme="minorHAnsi" w:hAnsiTheme="minorHAnsi" w:cstheme="minorHAnsi"/>
          <w:sz w:val="24"/>
          <w:szCs w:val="24"/>
        </w:rPr>
        <w:t xml:space="preserve"> they </w:t>
      </w:r>
      <w:r w:rsidRPr="004662AE">
        <w:rPr>
          <w:rFonts w:asciiTheme="minorHAnsi" w:hAnsiTheme="minorHAnsi" w:cstheme="minorHAnsi"/>
          <w:sz w:val="24"/>
          <w:szCs w:val="24"/>
        </w:rPr>
        <w:t>are not to be construed as a commitment</w:t>
      </w:r>
      <w:r w:rsidR="00A77B4E" w:rsidRPr="004662AE">
        <w:rPr>
          <w:rFonts w:asciiTheme="minorHAnsi" w:hAnsiTheme="minorHAnsi" w:cstheme="minorHAnsi"/>
          <w:sz w:val="24"/>
          <w:szCs w:val="24"/>
        </w:rPr>
        <w:t xml:space="preserve"> of</w:t>
      </w:r>
      <w:r w:rsidR="008B6B52" w:rsidRPr="004662AE">
        <w:rPr>
          <w:rFonts w:asciiTheme="minorHAnsi" w:hAnsiTheme="minorHAnsi" w:cstheme="minorHAnsi"/>
          <w:sz w:val="24"/>
          <w:szCs w:val="24"/>
        </w:rPr>
        <w:t xml:space="preserve"> the County to purchase that quantity</w:t>
      </w:r>
      <w:r w:rsidRPr="004662AE">
        <w:rPr>
          <w:rFonts w:asciiTheme="minorHAnsi" w:hAnsiTheme="minorHAnsi" w:cstheme="minorHAnsi"/>
          <w:sz w:val="24"/>
          <w:szCs w:val="24"/>
        </w:rPr>
        <w:t>.  No minimum or max</w:t>
      </w:r>
      <w:r w:rsidR="00D0212C" w:rsidRPr="004662AE">
        <w:rPr>
          <w:rFonts w:asciiTheme="minorHAnsi" w:hAnsiTheme="minorHAnsi" w:cstheme="minorHAnsi"/>
          <w:sz w:val="24"/>
          <w:szCs w:val="24"/>
        </w:rPr>
        <w:t>imum is guaranteed or implied.</w:t>
      </w:r>
      <w:r w:rsidR="008B6B52" w:rsidRPr="004662AE">
        <w:rPr>
          <w:rFonts w:asciiTheme="minorHAnsi" w:hAnsiTheme="minorHAnsi" w:cstheme="minorHAnsi"/>
          <w:sz w:val="24"/>
          <w:szCs w:val="24"/>
        </w:rPr>
        <w:t xml:space="preserve"> The cost quoted will be the price of the items identified, regardless of </w:t>
      </w:r>
      <w:r w:rsidR="006B4DC6" w:rsidRPr="004662AE">
        <w:rPr>
          <w:rFonts w:asciiTheme="minorHAnsi" w:hAnsiTheme="minorHAnsi" w:cstheme="minorHAnsi"/>
          <w:sz w:val="24"/>
          <w:szCs w:val="24"/>
        </w:rPr>
        <w:t xml:space="preserve">the </w:t>
      </w:r>
      <w:r w:rsidR="008B6B52" w:rsidRPr="004662AE">
        <w:rPr>
          <w:rFonts w:asciiTheme="minorHAnsi" w:hAnsiTheme="minorHAnsi" w:cstheme="minorHAnsi"/>
          <w:sz w:val="24"/>
          <w:szCs w:val="24"/>
        </w:rPr>
        <w:t xml:space="preserve">quantity purchased. </w:t>
      </w:r>
    </w:p>
    <w:p w14:paraId="30B115CA" w14:textId="02A6907B" w:rsidR="00863B24" w:rsidRPr="0072576F" w:rsidRDefault="00E23E45" w:rsidP="004662AE">
      <w:pPr>
        <w:spacing w:before="240" w:after="240"/>
        <w:rPr>
          <w:rFonts w:cstheme="minorHAnsi"/>
          <w:color w:val="FFFFFF"/>
          <w:szCs w:val="24"/>
        </w:rPr>
      </w:pPr>
      <w:bookmarkStart w:id="102" w:name="_Hlk160806255"/>
      <w:r w:rsidRPr="004662AE">
        <w:rPr>
          <w:rFonts w:cstheme="minorHAnsi"/>
          <w:szCs w:val="24"/>
        </w:rPr>
        <w:t xml:space="preserve">Bid pricing on all line items is required. If the services are to be provided to the County at no cost, enter "0" in the unit rate </w:t>
      </w:r>
      <w:r w:rsidRPr="0072576F">
        <w:rPr>
          <w:rFonts w:cstheme="minorHAnsi"/>
          <w:szCs w:val="24"/>
        </w:rPr>
        <w:t xml:space="preserve">cell, do not leave the cell blank. If there are any line items that are not priced, the bid may be considered a partial bid and disqualified. Partial bids are not acceptable. </w:t>
      </w:r>
      <w:bookmarkEnd w:id="102"/>
    </w:p>
    <w:p w14:paraId="149DB762" w14:textId="77777777" w:rsidR="00F43F6A" w:rsidRPr="0072576F" w:rsidRDefault="00F43F6A" w:rsidP="00266DFB">
      <w:pPr>
        <w:spacing w:before="240" w:after="240"/>
        <w:rPr>
          <w:rFonts w:cstheme="minorHAnsi"/>
          <w:szCs w:val="24"/>
        </w:rPr>
      </w:pPr>
      <w:r w:rsidRPr="0072576F">
        <w:rPr>
          <w:rFonts w:cstheme="minorHAnsi"/>
          <w:szCs w:val="24"/>
        </w:rPr>
        <w:t xml:space="preserve">By submission through the </w:t>
      </w:r>
      <w:hyperlink r:id="rId97" w:history="1">
        <w:r w:rsidR="00755843" w:rsidRPr="0072576F">
          <w:rPr>
            <w:rStyle w:val="Hyperlink"/>
            <w:rFonts w:cstheme="minorHAnsi"/>
            <w:b/>
            <w:szCs w:val="24"/>
          </w:rPr>
          <w:t>County of Alameda Procurement Portal</w:t>
        </w:r>
      </w:hyperlink>
      <w:r w:rsidR="006B4DC6" w:rsidRPr="0072576F">
        <w:rPr>
          <w:rStyle w:val="Hyperlink"/>
          <w:rFonts w:cstheme="minorHAnsi"/>
          <w:b/>
          <w:szCs w:val="24"/>
        </w:rPr>
        <w:t>,</w:t>
      </w:r>
      <w:r w:rsidRPr="0072576F">
        <w:rPr>
          <w:rFonts w:cstheme="minorHAnsi"/>
          <w:szCs w:val="24"/>
        </w:rPr>
        <w:t xml:space="preserve"> </w:t>
      </w:r>
      <w:r w:rsidR="00502F47" w:rsidRPr="0072576F">
        <w:rPr>
          <w:rFonts w:cstheme="minorHAnsi"/>
          <w:szCs w:val="24"/>
        </w:rPr>
        <w:t>Bidder</w:t>
      </w:r>
      <w:r w:rsidRPr="0072576F">
        <w:rPr>
          <w:rFonts w:cstheme="minorHAnsi"/>
          <w:szCs w:val="24"/>
        </w:rPr>
        <w:t xml:space="preserve"> certifies to County that all representations, certifications, and statements made by </w:t>
      </w:r>
      <w:r w:rsidR="00502F47" w:rsidRPr="0072576F">
        <w:rPr>
          <w:rFonts w:cstheme="minorHAnsi"/>
          <w:szCs w:val="24"/>
        </w:rPr>
        <w:t>Bidder</w:t>
      </w:r>
      <w:r w:rsidRPr="0072576F">
        <w:rPr>
          <w:rFonts w:cstheme="minorHAnsi"/>
          <w:szCs w:val="24"/>
        </w:rPr>
        <w:t xml:space="preserve">, as set forth in each entry in the </w:t>
      </w:r>
      <w:hyperlink r:id="rId98" w:history="1">
        <w:r w:rsidR="00755843" w:rsidRPr="0072576F">
          <w:rPr>
            <w:rStyle w:val="Hyperlink"/>
            <w:rFonts w:cstheme="minorHAnsi"/>
            <w:b/>
            <w:szCs w:val="24"/>
          </w:rPr>
          <w:t>County of Alameda Procurement Portal</w:t>
        </w:r>
      </w:hyperlink>
      <w:r w:rsidRPr="0072576F">
        <w:rPr>
          <w:rFonts w:cstheme="minorHAnsi"/>
          <w:szCs w:val="24"/>
        </w:rPr>
        <w:t xml:space="preserve"> and attachments are true and correct and are made under penalty of perjury pursuant to the laws of California.</w:t>
      </w:r>
    </w:p>
    <w:p w14:paraId="0190EBA5" w14:textId="77777777" w:rsidR="00F43F6A" w:rsidRPr="0072576F" w:rsidRDefault="00F43F6A" w:rsidP="00F43F6A">
      <w:pPr>
        <w:rPr>
          <w:rFonts w:cstheme="minorHAnsi"/>
        </w:rPr>
      </w:pPr>
    </w:p>
    <w:p w14:paraId="2FACBF88" w14:textId="24819BBE" w:rsidR="00F43F6A" w:rsidRPr="0072576F" w:rsidRDefault="00F43F6A" w:rsidP="00F43F6A">
      <w:pPr>
        <w:rPr>
          <w:rFonts w:cstheme="minorHAnsi"/>
          <w:color w:val="FFFFFF"/>
          <w:sz w:val="22"/>
          <w:szCs w:val="18"/>
        </w:rPr>
      </w:pPr>
    </w:p>
    <w:p w14:paraId="5AF1F231" w14:textId="77777777" w:rsidR="00351B4C" w:rsidRPr="0072576F" w:rsidRDefault="00351B4C" w:rsidP="00F43F6A">
      <w:pPr>
        <w:rPr>
          <w:rFonts w:cstheme="minorHAnsi"/>
          <w:color w:val="FFFFFF"/>
        </w:rPr>
      </w:pPr>
    </w:p>
    <w:p w14:paraId="0EE52AF7" w14:textId="77777777" w:rsidR="00351B4C" w:rsidRPr="0072576F" w:rsidRDefault="00351B4C" w:rsidP="00F43F6A">
      <w:pPr>
        <w:rPr>
          <w:rFonts w:cstheme="minorHAnsi"/>
          <w:color w:val="FFFFFF"/>
        </w:rPr>
      </w:pPr>
    </w:p>
    <w:p w14:paraId="08AE09C5" w14:textId="77777777" w:rsidR="00351B4C" w:rsidRPr="0072576F" w:rsidRDefault="00351B4C" w:rsidP="00F43F6A">
      <w:pPr>
        <w:rPr>
          <w:rFonts w:cstheme="minorHAnsi"/>
        </w:rPr>
      </w:pPr>
    </w:p>
    <w:p w14:paraId="17B97B59" w14:textId="77777777" w:rsidR="00F43F6A" w:rsidRPr="0072576F" w:rsidRDefault="00F43F6A" w:rsidP="00F43F6A">
      <w:pPr>
        <w:rPr>
          <w:rFonts w:cstheme="minorHAnsi"/>
        </w:rPr>
      </w:pPr>
    </w:p>
    <w:p w14:paraId="41BDC253" w14:textId="77777777" w:rsidR="0007148C" w:rsidRPr="0072576F" w:rsidRDefault="0007148C" w:rsidP="00351B4C">
      <w:pPr>
        <w:pStyle w:val="Heading4"/>
        <w:jc w:val="left"/>
        <w:rPr>
          <w:rFonts w:asciiTheme="minorHAnsi" w:hAnsiTheme="minorHAnsi" w:cstheme="minorHAnsi"/>
          <w:sz w:val="2"/>
          <w:szCs w:val="2"/>
          <w:highlight w:val="lightGray"/>
        </w:rPr>
      </w:pPr>
      <w:r w:rsidRPr="0072576F">
        <w:rPr>
          <w:rFonts w:asciiTheme="minorHAnsi" w:hAnsiTheme="minorHAnsi" w:cstheme="minorHAnsi"/>
          <w:highlight w:val="lightGray"/>
        </w:rPr>
        <w:br w:type="page"/>
      </w:r>
    </w:p>
    <w:p w14:paraId="11A3C75D"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TABLE OF KEY PERSONNEL</w:t>
      </w:r>
      <w:r w:rsidRPr="0072576F">
        <w:rPr>
          <w:rFonts w:asciiTheme="minorHAnsi" w:hAnsiTheme="minorHAnsi" w:cstheme="minorHAnsi"/>
        </w:rPr>
        <w:tab/>
      </w:r>
    </w:p>
    <w:p w14:paraId="53240424" w14:textId="5B84C1CB" w:rsidR="00F43F6A" w:rsidRPr="004662AE" w:rsidRDefault="00F43F6A" w:rsidP="00266DFB">
      <w:pPr>
        <w:spacing w:before="240" w:after="240"/>
        <w:rPr>
          <w:rFonts w:cstheme="minorHAnsi"/>
        </w:rPr>
      </w:pPr>
      <w:r w:rsidRPr="0072576F">
        <w:rPr>
          <w:rFonts w:cstheme="minorHAnsi"/>
          <w:b/>
        </w:rPr>
        <w:t>Instructions</w:t>
      </w:r>
      <w:r w:rsidRPr="0072576F">
        <w:rPr>
          <w:rFonts w:cstheme="minorHAnsi"/>
        </w:rPr>
        <w:t xml:space="preserve">:  </w:t>
      </w:r>
      <w:r w:rsidR="00502F47" w:rsidRPr="0072576F">
        <w:rPr>
          <w:rFonts w:cstheme="minorHAnsi"/>
        </w:rPr>
        <w:t>Bidder</w:t>
      </w:r>
      <w:r w:rsidRPr="0072576F">
        <w:rPr>
          <w:rFonts w:cstheme="minorHAnsi"/>
        </w:rPr>
        <w:t xml:space="preserve"> </w:t>
      </w:r>
      <w:r w:rsidR="009D64EA" w:rsidRPr="0072576F">
        <w:rPr>
          <w:rFonts w:cstheme="minorHAnsi"/>
          <w:szCs w:val="26"/>
        </w:rPr>
        <w:t>is to</w:t>
      </w:r>
      <w:r w:rsidR="00B75458" w:rsidRPr="0072576F">
        <w:rPr>
          <w:rFonts w:cstheme="minorHAnsi"/>
        </w:rPr>
        <w:t xml:space="preserve"> </w:t>
      </w:r>
      <w:r w:rsidRPr="0072576F">
        <w:rPr>
          <w:rFonts w:cstheme="minorHAnsi"/>
        </w:rPr>
        <w:t xml:space="preserve">provide a </w:t>
      </w:r>
      <w:r w:rsidRPr="0072576F">
        <w:rPr>
          <w:rFonts w:cstheme="minorHAnsi"/>
          <w:b/>
        </w:rPr>
        <w:t>Table of Key Personnel</w:t>
      </w:r>
      <w:r w:rsidRPr="0072576F">
        <w:rPr>
          <w:rFonts w:cstheme="minorHAnsi"/>
        </w:rPr>
        <w:t xml:space="preserve">.  The table </w:t>
      </w:r>
      <w:r w:rsidR="00B75458" w:rsidRPr="0072576F">
        <w:rPr>
          <w:rFonts w:cstheme="minorHAnsi"/>
        </w:rPr>
        <w:t xml:space="preserve">is to </w:t>
      </w:r>
      <w:r w:rsidRPr="0072576F">
        <w:rPr>
          <w:rFonts w:cstheme="minorHAnsi"/>
        </w:rPr>
        <w:t xml:space="preserve">include all </w:t>
      </w:r>
      <w:r w:rsidR="006B4DC6" w:rsidRPr="0072576F">
        <w:rPr>
          <w:rFonts w:cstheme="minorHAnsi"/>
        </w:rPr>
        <w:t>essential</w:t>
      </w:r>
      <w:r w:rsidRPr="0072576F">
        <w:rPr>
          <w:rFonts w:cstheme="minorHAnsi"/>
        </w:rPr>
        <w:t xml:space="preserve"> personnel associated </w:t>
      </w:r>
      <w:r w:rsidR="006B4DC6" w:rsidRPr="0072576F">
        <w:rPr>
          <w:rFonts w:cstheme="minorHAnsi"/>
        </w:rPr>
        <w:t xml:space="preserve">with </w:t>
      </w:r>
      <w:r w:rsidR="00B75458" w:rsidRPr="0072576F">
        <w:rPr>
          <w:rFonts w:cstheme="minorHAnsi"/>
        </w:rPr>
        <w:t>providing services to the County</w:t>
      </w:r>
      <w:r w:rsidR="00B75458" w:rsidRPr="004662AE">
        <w:rPr>
          <w:rFonts w:cstheme="minorHAnsi"/>
        </w:rPr>
        <w:t>,</w:t>
      </w:r>
      <w:r w:rsidR="00BF3055" w:rsidRPr="004662AE">
        <w:rPr>
          <w:rFonts w:cstheme="minorHAnsi"/>
        </w:rPr>
        <w:t xml:space="preserve"> including</w:t>
      </w:r>
      <w:r w:rsidR="00B75458" w:rsidRPr="004662AE">
        <w:rPr>
          <w:rFonts w:cstheme="minorHAnsi"/>
        </w:rPr>
        <w:t xml:space="preserve"> collaborating partners.  </w:t>
      </w:r>
    </w:p>
    <w:p w14:paraId="27BFAC40" w14:textId="77777777" w:rsidR="00F43F6A" w:rsidRPr="0072576F" w:rsidRDefault="00F43F6A" w:rsidP="00266DFB">
      <w:pPr>
        <w:spacing w:before="240" w:after="240"/>
        <w:rPr>
          <w:rFonts w:cstheme="minorHAnsi"/>
        </w:rPr>
      </w:pPr>
      <w:r w:rsidRPr="0072576F">
        <w:rPr>
          <w:rFonts w:cstheme="minorHAnsi"/>
        </w:rPr>
        <w:t>T</w:t>
      </w:r>
      <w:r w:rsidR="00B75458" w:rsidRPr="0072576F">
        <w:rPr>
          <w:rFonts w:cstheme="minorHAnsi"/>
        </w:rPr>
        <w:t xml:space="preserve">o appropriately </w:t>
      </w:r>
      <w:r w:rsidR="006B4DC6" w:rsidRPr="0072576F">
        <w:rPr>
          <w:rFonts w:cstheme="minorHAnsi"/>
        </w:rPr>
        <w:t>evaluate</w:t>
      </w:r>
      <w:r w:rsidR="00B75458" w:rsidRPr="0072576F">
        <w:rPr>
          <w:rFonts w:cstheme="minorHAnsi"/>
        </w:rPr>
        <w:t xml:space="preserve"> </w:t>
      </w:r>
      <w:r w:rsidR="005C3F1D" w:rsidRPr="0072576F">
        <w:rPr>
          <w:rFonts w:cstheme="minorHAnsi"/>
        </w:rPr>
        <w:t>B</w:t>
      </w:r>
      <w:r w:rsidR="00B75458" w:rsidRPr="0072576F">
        <w:rPr>
          <w:rFonts w:cstheme="minorHAnsi"/>
        </w:rPr>
        <w:t>idder</w:t>
      </w:r>
      <w:r w:rsidR="006B4DC6" w:rsidRPr="0072576F">
        <w:rPr>
          <w:rFonts w:cstheme="minorHAnsi"/>
        </w:rPr>
        <w:t>'s</w:t>
      </w:r>
      <w:r w:rsidR="00B75458" w:rsidRPr="0072576F">
        <w:rPr>
          <w:rFonts w:cstheme="minorHAnsi"/>
        </w:rPr>
        <w:t xml:space="preserve"> qualifications, t</w:t>
      </w:r>
      <w:r w:rsidRPr="0072576F">
        <w:rPr>
          <w:rFonts w:cstheme="minorHAnsi"/>
        </w:rPr>
        <w:t xml:space="preserve">he table </w:t>
      </w:r>
      <w:r w:rsidR="00B75458" w:rsidRPr="0072576F">
        <w:rPr>
          <w:rFonts w:cstheme="minorHAnsi"/>
        </w:rPr>
        <w:t>should</w:t>
      </w:r>
      <w:r w:rsidRPr="0072576F">
        <w:rPr>
          <w:rFonts w:cstheme="minorHAnsi"/>
        </w:rPr>
        <w:t xml:space="preserve"> include the following information for each key person:</w:t>
      </w:r>
    </w:p>
    <w:p w14:paraId="5049B61E" w14:textId="77777777" w:rsidR="00F43F6A" w:rsidRPr="0072576F" w:rsidRDefault="00F43F6A" w:rsidP="00F76800">
      <w:pPr>
        <w:numPr>
          <w:ilvl w:val="0"/>
          <w:numId w:val="7"/>
        </w:numPr>
        <w:spacing w:before="240" w:after="240"/>
        <w:ind w:hanging="720"/>
        <w:rPr>
          <w:rFonts w:cstheme="minorHAnsi"/>
        </w:rPr>
      </w:pPr>
      <w:r w:rsidRPr="0072576F">
        <w:rPr>
          <w:rFonts w:cstheme="minorHAnsi"/>
        </w:rPr>
        <w:t>Work contact information includ</w:t>
      </w:r>
      <w:r w:rsidR="006B4DC6" w:rsidRPr="0072576F">
        <w:rPr>
          <w:rFonts w:cstheme="minorHAnsi"/>
        </w:rPr>
        <w:t>es</w:t>
      </w:r>
      <w:r w:rsidRPr="0072576F">
        <w:rPr>
          <w:rFonts w:cstheme="minorHAnsi"/>
        </w:rPr>
        <w:t xml:space="preserve">, but </w:t>
      </w:r>
      <w:r w:rsidR="006B4DC6" w:rsidRPr="0072576F">
        <w:rPr>
          <w:rFonts w:cstheme="minorHAnsi"/>
        </w:rPr>
        <w:t xml:space="preserve">is </w:t>
      </w:r>
      <w:r w:rsidRPr="0072576F">
        <w:rPr>
          <w:rFonts w:cstheme="minorHAnsi"/>
        </w:rPr>
        <w:t xml:space="preserve">not limited to, the following:  work address, office telephone number, mobile work number, and </w:t>
      </w:r>
      <w:r w:rsidR="00B75458" w:rsidRPr="0072576F">
        <w:rPr>
          <w:rFonts w:cstheme="minorHAnsi"/>
        </w:rPr>
        <w:t xml:space="preserve">work </w:t>
      </w:r>
      <w:r w:rsidR="00A114C4" w:rsidRPr="0072576F">
        <w:rPr>
          <w:rFonts w:cstheme="minorHAnsi"/>
        </w:rPr>
        <w:t>email</w:t>
      </w:r>
      <w:r w:rsidRPr="0072576F">
        <w:rPr>
          <w:rFonts w:cstheme="minorHAnsi"/>
        </w:rPr>
        <w:t xml:space="preserve"> </w:t>
      </w:r>
      <w:r w:rsidR="008211BF" w:rsidRPr="0072576F">
        <w:rPr>
          <w:rFonts w:cstheme="minorHAnsi"/>
        </w:rPr>
        <w:t>address.</w:t>
      </w:r>
    </w:p>
    <w:p w14:paraId="36DC7025" w14:textId="77777777" w:rsidR="00F43F6A" w:rsidRPr="0072576F" w:rsidRDefault="00F43F6A" w:rsidP="00F76800">
      <w:pPr>
        <w:numPr>
          <w:ilvl w:val="0"/>
          <w:numId w:val="7"/>
        </w:numPr>
        <w:spacing w:before="240" w:after="240"/>
        <w:ind w:hanging="720"/>
        <w:rPr>
          <w:rFonts w:cstheme="minorHAnsi"/>
        </w:rPr>
      </w:pPr>
      <w:r w:rsidRPr="0072576F">
        <w:rPr>
          <w:rFonts w:cstheme="minorHAnsi"/>
        </w:rPr>
        <w:t xml:space="preserve">The </w:t>
      </w:r>
      <w:r w:rsidR="006B4DC6" w:rsidRPr="0072576F">
        <w:rPr>
          <w:rFonts w:cstheme="minorHAnsi"/>
        </w:rPr>
        <w:t>person's role</w:t>
      </w:r>
      <w:r w:rsidRPr="0072576F">
        <w:rPr>
          <w:rFonts w:cstheme="minorHAnsi"/>
        </w:rPr>
        <w:t xml:space="preserve"> in connection with the RF</w:t>
      </w:r>
      <w:r w:rsidR="00B75458" w:rsidRPr="0072576F">
        <w:rPr>
          <w:rFonts w:cstheme="minorHAnsi"/>
        </w:rPr>
        <w:t>P</w:t>
      </w:r>
      <w:r w:rsidR="00632D93" w:rsidRPr="0072576F">
        <w:rPr>
          <w:rFonts w:cstheme="minorHAnsi"/>
        </w:rPr>
        <w:t xml:space="preserve"> and any awarded </w:t>
      </w:r>
      <w:r w:rsidR="008211BF" w:rsidRPr="0072576F">
        <w:rPr>
          <w:rFonts w:cstheme="minorHAnsi"/>
        </w:rPr>
        <w:t>contract.</w:t>
      </w:r>
      <w:r w:rsidRPr="0072576F">
        <w:rPr>
          <w:rFonts w:cstheme="minorHAnsi"/>
        </w:rPr>
        <w:t xml:space="preserve"> </w:t>
      </w:r>
    </w:p>
    <w:p w14:paraId="043951DD" w14:textId="77777777" w:rsidR="004662AE" w:rsidRPr="002D6BDB" w:rsidRDefault="004662AE" w:rsidP="002D6BDB">
      <w:pPr>
        <w:rPr>
          <w:b/>
          <w:bCs/>
        </w:rPr>
      </w:pPr>
      <w:r w:rsidRPr="002D6BDB">
        <w:rPr>
          <w:b/>
          <w:bCs/>
        </w:rPr>
        <w:t>Response:</w:t>
      </w:r>
    </w:p>
    <w:p w14:paraId="75443F7C" w14:textId="77777777" w:rsidR="002D6BDB" w:rsidRPr="002D6BDB" w:rsidRDefault="002D6BDB" w:rsidP="002D6BDB"/>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0"/>
        <w:gridCol w:w="1801"/>
        <w:gridCol w:w="3282"/>
      </w:tblGrid>
      <w:tr w:rsidR="004662AE" w:rsidRPr="00B80EEF" w14:paraId="55856756" w14:textId="77777777" w:rsidTr="00A96EBF">
        <w:tc>
          <w:tcPr>
            <w:tcW w:w="2381" w:type="dxa"/>
            <w:tcBorders>
              <w:top w:val="single" w:sz="4" w:space="0" w:color="auto"/>
              <w:left w:val="single" w:sz="4" w:space="0" w:color="auto"/>
              <w:bottom w:val="single" w:sz="4" w:space="0" w:color="auto"/>
              <w:right w:val="single" w:sz="4" w:space="0" w:color="auto"/>
            </w:tcBorders>
            <w:hideMark/>
          </w:tcPr>
          <w:p w14:paraId="26064F19" w14:textId="77777777" w:rsidR="004662AE" w:rsidRPr="00B80EEF" w:rsidRDefault="004662AE" w:rsidP="00A96EBF">
            <w:pPr>
              <w:tabs>
                <w:tab w:val="left" w:pos="720"/>
                <w:tab w:val="center" w:pos="4320"/>
                <w:tab w:val="right" w:pos="8640"/>
              </w:tabs>
              <w:jc w:val="center"/>
              <w:rPr>
                <w:rFonts w:cstheme="minorHAnsi"/>
                <w:snapToGrid w:val="0"/>
                <w:szCs w:val="24"/>
              </w:rPr>
            </w:pPr>
            <w:bookmarkStart w:id="103" w:name="_Hlk163685203"/>
            <w:r w:rsidRPr="00B80EEF">
              <w:rPr>
                <w:rFonts w:cstheme="minorHAnsi"/>
                <w:snapToGrid w:val="0"/>
                <w:szCs w:val="24"/>
              </w:rPr>
              <w:t>Name</w:t>
            </w:r>
          </w:p>
        </w:tc>
        <w:tc>
          <w:tcPr>
            <w:tcW w:w="2119" w:type="dxa"/>
            <w:tcBorders>
              <w:top w:val="single" w:sz="4" w:space="0" w:color="auto"/>
              <w:left w:val="single" w:sz="4" w:space="0" w:color="auto"/>
              <w:bottom w:val="single" w:sz="4" w:space="0" w:color="auto"/>
              <w:right w:val="single" w:sz="4" w:space="0" w:color="auto"/>
            </w:tcBorders>
            <w:hideMark/>
          </w:tcPr>
          <w:p w14:paraId="5B153451" w14:textId="77777777" w:rsidR="004662AE" w:rsidRPr="00B80EEF" w:rsidRDefault="004662AE" w:rsidP="00A96EBF">
            <w:pPr>
              <w:tabs>
                <w:tab w:val="left" w:pos="720"/>
                <w:tab w:val="center" w:pos="4320"/>
                <w:tab w:val="right" w:pos="8640"/>
              </w:tabs>
              <w:jc w:val="center"/>
              <w:rPr>
                <w:rFonts w:cstheme="minorHAnsi"/>
                <w:snapToGrid w:val="0"/>
                <w:szCs w:val="24"/>
              </w:rPr>
            </w:pPr>
            <w:r w:rsidRPr="00B80EEF">
              <w:rPr>
                <w:rFonts w:cstheme="minorHAnsi"/>
                <w:snapToGrid w:val="0"/>
                <w:szCs w:val="24"/>
              </w:rPr>
              <w:t>Title</w:t>
            </w:r>
          </w:p>
        </w:tc>
        <w:tc>
          <w:tcPr>
            <w:tcW w:w="1800" w:type="dxa"/>
            <w:tcBorders>
              <w:top w:val="single" w:sz="4" w:space="0" w:color="auto"/>
              <w:left w:val="single" w:sz="4" w:space="0" w:color="auto"/>
              <w:bottom w:val="single" w:sz="4" w:space="0" w:color="auto"/>
              <w:right w:val="single" w:sz="4" w:space="0" w:color="auto"/>
            </w:tcBorders>
            <w:hideMark/>
          </w:tcPr>
          <w:p w14:paraId="5784F725" w14:textId="77777777" w:rsidR="004662AE" w:rsidRPr="00B80EEF" w:rsidRDefault="004662AE" w:rsidP="00A96EBF">
            <w:pPr>
              <w:tabs>
                <w:tab w:val="left" w:pos="720"/>
                <w:tab w:val="center" w:pos="4320"/>
                <w:tab w:val="right" w:pos="8640"/>
              </w:tabs>
              <w:jc w:val="center"/>
              <w:rPr>
                <w:rFonts w:cstheme="minorHAnsi"/>
                <w:snapToGrid w:val="0"/>
                <w:szCs w:val="24"/>
              </w:rPr>
            </w:pPr>
            <w:r w:rsidRPr="00B80EEF">
              <w:rPr>
                <w:rFonts w:cstheme="minorHAnsi"/>
                <w:snapToGrid w:val="0"/>
                <w:szCs w:val="24"/>
              </w:rPr>
              <w:t>Telephone</w:t>
            </w:r>
          </w:p>
        </w:tc>
        <w:tc>
          <w:tcPr>
            <w:tcW w:w="3281" w:type="dxa"/>
            <w:tcBorders>
              <w:top w:val="single" w:sz="4" w:space="0" w:color="auto"/>
              <w:left w:val="single" w:sz="4" w:space="0" w:color="auto"/>
              <w:bottom w:val="single" w:sz="4" w:space="0" w:color="auto"/>
              <w:right w:val="single" w:sz="4" w:space="0" w:color="auto"/>
            </w:tcBorders>
            <w:hideMark/>
          </w:tcPr>
          <w:p w14:paraId="230A199D" w14:textId="77777777" w:rsidR="004662AE" w:rsidRPr="00B80EEF" w:rsidRDefault="004662AE" w:rsidP="00A96EBF">
            <w:pPr>
              <w:tabs>
                <w:tab w:val="left" w:pos="720"/>
                <w:tab w:val="center" w:pos="4320"/>
                <w:tab w:val="right" w:pos="8640"/>
              </w:tabs>
              <w:jc w:val="center"/>
              <w:rPr>
                <w:rFonts w:cstheme="minorHAnsi"/>
                <w:snapToGrid w:val="0"/>
                <w:szCs w:val="24"/>
              </w:rPr>
            </w:pPr>
            <w:r w:rsidRPr="00B80EEF">
              <w:rPr>
                <w:rFonts w:cstheme="minorHAnsi"/>
                <w:snapToGrid w:val="0"/>
                <w:szCs w:val="24"/>
              </w:rPr>
              <w:t>Email Address</w:t>
            </w:r>
          </w:p>
        </w:tc>
      </w:tr>
      <w:tr w:rsidR="004662AE" w:rsidRPr="00B80EEF" w14:paraId="1B824B93" w14:textId="77777777" w:rsidTr="00A96EBF">
        <w:tc>
          <w:tcPr>
            <w:tcW w:w="2381" w:type="dxa"/>
            <w:tcBorders>
              <w:top w:val="single" w:sz="4" w:space="0" w:color="auto"/>
              <w:left w:val="single" w:sz="4" w:space="0" w:color="auto"/>
              <w:bottom w:val="single" w:sz="4" w:space="0" w:color="auto"/>
              <w:right w:val="single" w:sz="4" w:space="0" w:color="auto"/>
            </w:tcBorders>
          </w:tcPr>
          <w:p w14:paraId="79DA3D22" w14:textId="77777777" w:rsidR="004662AE" w:rsidRPr="00B80EEF" w:rsidRDefault="004662AE" w:rsidP="00A96EBF">
            <w:pPr>
              <w:tabs>
                <w:tab w:val="left" w:pos="720"/>
                <w:tab w:val="center" w:pos="4320"/>
                <w:tab w:val="right" w:pos="8640"/>
              </w:tabs>
              <w:rPr>
                <w:rFonts w:cstheme="minorHAnsi"/>
                <w:snapToGrid w:val="0"/>
                <w:szCs w:val="24"/>
              </w:rPr>
            </w:pPr>
          </w:p>
        </w:tc>
        <w:tc>
          <w:tcPr>
            <w:tcW w:w="2119" w:type="dxa"/>
            <w:tcBorders>
              <w:top w:val="single" w:sz="4" w:space="0" w:color="auto"/>
              <w:left w:val="single" w:sz="4" w:space="0" w:color="auto"/>
              <w:bottom w:val="single" w:sz="4" w:space="0" w:color="auto"/>
              <w:right w:val="single" w:sz="4" w:space="0" w:color="auto"/>
            </w:tcBorders>
          </w:tcPr>
          <w:p w14:paraId="44683AF6" w14:textId="77777777" w:rsidR="004662AE" w:rsidRPr="00B80EEF" w:rsidRDefault="004662AE" w:rsidP="00A96EBF">
            <w:pPr>
              <w:tabs>
                <w:tab w:val="left" w:pos="720"/>
                <w:tab w:val="center" w:pos="4320"/>
                <w:tab w:val="right" w:pos="8640"/>
              </w:tabs>
              <w:rPr>
                <w:rFonts w:cstheme="minorHAnsi"/>
                <w:snapToGrid w:val="0"/>
                <w:szCs w:val="24"/>
              </w:rPr>
            </w:pPr>
          </w:p>
        </w:tc>
        <w:tc>
          <w:tcPr>
            <w:tcW w:w="1800" w:type="dxa"/>
            <w:tcBorders>
              <w:top w:val="single" w:sz="4" w:space="0" w:color="auto"/>
              <w:left w:val="single" w:sz="4" w:space="0" w:color="auto"/>
              <w:bottom w:val="single" w:sz="4" w:space="0" w:color="auto"/>
              <w:right w:val="single" w:sz="4" w:space="0" w:color="auto"/>
            </w:tcBorders>
          </w:tcPr>
          <w:p w14:paraId="6DAAC1B6" w14:textId="77777777" w:rsidR="004662AE" w:rsidRPr="00B80EEF" w:rsidRDefault="004662AE" w:rsidP="00A96EBF">
            <w:pPr>
              <w:tabs>
                <w:tab w:val="left" w:pos="720"/>
                <w:tab w:val="center" w:pos="4320"/>
                <w:tab w:val="right" w:pos="8640"/>
              </w:tabs>
              <w:rPr>
                <w:rFonts w:cstheme="minorHAnsi"/>
                <w:snapToGrid w:val="0"/>
                <w:szCs w:val="24"/>
              </w:rPr>
            </w:pPr>
          </w:p>
        </w:tc>
        <w:tc>
          <w:tcPr>
            <w:tcW w:w="3281" w:type="dxa"/>
            <w:tcBorders>
              <w:top w:val="single" w:sz="4" w:space="0" w:color="auto"/>
              <w:left w:val="single" w:sz="4" w:space="0" w:color="auto"/>
              <w:bottom w:val="single" w:sz="4" w:space="0" w:color="auto"/>
              <w:right w:val="single" w:sz="4" w:space="0" w:color="auto"/>
            </w:tcBorders>
          </w:tcPr>
          <w:p w14:paraId="4AD654DC" w14:textId="77777777" w:rsidR="004662AE" w:rsidRPr="00B80EEF" w:rsidRDefault="004662AE" w:rsidP="00A96EBF">
            <w:pPr>
              <w:tabs>
                <w:tab w:val="left" w:pos="720"/>
                <w:tab w:val="center" w:pos="4320"/>
                <w:tab w:val="right" w:pos="8640"/>
              </w:tabs>
              <w:jc w:val="center"/>
              <w:rPr>
                <w:rFonts w:cstheme="minorHAnsi"/>
                <w:snapToGrid w:val="0"/>
                <w:szCs w:val="24"/>
              </w:rPr>
            </w:pPr>
          </w:p>
        </w:tc>
      </w:tr>
      <w:tr w:rsidR="004662AE" w:rsidRPr="00B80EEF" w14:paraId="517D6D25" w14:textId="77777777" w:rsidTr="00A96EBF">
        <w:tc>
          <w:tcPr>
            <w:tcW w:w="2381" w:type="dxa"/>
            <w:tcBorders>
              <w:top w:val="single" w:sz="4" w:space="0" w:color="auto"/>
              <w:left w:val="single" w:sz="4" w:space="0" w:color="auto"/>
              <w:bottom w:val="single" w:sz="4" w:space="0" w:color="auto"/>
              <w:right w:val="single" w:sz="4" w:space="0" w:color="auto"/>
            </w:tcBorders>
          </w:tcPr>
          <w:p w14:paraId="7099FD19" w14:textId="77777777" w:rsidR="004662AE" w:rsidRPr="00B80EEF" w:rsidRDefault="004662AE" w:rsidP="00A96EBF">
            <w:pPr>
              <w:tabs>
                <w:tab w:val="left" w:pos="720"/>
                <w:tab w:val="center" w:pos="4320"/>
                <w:tab w:val="right" w:pos="8640"/>
              </w:tabs>
              <w:rPr>
                <w:rFonts w:cstheme="minorHAnsi"/>
                <w:snapToGrid w:val="0"/>
                <w:szCs w:val="24"/>
              </w:rPr>
            </w:pPr>
          </w:p>
        </w:tc>
        <w:tc>
          <w:tcPr>
            <w:tcW w:w="2119" w:type="dxa"/>
            <w:tcBorders>
              <w:top w:val="single" w:sz="4" w:space="0" w:color="auto"/>
              <w:left w:val="single" w:sz="4" w:space="0" w:color="auto"/>
              <w:bottom w:val="single" w:sz="4" w:space="0" w:color="auto"/>
              <w:right w:val="single" w:sz="4" w:space="0" w:color="auto"/>
            </w:tcBorders>
          </w:tcPr>
          <w:p w14:paraId="5E8F98D9" w14:textId="77777777" w:rsidR="004662AE" w:rsidRPr="00B80EEF" w:rsidRDefault="004662AE" w:rsidP="00A96EBF">
            <w:pPr>
              <w:tabs>
                <w:tab w:val="left" w:pos="720"/>
                <w:tab w:val="center" w:pos="4320"/>
                <w:tab w:val="right" w:pos="8640"/>
              </w:tabs>
              <w:rPr>
                <w:rFonts w:cstheme="minorHAnsi"/>
                <w:snapToGrid w:val="0"/>
                <w:szCs w:val="24"/>
              </w:rPr>
            </w:pPr>
          </w:p>
        </w:tc>
        <w:tc>
          <w:tcPr>
            <w:tcW w:w="1800" w:type="dxa"/>
            <w:tcBorders>
              <w:top w:val="single" w:sz="4" w:space="0" w:color="auto"/>
              <w:left w:val="single" w:sz="4" w:space="0" w:color="auto"/>
              <w:bottom w:val="single" w:sz="4" w:space="0" w:color="auto"/>
              <w:right w:val="single" w:sz="4" w:space="0" w:color="auto"/>
            </w:tcBorders>
          </w:tcPr>
          <w:p w14:paraId="45E7A4E8" w14:textId="77777777" w:rsidR="004662AE" w:rsidRPr="00B80EEF" w:rsidRDefault="004662AE" w:rsidP="00A96EBF">
            <w:pPr>
              <w:tabs>
                <w:tab w:val="left" w:pos="720"/>
                <w:tab w:val="center" w:pos="4320"/>
                <w:tab w:val="right" w:pos="8640"/>
              </w:tabs>
              <w:rPr>
                <w:rFonts w:cstheme="minorHAnsi"/>
                <w:snapToGrid w:val="0"/>
                <w:szCs w:val="24"/>
              </w:rPr>
            </w:pPr>
          </w:p>
        </w:tc>
        <w:tc>
          <w:tcPr>
            <w:tcW w:w="3281" w:type="dxa"/>
            <w:tcBorders>
              <w:top w:val="single" w:sz="4" w:space="0" w:color="auto"/>
              <w:left w:val="single" w:sz="4" w:space="0" w:color="auto"/>
              <w:bottom w:val="single" w:sz="4" w:space="0" w:color="auto"/>
              <w:right w:val="single" w:sz="4" w:space="0" w:color="auto"/>
            </w:tcBorders>
          </w:tcPr>
          <w:p w14:paraId="62AE3D95" w14:textId="77777777" w:rsidR="004662AE" w:rsidRPr="00B80EEF" w:rsidRDefault="004662AE" w:rsidP="00A96EBF">
            <w:pPr>
              <w:tabs>
                <w:tab w:val="left" w:pos="720"/>
                <w:tab w:val="center" w:pos="4320"/>
                <w:tab w:val="right" w:pos="8640"/>
              </w:tabs>
              <w:jc w:val="center"/>
              <w:rPr>
                <w:rFonts w:cstheme="minorHAnsi"/>
                <w:snapToGrid w:val="0"/>
                <w:szCs w:val="24"/>
              </w:rPr>
            </w:pPr>
          </w:p>
        </w:tc>
      </w:tr>
      <w:tr w:rsidR="004662AE" w:rsidRPr="00B80EEF" w14:paraId="2510F4FB" w14:textId="77777777" w:rsidTr="00A96EBF">
        <w:tc>
          <w:tcPr>
            <w:tcW w:w="2381" w:type="dxa"/>
            <w:tcBorders>
              <w:top w:val="single" w:sz="4" w:space="0" w:color="auto"/>
              <w:left w:val="single" w:sz="4" w:space="0" w:color="auto"/>
              <w:bottom w:val="single" w:sz="4" w:space="0" w:color="auto"/>
              <w:right w:val="single" w:sz="4" w:space="0" w:color="auto"/>
            </w:tcBorders>
          </w:tcPr>
          <w:p w14:paraId="53D1137C" w14:textId="77777777" w:rsidR="004662AE" w:rsidRPr="00B80EEF" w:rsidRDefault="004662AE" w:rsidP="00A96EBF">
            <w:pPr>
              <w:tabs>
                <w:tab w:val="left" w:pos="720"/>
                <w:tab w:val="center" w:pos="4320"/>
                <w:tab w:val="right" w:pos="8640"/>
              </w:tabs>
              <w:rPr>
                <w:rFonts w:cstheme="minorHAnsi"/>
                <w:snapToGrid w:val="0"/>
                <w:szCs w:val="24"/>
              </w:rPr>
            </w:pPr>
          </w:p>
        </w:tc>
        <w:tc>
          <w:tcPr>
            <w:tcW w:w="2119" w:type="dxa"/>
            <w:tcBorders>
              <w:top w:val="single" w:sz="4" w:space="0" w:color="auto"/>
              <w:left w:val="single" w:sz="4" w:space="0" w:color="auto"/>
              <w:bottom w:val="single" w:sz="4" w:space="0" w:color="auto"/>
              <w:right w:val="single" w:sz="4" w:space="0" w:color="auto"/>
            </w:tcBorders>
          </w:tcPr>
          <w:p w14:paraId="16E55D3B" w14:textId="77777777" w:rsidR="004662AE" w:rsidRPr="00B80EEF" w:rsidRDefault="004662AE" w:rsidP="00A96EBF">
            <w:pPr>
              <w:tabs>
                <w:tab w:val="left" w:pos="720"/>
                <w:tab w:val="center" w:pos="4320"/>
                <w:tab w:val="right" w:pos="8640"/>
              </w:tabs>
              <w:rPr>
                <w:rFonts w:cstheme="minorHAnsi"/>
                <w:snapToGrid w:val="0"/>
                <w:szCs w:val="24"/>
              </w:rPr>
            </w:pPr>
          </w:p>
        </w:tc>
        <w:tc>
          <w:tcPr>
            <w:tcW w:w="1800" w:type="dxa"/>
            <w:tcBorders>
              <w:top w:val="single" w:sz="4" w:space="0" w:color="auto"/>
              <w:left w:val="single" w:sz="4" w:space="0" w:color="auto"/>
              <w:bottom w:val="single" w:sz="4" w:space="0" w:color="auto"/>
              <w:right w:val="single" w:sz="4" w:space="0" w:color="auto"/>
            </w:tcBorders>
          </w:tcPr>
          <w:p w14:paraId="78366A76" w14:textId="77777777" w:rsidR="004662AE" w:rsidRPr="00B80EEF" w:rsidRDefault="004662AE" w:rsidP="00A96EBF">
            <w:pPr>
              <w:tabs>
                <w:tab w:val="left" w:pos="720"/>
                <w:tab w:val="center" w:pos="4320"/>
                <w:tab w:val="right" w:pos="8640"/>
              </w:tabs>
              <w:rPr>
                <w:rFonts w:cstheme="minorHAnsi"/>
                <w:snapToGrid w:val="0"/>
                <w:szCs w:val="24"/>
              </w:rPr>
            </w:pPr>
          </w:p>
        </w:tc>
        <w:tc>
          <w:tcPr>
            <w:tcW w:w="3281" w:type="dxa"/>
            <w:tcBorders>
              <w:top w:val="single" w:sz="4" w:space="0" w:color="auto"/>
              <w:left w:val="single" w:sz="4" w:space="0" w:color="auto"/>
              <w:bottom w:val="single" w:sz="4" w:space="0" w:color="auto"/>
              <w:right w:val="single" w:sz="4" w:space="0" w:color="auto"/>
            </w:tcBorders>
          </w:tcPr>
          <w:p w14:paraId="5A9F1C63" w14:textId="77777777" w:rsidR="004662AE" w:rsidRPr="00B80EEF" w:rsidRDefault="004662AE" w:rsidP="00A96EBF">
            <w:pPr>
              <w:tabs>
                <w:tab w:val="left" w:pos="720"/>
                <w:tab w:val="center" w:pos="4320"/>
                <w:tab w:val="right" w:pos="8640"/>
              </w:tabs>
              <w:jc w:val="center"/>
              <w:rPr>
                <w:rFonts w:cstheme="minorHAnsi"/>
                <w:snapToGrid w:val="0"/>
                <w:szCs w:val="24"/>
              </w:rPr>
            </w:pPr>
          </w:p>
        </w:tc>
      </w:tr>
      <w:tr w:rsidR="004662AE" w:rsidRPr="00B80EEF" w14:paraId="499E8B48" w14:textId="77777777" w:rsidTr="00A96EBF">
        <w:tc>
          <w:tcPr>
            <w:tcW w:w="2381" w:type="dxa"/>
            <w:tcBorders>
              <w:top w:val="single" w:sz="4" w:space="0" w:color="auto"/>
              <w:left w:val="single" w:sz="4" w:space="0" w:color="auto"/>
              <w:bottom w:val="single" w:sz="4" w:space="0" w:color="auto"/>
              <w:right w:val="single" w:sz="4" w:space="0" w:color="auto"/>
            </w:tcBorders>
          </w:tcPr>
          <w:p w14:paraId="1693140F" w14:textId="77777777" w:rsidR="004662AE" w:rsidRPr="00B80EEF" w:rsidRDefault="004662AE" w:rsidP="00A96EBF">
            <w:pPr>
              <w:tabs>
                <w:tab w:val="left" w:pos="720"/>
                <w:tab w:val="center" w:pos="4320"/>
                <w:tab w:val="right" w:pos="8640"/>
              </w:tabs>
              <w:rPr>
                <w:rFonts w:cstheme="minorHAnsi"/>
                <w:snapToGrid w:val="0"/>
                <w:szCs w:val="24"/>
              </w:rPr>
            </w:pPr>
          </w:p>
        </w:tc>
        <w:tc>
          <w:tcPr>
            <w:tcW w:w="2119" w:type="dxa"/>
            <w:tcBorders>
              <w:top w:val="single" w:sz="4" w:space="0" w:color="auto"/>
              <w:left w:val="single" w:sz="4" w:space="0" w:color="auto"/>
              <w:bottom w:val="single" w:sz="4" w:space="0" w:color="auto"/>
              <w:right w:val="single" w:sz="4" w:space="0" w:color="auto"/>
            </w:tcBorders>
          </w:tcPr>
          <w:p w14:paraId="237532E2" w14:textId="77777777" w:rsidR="004662AE" w:rsidRPr="00B80EEF" w:rsidRDefault="004662AE" w:rsidP="00A96EBF">
            <w:pPr>
              <w:tabs>
                <w:tab w:val="left" w:pos="720"/>
                <w:tab w:val="center" w:pos="4320"/>
                <w:tab w:val="right" w:pos="8640"/>
              </w:tabs>
              <w:rPr>
                <w:rFonts w:cstheme="minorHAnsi"/>
                <w:snapToGrid w:val="0"/>
                <w:szCs w:val="24"/>
              </w:rPr>
            </w:pPr>
          </w:p>
        </w:tc>
        <w:tc>
          <w:tcPr>
            <w:tcW w:w="1800" w:type="dxa"/>
            <w:tcBorders>
              <w:top w:val="single" w:sz="4" w:space="0" w:color="auto"/>
              <w:left w:val="single" w:sz="4" w:space="0" w:color="auto"/>
              <w:bottom w:val="single" w:sz="4" w:space="0" w:color="auto"/>
              <w:right w:val="single" w:sz="4" w:space="0" w:color="auto"/>
            </w:tcBorders>
          </w:tcPr>
          <w:p w14:paraId="622DBAC0" w14:textId="77777777" w:rsidR="004662AE" w:rsidRPr="00B80EEF" w:rsidRDefault="004662AE" w:rsidP="00A96EBF">
            <w:pPr>
              <w:tabs>
                <w:tab w:val="left" w:pos="720"/>
                <w:tab w:val="center" w:pos="4320"/>
                <w:tab w:val="right" w:pos="8640"/>
              </w:tabs>
              <w:rPr>
                <w:rFonts w:cstheme="minorHAnsi"/>
                <w:snapToGrid w:val="0"/>
                <w:szCs w:val="24"/>
              </w:rPr>
            </w:pPr>
          </w:p>
        </w:tc>
        <w:tc>
          <w:tcPr>
            <w:tcW w:w="3281" w:type="dxa"/>
            <w:tcBorders>
              <w:top w:val="single" w:sz="4" w:space="0" w:color="auto"/>
              <w:left w:val="single" w:sz="4" w:space="0" w:color="auto"/>
              <w:bottom w:val="single" w:sz="4" w:space="0" w:color="auto"/>
              <w:right w:val="single" w:sz="4" w:space="0" w:color="auto"/>
            </w:tcBorders>
          </w:tcPr>
          <w:p w14:paraId="0F624FDD" w14:textId="77777777" w:rsidR="004662AE" w:rsidRPr="00B80EEF" w:rsidRDefault="004662AE" w:rsidP="00A96EBF">
            <w:pPr>
              <w:tabs>
                <w:tab w:val="left" w:pos="720"/>
                <w:tab w:val="center" w:pos="4320"/>
                <w:tab w:val="right" w:pos="8640"/>
              </w:tabs>
              <w:jc w:val="center"/>
              <w:rPr>
                <w:rFonts w:cstheme="minorHAnsi"/>
                <w:snapToGrid w:val="0"/>
                <w:szCs w:val="24"/>
              </w:rPr>
            </w:pPr>
          </w:p>
        </w:tc>
        <w:bookmarkEnd w:id="103"/>
      </w:tr>
    </w:tbl>
    <w:p w14:paraId="7FFE4091" w14:textId="77777777" w:rsidR="004662AE" w:rsidRPr="0072576F" w:rsidRDefault="004662AE" w:rsidP="004662AE">
      <w:pPr>
        <w:spacing w:before="240" w:after="240"/>
        <w:rPr>
          <w:rFonts w:cstheme="minorHAnsi"/>
        </w:rPr>
      </w:pPr>
    </w:p>
    <w:p w14:paraId="3CCAA373" w14:textId="61FFDC89" w:rsidR="00F43F6A" w:rsidRPr="004662AE" w:rsidRDefault="00F43F6A" w:rsidP="00266DFB">
      <w:pPr>
        <w:spacing w:before="240" w:after="240"/>
        <w:rPr>
          <w:rFonts w:cstheme="minorHAnsi"/>
        </w:rPr>
      </w:pPr>
      <w:bookmarkStart w:id="104" w:name="_Hlk101551094"/>
      <w:r w:rsidRPr="004662AE">
        <w:rPr>
          <w:rFonts w:cstheme="minorHAnsi"/>
        </w:rPr>
        <w:t xml:space="preserve">If a </w:t>
      </w:r>
      <w:r w:rsidR="00502F47" w:rsidRPr="004662AE">
        <w:rPr>
          <w:rFonts w:cstheme="minorHAnsi"/>
        </w:rPr>
        <w:t>Bidder</w:t>
      </w:r>
      <w:r w:rsidRPr="004662AE">
        <w:rPr>
          <w:rFonts w:cstheme="minorHAnsi"/>
        </w:rPr>
        <w:t xml:space="preserve"> collaborates with any other partners or subcontractors, </w:t>
      </w:r>
      <w:r w:rsidR="00F73CDD" w:rsidRPr="004662AE">
        <w:rPr>
          <w:rFonts w:cstheme="minorHAnsi"/>
        </w:rPr>
        <w:t xml:space="preserve">the </w:t>
      </w:r>
      <w:r w:rsidR="00502F47" w:rsidRPr="004662AE">
        <w:rPr>
          <w:rFonts w:cstheme="minorHAnsi"/>
        </w:rPr>
        <w:t>Bidder</w:t>
      </w:r>
      <w:r w:rsidRPr="004662AE">
        <w:rPr>
          <w:rFonts w:cstheme="minorHAnsi"/>
        </w:rPr>
        <w:t xml:space="preserve"> </w:t>
      </w:r>
      <w:r w:rsidR="00146127" w:rsidRPr="004662AE">
        <w:rPr>
          <w:rFonts w:cstheme="minorHAnsi"/>
        </w:rPr>
        <w:t>must</w:t>
      </w:r>
      <w:r w:rsidRPr="004662AE">
        <w:rPr>
          <w:rFonts w:cstheme="minorHAnsi"/>
        </w:rPr>
        <w:t xml:space="preserve"> identify </w:t>
      </w:r>
      <w:r w:rsidR="00F709B3" w:rsidRPr="004662AE">
        <w:rPr>
          <w:rFonts w:cstheme="minorHAnsi"/>
        </w:rPr>
        <w:t xml:space="preserve">all key personnel, </w:t>
      </w:r>
      <w:r w:rsidRPr="004662AE">
        <w:rPr>
          <w:rFonts w:cstheme="minorHAnsi"/>
        </w:rPr>
        <w:t xml:space="preserve">subcontractors, subcontractor qualifications, and how they plan to work together. </w:t>
      </w:r>
      <w:r w:rsidR="00502F47" w:rsidRPr="004662AE">
        <w:rPr>
          <w:rFonts w:cstheme="minorHAnsi"/>
        </w:rPr>
        <w:t>Bidder</w:t>
      </w:r>
      <w:r w:rsidRPr="004662AE">
        <w:rPr>
          <w:rFonts w:cstheme="minorHAnsi"/>
        </w:rPr>
        <w:t xml:space="preserve"> </w:t>
      </w:r>
      <w:r w:rsidR="00146127" w:rsidRPr="004662AE">
        <w:rPr>
          <w:rFonts w:cstheme="minorHAnsi"/>
        </w:rPr>
        <w:t>must</w:t>
      </w:r>
      <w:r w:rsidRPr="004662AE">
        <w:rPr>
          <w:rFonts w:cstheme="minorHAnsi"/>
        </w:rPr>
        <w:t xml:space="preserve"> identify any existing agreements or MOUs between the </w:t>
      </w:r>
      <w:r w:rsidR="00502F47" w:rsidRPr="004662AE">
        <w:rPr>
          <w:rFonts w:cstheme="minorHAnsi"/>
        </w:rPr>
        <w:t>Bidder</w:t>
      </w:r>
      <w:r w:rsidRPr="004662AE">
        <w:rPr>
          <w:rFonts w:cstheme="minorHAnsi"/>
        </w:rPr>
        <w:t>(s) and proposed collaborator(s).</w:t>
      </w:r>
    </w:p>
    <w:bookmarkEnd w:id="104"/>
    <w:p w14:paraId="62249267" w14:textId="77777777" w:rsidR="002D6BDB" w:rsidRDefault="002D6BDB" w:rsidP="002D6BDB">
      <w:pPr>
        <w:rPr>
          <w:rFonts w:ascii="Calibri" w:hAnsi="Calibri" w:cs="Calibri"/>
          <w:b/>
          <w:bCs/>
        </w:rPr>
      </w:pPr>
    </w:p>
    <w:p w14:paraId="3B430EAB" w14:textId="77777777" w:rsidR="002D6BDB" w:rsidRDefault="002D6BDB" w:rsidP="002D6BDB">
      <w:pPr>
        <w:rPr>
          <w:rFonts w:ascii="Calibri" w:hAnsi="Calibri" w:cs="Calibri"/>
          <w:b/>
          <w:bCs/>
        </w:rPr>
      </w:pPr>
    </w:p>
    <w:p w14:paraId="0AB34F2D" w14:textId="77777777" w:rsidR="002D6BDB" w:rsidRDefault="002D6BDB" w:rsidP="002D6BDB">
      <w:pPr>
        <w:rPr>
          <w:rFonts w:ascii="Calibri" w:hAnsi="Calibri" w:cs="Calibri"/>
          <w:b/>
          <w:bCs/>
        </w:rPr>
      </w:pPr>
    </w:p>
    <w:p w14:paraId="29C76FB3" w14:textId="77777777" w:rsidR="002D6BDB" w:rsidRDefault="002D6BDB" w:rsidP="002D6BDB">
      <w:pPr>
        <w:rPr>
          <w:rFonts w:ascii="Calibri" w:hAnsi="Calibri" w:cs="Calibri"/>
          <w:b/>
          <w:bCs/>
        </w:rPr>
      </w:pPr>
    </w:p>
    <w:p w14:paraId="394BF6B7" w14:textId="77777777" w:rsidR="002D6BDB" w:rsidRDefault="002D6BDB" w:rsidP="002D6BDB">
      <w:pPr>
        <w:rPr>
          <w:rFonts w:ascii="Calibri" w:hAnsi="Calibri" w:cs="Calibri"/>
          <w:b/>
          <w:bCs/>
        </w:rPr>
      </w:pPr>
    </w:p>
    <w:p w14:paraId="2D66CD62" w14:textId="77777777" w:rsidR="002D6BDB" w:rsidRDefault="002D6BDB" w:rsidP="002D6BDB">
      <w:pPr>
        <w:rPr>
          <w:rFonts w:ascii="Calibri" w:hAnsi="Calibri" w:cs="Calibri"/>
          <w:b/>
          <w:bCs/>
        </w:rPr>
      </w:pPr>
    </w:p>
    <w:p w14:paraId="550EC803" w14:textId="77777777" w:rsidR="002D6BDB" w:rsidRDefault="002D6BDB" w:rsidP="002D6BDB">
      <w:pPr>
        <w:rPr>
          <w:rFonts w:ascii="Calibri" w:hAnsi="Calibri" w:cs="Calibri"/>
          <w:b/>
          <w:bCs/>
        </w:rPr>
      </w:pPr>
    </w:p>
    <w:p w14:paraId="3000D3DF" w14:textId="77777777" w:rsidR="002D6BDB" w:rsidRDefault="002D6BDB" w:rsidP="002D6BDB">
      <w:pPr>
        <w:rPr>
          <w:rFonts w:ascii="Calibri" w:hAnsi="Calibri" w:cs="Calibri"/>
          <w:b/>
          <w:bCs/>
        </w:rPr>
      </w:pPr>
    </w:p>
    <w:p w14:paraId="167D9BF5" w14:textId="7FF33337" w:rsidR="002D6BDB" w:rsidRPr="000E53C6" w:rsidRDefault="002D6BDB" w:rsidP="002D6BDB">
      <w:pPr>
        <w:rPr>
          <w:rFonts w:ascii="Calibri" w:hAnsi="Calibri" w:cs="Calibri"/>
          <w:b/>
          <w:bCs/>
        </w:rPr>
      </w:pPr>
      <w:r w:rsidRPr="0067577E">
        <w:rPr>
          <w:rFonts w:ascii="Calibri" w:hAnsi="Calibri" w:cs="Calibri"/>
          <w:b/>
          <w:bCs/>
        </w:rPr>
        <w:t>Maximum Length</w:t>
      </w:r>
      <w:r w:rsidRPr="000E53C6">
        <w:rPr>
          <w:rFonts w:ascii="Calibri" w:hAnsi="Calibri" w:cs="Calibri"/>
          <w:b/>
          <w:bCs/>
        </w:rPr>
        <w:t xml:space="preserve">:  There is no limit to the table.  </w:t>
      </w:r>
    </w:p>
    <w:p w14:paraId="38C6CCAD" w14:textId="77777777" w:rsidR="003D797E" w:rsidRPr="0072576F" w:rsidRDefault="00010516">
      <w:pPr>
        <w:rPr>
          <w:rFonts w:cstheme="minorHAnsi"/>
          <w:sz w:val="2"/>
          <w:szCs w:val="2"/>
        </w:rPr>
      </w:pPr>
      <w:r w:rsidRPr="0072576F">
        <w:rPr>
          <w:rFonts w:cstheme="minorHAnsi"/>
        </w:rPr>
        <w:br w:type="page"/>
      </w:r>
    </w:p>
    <w:p w14:paraId="3DA6EB14" w14:textId="228F4456"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DESCRIPTION OF PROPOSED SERVICES</w:t>
      </w:r>
      <w:r w:rsidR="0031315A">
        <w:rPr>
          <w:rFonts w:asciiTheme="minorHAnsi" w:hAnsiTheme="minorHAnsi" w:cstheme="minorHAnsi"/>
        </w:rPr>
        <w:t xml:space="preserve"> &amp; TECHNICAL CRITERIA</w:t>
      </w:r>
      <w:r w:rsidRPr="0072576F">
        <w:rPr>
          <w:rFonts w:asciiTheme="minorHAnsi" w:hAnsiTheme="minorHAnsi" w:cstheme="minorHAnsi"/>
        </w:rPr>
        <w:tab/>
      </w:r>
    </w:p>
    <w:p w14:paraId="47953D20" w14:textId="4A66AB42" w:rsidR="003D797E" w:rsidRPr="0072576F" w:rsidRDefault="003D797E" w:rsidP="00D0212C">
      <w:pPr>
        <w:pStyle w:val="NormalWeb"/>
        <w:spacing w:before="240" w:beforeAutospacing="0" w:after="240" w:afterAutospacing="0"/>
        <w:rPr>
          <w:rFonts w:cstheme="minorHAnsi"/>
          <w:color w:val="000000"/>
          <w:szCs w:val="26"/>
        </w:rPr>
      </w:pPr>
      <w:r w:rsidRPr="0072576F">
        <w:rPr>
          <w:rFonts w:cstheme="minorHAnsi"/>
          <w:b/>
          <w:color w:val="000000"/>
          <w:szCs w:val="26"/>
        </w:rPr>
        <w:t>Instructions:</w:t>
      </w:r>
      <w:r w:rsidRPr="0072576F">
        <w:rPr>
          <w:rFonts w:cstheme="minorHAnsi"/>
          <w:color w:val="000000"/>
          <w:szCs w:val="26"/>
        </w:rPr>
        <w:t xml:space="preserve"> </w:t>
      </w:r>
      <w:r w:rsidRPr="0072576F">
        <w:rPr>
          <w:rFonts w:cstheme="minorHAnsi"/>
          <w:szCs w:val="26"/>
        </w:rPr>
        <w:t>Bidder is to</w:t>
      </w:r>
      <w:r w:rsidRPr="0072576F">
        <w:rPr>
          <w:rFonts w:cstheme="minorHAnsi"/>
          <w:color w:val="000000"/>
          <w:szCs w:val="26"/>
        </w:rPr>
        <w:t xml:space="preserve"> provide a </w:t>
      </w:r>
      <w:r w:rsidRPr="0072576F">
        <w:rPr>
          <w:rFonts w:cstheme="minorHAnsi"/>
          <w:b/>
          <w:color w:val="000000"/>
          <w:szCs w:val="26"/>
        </w:rPr>
        <w:t>Description of Proposed Services</w:t>
      </w:r>
      <w:r w:rsidR="0031315A">
        <w:rPr>
          <w:rFonts w:cstheme="minorHAnsi"/>
          <w:b/>
          <w:color w:val="000000"/>
          <w:szCs w:val="26"/>
        </w:rPr>
        <w:t xml:space="preserve"> &amp; Technical Criteria</w:t>
      </w:r>
      <w:r w:rsidRPr="0072576F">
        <w:rPr>
          <w:rFonts w:cstheme="minorHAnsi"/>
          <w:color w:val="000000"/>
          <w:szCs w:val="26"/>
        </w:rPr>
        <w:t>.</w:t>
      </w:r>
    </w:p>
    <w:p w14:paraId="4356CCD1" w14:textId="70DA4023" w:rsidR="003D797E" w:rsidRPr="0072576F" w:rsidRDefault="003D797E" w:rsidP="00D0212C">
      <w:pPr>
        <w:pStyle w:val="NormalWeb"/>
        <w:spacing w:before="240" w:beforeAutospacing="0" w:after="240" w:afterAutospacing="0"/>
        <w:rPr>
          <w:rFonts w:cstheme="minorHAnsi"/>
          <w:color w:val="000000"/>
          <w:sz w:val="26"/>
          <w:szCs w:val="26"/>
        </w:rPr>
      </w:pPr>
      <w:r w:rsidRPr="0072576F">
        <w:rPr>
          <w:rFonts w:cstheme="minorHAnsi"/>
          <w:color w:val="000000"/>
          <w:szCs w:val="26"/>
        </w:rPr>
        <w:t xml:space="preserve">The </w:t>
      </w:r>
      <w:r w:rsidRPr="0072576F">
        <w:rPr>
          <w:rFonts w:cstheme="minorHAnsi"/>
          <w:i/>
          <w:color w:val="000000"/>
          <w:szCs w:val="26"/>
        </w:rPr>
        <w:t>Description of Proposed Service</w:t>
      </w:r>
      <w:r w:rsidR="00714A55">
        <w:rPr>
          <w:rFonts w:cstheme="minorHAnsi"/>
          <w:i/>
          <w:color w:val="000000"/>
          <w:szCs w:val="26"/>
        </w:rPr>
        <w:t xml:space="preserve"> &amp; Technical Criteria</w:t>
      </w:r>
      <w:r w:rsidRPr="0072576F">
        <w:rPr>
          <w:rFonts w:cstheme="minorHAnsi"/>
          <w:color w:val="000000"/>
          <w:szCs w:val="26"/>
        </w:rPr>
        <w:t xml:space="preserve"> </w:t>
      </w:r>
      <w:r w:rsidR="00CA0CEF" w:rsidRPr="0072576F">
        <w:rPr>
          <w:rFonts w:cstheme="minorHAnsi"/>
          <w:color w:val="000000"/>
          <w:szCs w:val="26"/>
        </w:rPr>
        <w:t>must</w:t>
      </w:r>
      <w:r w:rsidRPr="0072576F">
        <w:rPr>
          <w:rFonts w:cstheme="minorHAnsi"/>
          <w:color w:val="000000"/>
          <w:szCs w:val="26"/>
        </w:rPr>
        <w:t xml:space="preserve"> describe the overall service. The Bidder must address how they will meet or exceed each requirement listed in </w:t>
      </w:r>
      <w:r w:rsidRPr="002D6BDB">
        <w:rPr>
          <w:rFonts w:cstheme="minorHAnsi"/>
          <w:szCs w:val="26"/>
        </w:rPr>
        <w:t xml:space="preserve">Section </w:t>
      </w:r>
      <w:r w:rsidR="002D6BDB" w:rsidRPr="002D6BDB">
        <w:rPr>
          <w:rFonts w:cstheme="minorHAnsi"/>
          <w:szCs w:val="26"/>
        </w:rPr>
        <w:t>D</w:t>
      </w:r>
      <w:r w:rsidRPr="002D6BDB">
        <w:rPr>
          <w:rFonts w:cstheme="minorHAnsi"/>
          <w:szCs w:val="26"/>
        </w:rPr>
        <w:t xml:space="preserve"> (</w:t>
      </w:r>
      <w:r w:rsidR="002D6BDB" w:rsidRPr="002D6BDB">
        <w:rPr>
          <w:rFonts w:cstheme="minorHAnsi"/>
          <w:szCs w:val="26"/>
        </w:rPr>
        <w:t xml:space="preserve">Specific </w:t>
      </w:r>
      <w:r w:rsidRPr="002D6BDB">
        <w:rPr>
          <w:rFonts w:cstheme="minorHAnsi"/>
          <w:szCs w:val="26"/>
        </w:rPr>
        <w:t xml:space="preserve">Requirements) and Section </w:t>
      </w:r>
      <w:r w:rsidR="002D6BDB" w:rsidRPr="002D6BDB">
        <w:rPr>
          <w:rFonts w:cstheme="minorHAnsi"/>
          <w:szCs w:val="26"/>
        </w:rPr>
        <w:t xml:space="preserve">E </w:t>
      </w:r>
      <w:r w:rsidRPr="002D6BDB">
        <w:rPr>
          <w:rFonts w:cstheme="minorHAnsi"/>
          <w:szCs w:val="26"/>
        </w:rPr>
        <w:t>(Deliverables/Reports)</w:t>
      </w:r>
      <w:r w:rsidRPr="0072576F">
        <w:rPr>
          <w:rFonts w:cstheme="minorHAnsi"/>
          <w:color w:val="000000"/>
          <w:szCs w:val="26"/>
        </w:rPr>
        <w:t>.</w:t>
      </w:r>
      <w:r w:rsidRPr="0072576F">
        <w:rPr>
          <w:rFonts w:cstheme="minorHAnsi"/>
          <w:color w:val="000000"/>
          <w:sz w:val="26"/>
          <w:szCs w:val="26"/>
        </w:rPr>
        <w:t xml:space="preserve"> </w:t>
      </w:r>
    </w:p>
    <w:p w14:paraId="28204D51" w14:textId="77777777" w:rsidR="002D6BDB" w:rsidRDefault="003D797E" w:rsidP="002D6BDB">
      <w:pPr>
        <w:pStyle w:val="NormalWeb"/>
        <w:spacing w:before="240" w:beforeAutospacing="0" w:after="240" w:afterAutospacing="0"/>
        <w:rPr>
          <w:rFonts w:cstheme="minorHAnsi"/>
          <w:color w:val="000000"/>
          <w:szCs w:val="26"/>
        </w:rPr>
      </w:pPr>
      <w:r w:rsidRPr="0072576F">
        <w:rPr>
          <w:rFonts w:cstheme="minorHAnsi"/>
          <w:color w:val="000000"/>
          <w:szCs w:val="26"/>
        </w:rPr>
        <w:t xml:space="preserve">At </w:t>
      </w:r>
      <w:r w:rsidR="006B4DC6" w:rsidRPr="0072576F">
        <w:rPr>
          <w:rFonts w:cstheme="minorHAnsi"/>
          <w:color w:val="000000"/>
          <w:szCs w:val="26"/>
        </w:rPr>
        <w:t xml:space="preserve">a </w:t>
      </w:r>
      <w:r w:rsidRPr="0072576F">
        <w:rPr>
          <w:rFonts w:cstheme="minorHAnsi"/>
          <w:color w:val="000000"/>
          <w:szCs w:val="26"/>
        </w:rPr>
        <w:t xml:space="preserve">minimum, the Bidder must include the following details: </w:t>
      </w:r>
    </w:p>
    <w:p w14:paraId="2F2669B7" w14:textId="503D6C3D" w:rsidR="003D797E" w:rsidRPr="0072576F" w:rsidRDefault="003D797E" w:rsidP="002D6BDB">
      <w:pPr>
        <w:pStyle w:val="NormalWeb"/>
        <w:spacing w:before="240" w:beforeAutospacing="0" w:after="240" w:afterAutospacing="0"/>
        <w:rPr>
          <w:rFonts w:cstheme="minorHAnsi"/>
          <w:color w:val="000000"/>
          <w:szCs w:val="26"/>
        </w:rPr>
      </w:pPr>
      <w:r w:rsidRPr="0072576F">
        <w:rPr>
          <w:rFonts w:cstheme="minorHAnsi"/>
          <w:color w:val="000000"/>
          <w:szCs w:val="26"/>
        </w:rPr>
        <w:t xml:space="preserve">Describe how </w:t>
      </w:r>
      <w:r w:rsidR="00910B98" w:rsidRPr="0072576F">
        <w:rPr>
          <w:rFonts w:cstheme="minorHAnsi"/>
          <w:color w:val="000000"/>
          <w:szCs w:val="26"/>
        </w:rPr>
        <w:t>Bidder</w:t>
      </w:r>
      <w:r w:rsidRPr="0072576F">
        <w:rPr>
          <w:rFonts w:cstheme="minorHAnsi"/>
          <w:color w:val="000000"/>
          <w:szCs w:val="26"/>
        </w:rPr>
        <w:t xml:space="preserve"> will meet the program’s desired overall goals, anticipated outcomes, measurable objectives, and </w:t>
      </w:r>
      <w:r w:rsidR="006B4DC6" w:rsidRPr="0072576F">
        <w:rPr>
          <w:rFonts w:cstheme="minorHAnsi"/>
          <w:color w:val="000000"/>
          <w:szCs w:val="26"/>
        </w:rPr>
        <w:t>critical</w:t>
      </w:r>
      <w:r w:rsidRPr="0072576F">
        <w:rPr>
          <w:rFonts w:cstheme="minorHAnsi"/>
          <w:color w:val="000000"/>
          <w:szCs w:val="26"/>
        </w:rPr>
        <w:t xml:space="preserve"> tasks</w:t>
      </w:r>
      <w:r w:rsidR="006B4DC6" w:rsidRPr="0072576F">
        <w:rPr>
          <w:rFonts w:cstheme="minorHAnsi"/>
          <w:color w:val="000000"/>
          <w:szCs w:val="26"/>
        </w:rPr>
        <w:t>,</w:t>
      </w:r>
      <w:r w:rsidRPr="0072576F">
        <w:rPr>
          <w:rFonts w:cstheme="minorHAnsi"/>
          <w:color w:val="000000"/>
          <w:szCs w:val="26"/>
        </w:rPr>
        <w:t xml:space="preserve"> including how key personnel will be responsible for achieving them.</w:t>
      </w:r>
    </w:p>
    <w:p w14:paraId="344D85F5" w14:textId="77777777" w:rsidR="002D6BDB" w:rsidRPr="002D6BDB" w:rsidRDefault="002D6BDB" w:rsidP="00F76800">
      <w:pPr>
        <w:pStyle w:val="NormalWeb"/>
        <w:numPr>
          <w:ilvl w:val="6"/>
          <w:numId w:val="9"/>
        </w:numPr>
        <w:spacing w:before="240" w:beforeAutospacing="0" w:after="240" w:afterAutospacing="0"/>
        <w:ind w:left="720" w:hanging="720"/>
        <w:rPr>
          <w:rFonts w:cstheme="minorHAnsi"/>
          <w:color w:val="000000"/>
          <w:szCs w:val="26"/>
        </w:rPr>
      </w:pPr>
      <w:r w:rsidRPr="002D6BDB">
        <w:rPr>
          <w:rFonts w:cstheme="minorHAnsi"/>
          <w:color w:val="000000"/>
          <w:szCs w:val="26"/>
        </w:rPr>
        <w:t>Describe how Bidder will meet the program’s desired overall goals, anticipated outcomes, measurable objectives, and critical tasks, including how key personnel will be responsible for achieving them.</w:t>
      </w:r>
    </w:p>
    <w:p w14:paraId="1D18D28F" w14:textId="77777777" w:rsidR="002D6BDB" w:rsidRPr="002D6BDB" w:rsidRDefault="002D6BDB" w:rsidP="002D6BDB">
      <w:pPr>
        <w:rPr>
          <w:b/>
          <w:bCs/>
        </w:rPr>
      </w:pPr>
      <w:r w:rsidRPr="002D6BDB">
        <w:rPr>
          <w:b/>
          <w:bCs/>
        </w:rPr>
        <w:t>Response:</w:t>
      </w:r>
    </w:p>
    <w:p w14:paraId="5C528786" w14:textId="77777777" w:rsidR="002D6BDB" w:rsidRPr="002D6BDB" w:rsidRDefault="002D6BDB" w:rsidP="00F76800">
      <w:pPr>
        <w:pStyle w:val="NormalWeb"/>
        <w:numPr>
          <w:ilvl w:val="6"/>
          <w:numId w:val="9"/>
        </w:numPr>
        <w:spacing w:before="240" w:beforeAutospacing="0" w:after="240" w:afterAutospacing="0"/>
        <w:ind w:left="720" w:hanging="720"/>
        <w:rPr>
          <w:rFonts w:cstheme="minorHAnsi"/>
          <w:color w:val="000000"/>
          <w:szCs w:val="26"/>
        </w:rPr>
      </w:pPr>
      <w:r w:rsidRPr="002D6BDB">
        <w:rPr>
          <w:rFonts w:cstheme="minorHAnsi"/>
          <w:color w:val="000000"/>
          <w:szCs w:val="26"/>
        </w:rPr>
        <w:t>Describe how Bidder will ensure in maintaining appropriate staffing levels, including employing qualified and properly trained personnel for the management, administrative, call-taking, scheduling, dispatch/concierge, and oversight functions necessary to operate on-demand transportation services.</w:t>
      </w:r>
    </w:p>
    <w:p w14:paraId="6525F5C5" w14:textId="77777777" w:rsidR="002D6BDB" w:rsidRPr="002D6BDB" w:rsidRDefault="002D6BDB" w:rsidP="002D6BDB">
      <w:pPr>
        <w:rPr>
          <w:b/>
          <w:bCs/>
        </w:rPr>
      </w:pPr>
      <w:r w:rsidRPr="002D6BDB">
        <w:rPr>
          <w:b/>
          <w:bCs/>
        </w:rPr>
        <w:t>Response:</w:t>
      </w:r>
    </w:p>
    <w:p w14:paraId="0356F8C5" w14:textId="693E8E20" w:rsidR="002D6BDB" w:rsidRPr="002D6BDB" w:rsidRDefault="002D6BDB" w:rsidP="00F76800">
      <w:pPr>
        <w:pStyle w:val="NormalWeb"/>
        <w:numPr>
          <w:ilvl w:val="6"/>
          <w:numId w:val="9"/>
        </w:numPr>
        <w:spacing w:before="240" w:beforeAutospacing="0" w:after="240" w:afterAutospacing="0"/>
        <w:ind w:left="720" w:hanging="720"/>
        <w:rPr>
          <w:rFonts w:cstheme="minorHAnsi"/>
          <w:color w:val="000000"/>
          <w:szCs w:val="26"/>
        </w:rPr>
      </w:pPr>
      <w:r w:rsidRPr="002D6BDB">
        <w:rPr>
          <w:rFonts w:cstheme="minorHAnsi"/>
          <w:color w:val="000000"/>
          <w:szCs w:val="26"/>
        </w:rPr>
        <w:t xml:space="preserve">Provide Bidder’s policies and procedures related to </w:t>
      </w:r>
      <w:proofErr w:type="gramStart"/>
      <w:r w:rsidRPr="002D6BDB">
        <w:rPr>
          <w:rFonts w:cstheme="minorHAnsi"/>
          <w:color w:val="000000"/>
          <w:szCs w:val="26"/>
        </w:rPr>
        <w:t>the background</w:t>
      </w:r>
      <w:proofErr w:type="gramEnd"/>
      <w:r w:rsidRPr="002D6BDB">
        <w:rPr>
          <w:rFonts w:cstheme="minorHAnsi"/>
          <w:color w:val="000000"/>
          <w:szCs w:val="26"/>
        </w:rPr>
        <w:t xml:space="preserve"> checks, specifically criminal</w:t>
      </w:r>
      <w:r>
        <w:rPr>
          <w:rFonts w:cstheme="minorHAnsi"/>
          <w:color w:val="000000"/>
          <w:szCs w:val="26"/>
        </w:rPr>
        <w:t xml:space="preserve"> </w:t>
      </w:r>
      <w:r w:rsidRPr="002D6BDB">
        <w:rPr>
          <w:rFonts w:cstheme="minorHAnsi"/>
          <w:color w:val="000000"/>
          <w:szCs w:val="26"/>
        </w:rPr>
        <w:t>background checks, driving record checks, and the Zero Tolerance Policy.</w:t>
      </w:r>
    </w:p>
    <w:p w14:paraId="3A925923" w14:textId="77777777" w:rsidR="002D6BDB" w:rsidRPr="002D6BDB" w:rsidRDefault="002D6BDB" w:rsidP="002D6BDB">
      <w:pPr>
        <w:rPr>
          <w:b/>
          <w:bCs/>
        </w:rPr>
      </w:pPr>
      <w:r w:rsidRPr="002D6BDB">
        <w:rPr>
          <w:b/>
          <w:bCs/>
        </w:rPr>
        <w:t>Response:</w:t>
      </w:r>
    </w:p>
    <w:p w14:paraId="1B7256B4" w14:textId="77777777" w:rsidR="002D6BDB" w:rsidRPr="002D6BDB" w:rsidRDefault="002D6BDB" w:rsidP="00F76800">
      <w:pPr>
        <w:pStyle w:val="NormalWeb"/>
        <w:numPr>
          <w:ilvl w:val="6"/>
          <w:numId w:val="9"/>
        </w:numPr>
        <w:spacing w:before="240" w:beforeAutospacing="0" w:after="240" w:afterAutospacing="0"/>
        <w:ind w:left="720" w:hanging="720"/>
        <w:rPr>
          <w:rFonts w:cstheme="minorHAnsi"/>
          <w:color w:val="000000"/>
          <w:szCs w:val="26"/>
        </w:rPr>
      </w:pPr>
      <w:r w:rsidRPr="002D6BDB">
        <w:rPr>
          <w:rFonts w:cstheme="minorHAnsi"/>
          <w:color w:val="000000"/>
          <w:szCs w:val="26"/>
        </w:rPr>
        <w:t>Demonstrate Bidder's plan to fulfill transportation obligations, including the creation and maintenance of a specialized system or mobile app with County Codes aligned to geographic parameters, maintaining accountability for program participants, ensuring an attentive and secure environment, optimizing efficiency and safety in transit/ride trips, and implementing continuous improvement measures based on regular reviews of service results.</w:t>
      </w:r>
    </w:p>
    <w:p w14:paraId="0C74F9B5" w14:textId="77777777" w:rsidR="002D6BDB" w:rsidRPr="002D6BDB" w:rsidRDefault="002D6BDB" w:rsidP="002D6BDB">
      <w:pPr>
        <w:rPr>
          <w:b/>
          <w:bCs/>
        </w:rPr>
      </w:pPr>
      <w:r w:rsidRPr="002D6BDB">
        <w:rPr>
          <w:b/>
          <w:bCs/>
        </w:rPr>
        <w:t>Response:</w:t>
      </w:r>
    </w:p>
    <w:p w14:paraId="7E9C3EB6" w14:textId="062913F9" w:rsidR="002D6BDB" w:rsidRPr="002D6BDB" w:rsidRDefault="002D6BDB" w:rsidP="00F76800">
      <w:pPr>
        <w:pStyle w:val="NormalWeb"/>
        <w:numPr>
          <w:ilvl w:val="6"/>
          <w:numId w:val="9"/>
        </w:numPr>
        <w:spacing w:before="240" w:beforeAutospacing="0" w:after="240" w:afterAutospacing="0"/>
        <w:ind w:left="720" w:hanging="720"/>
        <w:rPr>
          <w:rFonts w:cstheme="minorHAnsi"/>
          <w:color w:val="000000"/>
          <w:szCs w:val="26"/>
        </w:rPr>
      </w:pPr>
      <w:r w:rsidRPr="002D6BDB">
        <w:rPr>
          <w:rFonts w:cstheme="minorHAnsi"/>
          <w:color w:val="000000"/>
          <w:szCs w:val="26"/>
        </w:rPr>
        <w:t xml:space="preserve">Detail how Bidder </w:t>
      </w:r>
      <w:proofErr w:type="gramStart"/>
      <w:r w:rsidRPr="002D6BDB">
        <w:rPr>
          <w:rFonts w:cstheme="minorHAnsi"/>
          <w:color w:val="000000"/>
          <w:szCs w:val="26"/>
        </w:rPr>
        <w:t>plan</w:t>
      </w:r>
      <w:proofErr w:type="gramEnd"/>
      <w:r w:rsidRPr="002D6BDB">
        <w:rPr>
          <w:rFonts w:cstheme="minorHAnsi"/>
          <w:color w:val="000000"/>
          <w:szCs w:val="26"/>
        </w:rPr>
        <w:t xml:space="preserve"> to efficiently administer, track, and manage spending costs associated with service allocation through the development and assignment of unique service codes for DCFS and </w:t>
      </w:r>
      <w:r w:rsidR="00700CE0" w:rsidRPr="002D6BDB">
        <w:rPr>
          <w:rFonts w:cstheme="minorHAnsi"/>
          <w:color w:val="000000"/>
          <w:szCs w:val="26"/>
        </w:rPr>
        <w:t>A</w:t>
      </w:r>
      <w:r w:rsidR="00700CE0">
        <w:rPr>
          <w:rFonts w:cstheme="minorHAnsi"/>
          <w:color w:val="000000"/>
          <w:szCs w:val="26"/>
        </w:rPr>
        <w:t>A</w:t>
      </w:r>
      <w:r w:rsidR="00700CE0" w:rsidRPr="002D6BDB">
        <w:rPr>
          <w:rFonts w:cstheme="minorHAnsi"/>
          <w:color w:val="000000"/>
          <w:szCs w:val="26"/>
        </w:rPr>
        <w:t xml:space="preserve">S </w:t>
      </w:r>
      <w:r w:rsidRPr="002D6BDB">
        <w:rPr>
          <w:rFonts w:cstheme="minorHAnsi"/>
          <w:color w:val="000000"/>
          <w:szCs w:val="26"/>
        </w:rPr>
        <w:t>authorized program participants.</w:t>
      </w:r>
    </w:p>
    <w:p w14:paraId="4B1EC188" w14:textId="77777777" w:rsidR="002D6BDB" w:rsidRPr="002D6BDB" w:rsidRDefault="002D6BDB" w:rsidP="002D6BDB">
      <w:pPr>
        <w:rPr>
          <w:b/>
          <w:bCs/>
        </w:rPr>
      </w:pPr>
      <w:r w:rsidRPr="002D6BDB">
        <w:rPr>
          <w:b/>
          <w:bCs/>
        </w:rPr>
        <w:t>Response:</w:t>
      </w:r>
    </w:p>
    <w:p w14:paraId="1CBF50B8" w14:textId="77777777" w:rsidR="002D6BDB" w:rsidRDefault="002D6BDB" w:rsidP="002D6BDB">
      <w:pPr>
        <w:pStyle w:val="NormalWeb"/>
        <w:spacing w:before="240" w:beforeAutospacing="0" w:after="240" w:afterAutospacing="0"/>
        <w:rPr>
          <w:rFonts w:cstheme="minorHAnsi"/>
          <w:color w:val="000000"/>
          <w:szCs w:val="26"/>
        </w:rPr>
      </w:pPr>
    </w:p>
    <w:p w14:paraId="0F8B5047" w14:textId="77777777" w:rsidR="002D6BDB" w:rsidRDefault="002D6BDB" w:rsidP="002D6BDB">
      <w:pPr>
        <w:pStyle w:val="NormalWeb"/>
        <w:spacing w:before="240" w:beforeAutospacing="0" w:after="240" w:afterAutospacing="0"/>
        <w:rPr>
          <w:rFonts w:cstheme="minorHAnsi"/>
          <w:color w:val="000000"/>
          <w:szCs w:val="26"/>
        </w:rPr>
      </w:pPr>
    </w:p>
    <w:p w14:paraId="35B72746" w14:textId="77777777" w:rsidR="003D797E" w:rsidRPr="0072576F" w:rsidRDefault="003D797E" w:rsidP="00F76800">
      <w:pPr>
        <w:pStyle w:val="NormalWeb"/>
        <w:numPr>
          <w:ilvl w:val="6"/>
          <w:numId w:val="9"/>
        </w:numPr>
        <w:spacing w:before="240" w:beforeAutospacing="0" w:after="240" w:afterAutospacing="0"/>
        <w:ind w:left="720" w:hanging="720"/>
        <w:rPr>
          <w:rFonts w:cstheme="minorHAnsi"/>
          <w:color w:val="000000"/>
          <w:szCs w:val="26"/>
        </w:rPr>
      </w:pPr>
      <w:r w:rsidRPr="0072576F">
        <w:rPr>
          <w:rFonts w:cstheme="minorHAnsi"/>
          <w:color w:val="000000"/>
          <w:szCs w:val="26"/>
        </w:rPr>
        <w:lastRenderedPageBreak/>
        <w:t xml:space="preserve">Identify any limitations or restrictions that exist for </w:t>
      </w:r>
      <w:r w:rsidR="00910B98" w:rsidRPr="0072576F">
        <w:rPr>
          <w:rFonts w:cstheme="minorHAnsi"/>
          <w:color w:val="000000"/>
          <w:szCs w:val="26"/>
        </w:rPr>
        <w:t xml:space="preserve">the </w:t>
      </w:r>
      <w:r w:rsidR="00573ED3" w:rsidRPr="0072576F">
        <w:rPr>
          <w:rFonts w:cstheme="minorHAnsi"/>
          <w:color w:val="000000"/>
          <w:szCs w:val="26"/>
        </w:rPr>
        <w:t>Bidder to</w:t>
      </w:r>
      <w:r w:rsidRPr="0072576F">
        <w:rPr>
          <w:rFonts w:cstheme="minorHAnsi"/>
          <w:color w:val="000000"/>
          <w:szCs w:val="26"/>
        </w:rPr>
        <w:t xml:space="preserve"> provide the services.  Explain what measures will be taken to adequately provide the services.  (Please note any requests for exceptions or clarifications MUST be identified on </w:t>
      </w:r>
      <w:r w:rsidR="006B4DC6" w:rsidRPr="0072576F">
        <w:rPr>
          <w:rFonts w:cstheme="minorHAnsi"/>
          <w:color w:val="000000"/>
          <w:szCs w:val="26"/>
        </w:rPr>
        <w:t xml:space="preserve">the </w:t>
      </w:r>
      <w:hyperlink w:anchor="ExceptionsClarifications" w:history="1">
        <w:r w:rsidR="00CE0F86" w:rsidRPr="0072576F">
          <w:rPr>
            <w:rStyle w:val="Hyperlink"/>
            <w:rFonts w:cstheme="minorHAnsi"/>
            <w:i/>
            <w:iCs/>
            <w:szCs w:val="26"/>
          </w:rPr>
          <w:t>Exceptions and Clarifications</w:t>
        </w:r>
      </w:hyperlink>
      <w:r w:rsidRPr="0072576F">
        <w:rPr>
          <w:rFonts w:cstheme="minorHAnsi"/>
          <w:color w:val="000000"/>
          <w:szCs w:val="26"/>
        </w:rPr>
        <w:t xml:space="preserve"> form</w:t>
      </w:r>
      <w:r w:rsidR="006B4DC6" w:rsidRPr="0072576F">
        <w:rPr>
          <w:rFonts w:cstheme="minorHAnsi"/>
          <w:color w:val="000000"/>
          <w:szCs w:val="26"/>
        </w:rPr>
        <w:t xml:space="preserve">. </w:t>
      </w:r>
      <w:r w:rsidR="006B4DC6" w:rsidRPr="0072576F">
        <w:rPr>
          <w:rFonts w:cstheme="minorHAnsi"/>
          <w:b/>
          <w:bCs/>
          <w:color w:val="000000"/>
          <w:szCs w:val="26"/>
        </w:rPr>
        <w:t>The C</w:t>
      </w:r>
      <w:r w:rsidRPr="0072576F">
        <w:rPr>
          <w:rFonts w:cstheme="minorHAnsi"/>
          <w:b/>
          <w:bCs/>
          <w:color w:val="000000"/>
          <w:szCs w:val="26"/>
        </w:rPr>
        <w:t>ounty is under no obligation to accept any exceptions or clarifications</w:t>
      </w:r>
      <w:r w:rsidR="006B4DC6" w:rsidRPr="0072576F">
        <w:rPr>
          <w:rFonts w:cstheme="minorHAnsi"/>
          <w:b/>
          <w:bCs/>
          <w:color w:val="000000"/>
          <w:szCs w:val="26"/>
        </w:rPr>
        <w:t>,</w:t>
      </w:r>
      <w:r w:rsidRPr="0072576F">
        <w:rPr>
          <w:rFonts w:cstheme="minorHAnsi"/>
          <w:b/>
          <w:bCs/>
          <w:color w:val="000000"/>
          <w:szCs w:val="26"/>
        </w:rPr>
        <w:t xml:space="preserve"> and any such exceptions and clarifications may be a basis for bid disqualification.</w:t>
      </w:r>
      <w:r w:rsidRPr="0072576F">
        <w:rPr>
          <w:rFonts w:cstheme="minorHAnsi"/>
          <w:color w:val="000000"/>
          <w:szCs w:val="26"/>
        </w:rPr>
        <w:t>)</w:t>
      </w:r>
    </w:p>
    <w:p w14:paraId="744F1634" w14:textId="77777777" w:rsidR="000104D4" w:rsidRPr="000104D4" w:rsidRDefault="000104D4" w:rsidP="000104D4">
      <w:pPr>
        <w:rPr>
          <w:b/>
          <w:bCs/>
        </w:rPr>
      </w:pPr>
      <w:r w:rsidRPr="000104D4">
        <w:rPr>
          <w:b/>
          <w:bCs/>
        </w:rPr>
        <w:t>Response:</w:t>
      </w:r>
    </w:p>
    <w:p w14:paraId="4E6A6E6A" w14:textId="677D766E" w:rsidR="00266DFB" w:rsidRPr="0072576F" w:rsidRDefault="00266DFB" w:rsidP="003D797E">
      <w:pPr>
        <w:pStyle w:val="NormalWeb"/>
        <w:rPr>
          <w:rFonts w:cstheme="minorHAnsi"/>
          <w:color w:val="000000"/>
          <w:sz w:val="26"/>
          <w:szCs w:val="26"/>
        </w:rPr>
      </w:pPr>
    </w:p>
    <w:p w14:paraId="1C1C6BBF" w14:textId="77777777" w:rsidR="000104D4" w:rsidRPr="0072576F" w:rsidRDefault="000104D4" w:rsidP="003D797E">
      <w:pPr>
        <w:pStyle w:val="NormalWeb"/>
        <w:rPr>
          <w:rFonts w:cstheme="minorHAnsi"/>
          <w:color w:val="000000"/>
          <w:sz w:val="26"/>
          <w:szCs w:val="26"/>
        </w:rPr>
      </w:pPr>
    </w:p>
    <w:p w14:paraId="641AA502" w14:textId="5A19DB5C" w:rsidR="003D797E" w:rsidRPr="0072576F" w:rsidRDefault="003D797E" w:rsidP="002D6BDB">
      <w:pPr>
        <w:pStyle w:val="NormalWeb"/>
        <w:rPr>
          <w:rFonts w:cstheme="minorHAnsi"/>
          <w:b/>
          <w:color w:val="000000"/>
          <w:sz w:val="26"/>
          <w:szCs w:val="26"/>
        </w:rPr>
      </w:pPr>
      <w:r w:rsidRPr="0072576F">
        <w:rPr>
          <w:rFonts w:cstheme="minorHAnsi"/>
          <w:b/>
          <w:bCs/>
          <w:color w:val="000000"/>
          <w:szCs w:val="26"/>
        </w:rPr>
        <w:t xml:space="preserve">Maximum Length: </w:t>
      </w:r>
      <w:r w:rsidR="002D6BDB">
        <w:rPr>
          <w:rFonts w:cstheme="minorHAnsi"/>
          <w:b/>
          <w:bCs/>
          <w:color w:val="000000"/>
          <w:szCs w:val="26"/>
        </w:rPr>
        <w:t>None</w:t>
      </w:r>
    </w:p>
    <w:p w14:paraId="6D392905" w14:textId="77777777" w:rsidR="00010516" w:rsidRPr="0072576F" w:rsidRDefault="00010516">
      <w:pPr>
        <w:rPr>
          <w:rFonts w:cstheme="minorHAnsi"/>
        </w:rPr>
      </w:pPr>
    </w:p>
    <w:p w14:paraId="44E7A937" w14:textId="77777777" w:rsidR="003D797E" w:rsidRPr="0072576F" w:rsidRDefault="003D797E">
      <w:pPr>
        <w:rPr>
          <w:rFonts w:cstheme="minorHAnsi"/>
          <w:sz w:val="2"/>
          <w:szCs w:val="2"/>
        </w:rPr>
      </w:pPr>
      <w:r w:rsidRPr="0072576F">
        <w:rPr>
          <w:rFonts w:cstheme="minorHAnsi"/>
        </w:rPr>
        <w:br w:type="page"/>
      </w:r>
    </w:p>
    <w:p w14:paraId="06537B53" w14:textId="2B6F9665" w:rsidR="00D8469B" w:rsidRPr="0072576F" w:rsidRDefault="0006306E" w:rsidP="00D8469B">
      <w:pPr>
        <w:pStyle w:val="Heading4"/>
        <w:shd w:val="clear" w:color="auto" w:fill="FBE4D5" w:themeFill="accent2" w:themeFillTint="33"/>
        <w:jc w:val="left"/>
        <w:rPr>
          <w:rFonts w:asciiTheme="minorHAnsi" w:hAnsiTheme="minorHAnsi" w:cstheme="minorHAnsi"/>
        </w:rPr>
      </w:pPr>
      <w:r w:rsidRPr="0006306E">
        <w:rPr>
          <w:rFonts w:asciiTheme="minorHAnsi" w:hAnsiTheme="minorHAnsi" w:cstheme="minorHAnsi"/>
        </w:rPr>
        <w:lastRenderedPageBreak/>
        <w:t>Description of Consumer-Centric Approach:</w:t>
      </w:r>
      <w:r w:rsidR="00D8469B" w:rsidRPr="0072576F">
        <w:rPr>
          <w:rFonts w:asciiTheme="minorHAnsi" w:hAnsiTheme="minorHAnsi" w:cstheme="minorHAnsi"/>
        </w:rPr>
        <w:tab/>
      </w:r>
    </w:p>
    <w:p w14:paraId="03DABD83" w14:textId="77777777" w:rsidR="002D6BDB" w:rsidRDefault="002D6BDB" w:rsidP="002D6BDB">
      <w:pPr>
        <w:widowControl w:val="0"/>
        <w:autoSpaceDE w:val="0"/>
        <w:autoSpaceDN w:val="0"/>
        <w:ind w:left="720"/>
        <w:rPr>
          <w:rFonts w:ascii="Calibri" w:eastAsia="Calibri" w:hAnsi="Calibri" w:cs="Calibri"/>
          <w:b/>
          <w:szCs w:val="22"/>
        </w:rPr>
      </w:pPr>
    </w:p>
    <w:p w14:paraId="0021467C" w14:textId="129FD250" w:rsidR="002D6BDB" w:rsidRPr="002D6BDB" w:rsidRDefault="002D6BDB" w:rsidP="002D6BDB">
      <w:pPr>
        <w:widowControl w:val="0"/>
        <w:autoSpaceDE w:val="0"/>
        <w:autoSpaceDN w:val="0"/>
        <w:rPr>
          <w:rFonts w:ascii="Calibri" w:eastAsia="Calibri" w:hAnsi="Calibri" w:cs="Calibri"/>
          <w:b/>
          <w:szCs w:val="22"/>
        </w:rPr>
      </w:pPr>
      <w:r w:rsidRPr="002D6BDB">
        <w:rPr>
          <w:rFonts w:ascii="Calibri" w:eastAsia="Calibri" w:hAnsi="Calibri" w:cs="Calibri"/>
          <w:b/>
          <w:szCs w:val="22"/>
        </w:rPr>
        <w:t>Instructions:</w:t>
      </w:r>
      <w:r w:rsidRPr="002D6BDB">
        <w:rPr>
          <w:rFonts w:ascii="Calibri" w:eastAsia="Calibri" w:hAnsi="Calibri" w:cs="Calibri"/>
          <w:b/>
          <w:spacing w:val="-4"/>
          <w:szCs w:val="22"/>
        </w:rPr>
        <w:t xml:space="preserve"> </w:t>
      </w:r>
      <w:r w:rsidRPr="002D6BDB">
        <w:rPr>
          <w:rFonts w:ascii="Calibri" w:eastAsia="Calibri" w:hAnsi="Calibri" w:cs="Calibri"/>
          <w:szCs w:val="22"/>
        </w:rPr>
        <w:t>Bidder</w:t>
      </w:r>
      <w:r w:rsidRPr="002D6BDB">
        <w:rPr>
          <w:rFonts w:ascii="Calibri" w:eastAsia="Calibri" w:hAnsi="Calibri" w:cs="Calibri"/>
          <w:spacing w:val="-6"/>
          <w:szCs w:val="22"/>
        </w:rPr>
        <w:t xml:space="preserve"> </w:t>
      </w:r>
      <w:r w:rsidRPr="002D6BDB">
        <w:rPr>
          <w:rFonts w:ascii="Calibri" w:eastAsia="Calibri" w:hAnsi="Calibri" w:cs="Calibri"/>
          <w:szCs w:val="22"/>
        </w:rPr>
        <w:t>is</w:t>
      </w:r>
      <w:r w:rsidRPr="002D6BDB">
        <w:rPr>
          <w:rFonts w:ascii="Calibri" w:eastAsia="Calibri" w:hAnsi="Calibri" w:cs="Calibri"/>
          <w:spacing w:val="-2"/>
          <w:szCs w:val="22"/>
        </w:rPr>
        <w:t xml:space="preserve"> </w:t>
      </w:r>
      <w:r w:rsidRPr="002D6BDB">
        <w:rPr>
          <w:rFonts w:ascii="Calibri" w:eastAsia="Calibri" w:hAnsi="Calibri" w:cs="Calibri"/>
          <w:szCs w:val="22"/>
        </w:rPr>
        <w:t>to</w:t>
      </w:r>
      <w:r w:rsidRPr="002D6BDB">
        <w:rPr>
          <w:rFonts w:ascii="Calibri" w:eastAsia="Calibri" w:hAnsi="Calibri" w:cs="Calibri"/>
          <w:spacing w:val="-4"/>
          <w:szCs w:val="22"/>
        </w:rPr>
        <w:t xml:space="preserve"> </w:t>
      </w:r>
      <w:r w:rsidRPr="002D6BDB">
        <w:rPr>
          <w:rFonts w:ascii="Calibri" w:eastAsia="Calibri" w:hAnsi="Calibri" w:cs="Calibri"/>
          <w:szCs w:val="22"/>
        </w:rPr>
        <w:t>provide</w:t>
      </w:r>
      <w:r w:rsidRPr="002D6BDB">
        <w:rPr>
          <w:rFonts w:ascii="Calibri" w:eastAsia="Calibri" w:hAnsi="Calibri" w:cs="Calibri"/>
          <w:spacing w:val="-3"/>
          <w:szCs w:val="22"/>
        </w:rPr>
        <w:t xml:space="preserve"> </w:t>
      </w:r>
      <w:r w:rsidRPr="002D6BDB">
        <w:rPr>
          <w:rFonts w:ascii="Calibri" w:eastAsia="Calibri" w:hAnsi="Calibri" w:cs="Calibri"/>
          <w:szCs w:val="22"/>
        </w:rPr>
        <w:t>a</w:t>
      </w:r>
      <w:r w:rsidRPr="002D6BDB">
        <w:rPr>
          <w:rFonts w:ascii="Calibri" w:eastAsia="Calibri" w:hAnsi="Calibri" w:cs="Calibri"/>
          <w:spacing w:val="-2"/>
          <w:szCs w:val="22"/>
        </w:rPr>
        <w:t xml:space="preserve"> </w:t>
      </w:r>
      <w:r w:rsidR="00AF0FEB" w:rsidRPr="00AF0FEB">
        <w:rPr>
          <w:rFonts w:ascii="Calibri" w:eastAsia="Calibri" w:hAnsi="Calibri" w:cs="Calibri"/>
          <w:b/>
          <w:szCs w:val="22"/>
        </w:rPr>
        <w:t>Description of Consumer-Centric Approach:</w:t>
      </w:r>
    </w:p>
    <w:p w14:paraId="1799B135" w14:textId="68EBC116" w:rsidR="002D6BDB" w:rsidRPr="002D6BDB" w:rsidRDefault="002D6BDB" w:rsidP="00D75AD5">
      <w:pPr>
        <w:widowControl w:val="0"/>
        <w:autoSpaceDE w:val="0"/>
        <w:autoSpaceDN w:val="0"/>
        <w:spacing w:before="245"/>
        <w:ind w:right="1622"/>
        <w:rPr>
          <w:rFonts w:ascii="Calibri" w:eastAsia="Calibri" w:hAnsi="Calibri" w:cs="Calibri"/>
          <w:szCs w:val="24"/>
        </w:rPr>
      </w:pPr>
      <w:r w:rsidRPr="002D6BDB">
        <w:rPr>
          <w:rFonts w:ascii="Calibri" w:eastAsia="Calibri" w:hAnsi="Calibri" w:cs="Calibri"/>
          <w:szCs w:val="24"/>
        </w:rPr>
        <w:t>The</w:t>
      </w:r>
      <w:r w:rsidRPr="002D6BDB">
        <w:rPr>
          <w:rFonts w:ascii="Calibri" w:eastAsia="Calibri" w:hAnsi="Calibri" w:cs="Calibri"/>
          <w:spacing w:val="-4"/>
          <w:szCs w:val="24"/>
        </w:rPr>
        <w:t xml:space="preserve"> </w:t>
      </w:r>
      <w:r w:rsidRPr="002D6BDB">
        <w:rPr>
          <w:rFonts w:ascii="Calibri" w:eastAsia="Calibri" w:hAnsi="Calibri" w:cs="Calibri"/>
          <w:szCs w:val="24"/>
        </w:rPr>
        <w:t>Description</w:t>
      </w:r>
      <w:r w:rsidRPr="002D6BDB">
        <w:rPr>
          <w:rFonts w:ascii="Calibri" w:eastAsia="Calibri" w:hAnsi="Calibri" w:cs="Calibri"/>
          <w:spacing w:val="-6"/>
          <w:szCs w:val="24"/>
        </w:rPr>
        <w:t xml:space="preserve"> </w:t>
      </w:r>
      <w:r w:rsidRPr="002D6BDB">
        <w:rPr>
          <w:rFonts w:ascii="Calibri" w:eastAsia="Calibri" w:hAnsi="Calibri" w:cs="Calibri"/>
          <w:szCs w:val="24"/>
        </w:rPr>
        <w:t>of</w:t>
      </w:r>
      <w:r w:rsidRPr="002D6BDB">
        <w:rPr>
          <w:rFonts w:ascii="Calibri" w:eastAsia="Calibri" w:hAnsi="Calibri" w:cs="Calibri"/>
          <w:spacing w:val="-2"/>
          <w:szCs w:val="24"/>
        </w:rPr>
        <w:t xml:space="preserve"> </w:t>
      </w:r>
      <w:r w:rsidR="004F0460">
        <w:rPr>
          <w:rFonts w:ascii="Calibri" w:eastAsia="Calibri" w:hAnsi="Calibri" w:cs="Calibri"/>
          <w:szCs w:val="24"/>
        </w:rPr>
        <w:t>Consumer-Centric Approach</w:t>
      </w:r>
      <w:r w:rsidRPr="002D6BDB">
        <w:rPr>
          <w:rFonts w:ascii="Calibri" w:eastAsia="Calibri" w:hAnsi="Calibri" w:cs="Calibri"/>
          <w:spacing w:val="-4"/>
          <w:szCs w:val="24"/>
        </w:rPr>
        <w:t xml:space="preserve"> </w:t>
      </w:r>
      <w:r w:rsidRPr="002D6BDB">
        <w:rPr>
          <w:rFonts w:ascii="Calibri" w:eastAsia="Calibri" w:hAnsi="Calibri" w:cs="Calibri"/>
          <w:szCs w:val="24"/>
        </w:rPr>
        <w:t>must</w:t>
      </w:r>
      <w:r w:rsidRPr="002D6BDB">
        <w:rPr>
          <w:rFonts w:ascii="Calibri" w:eastAsia="Calibri" w:hAnsi="Calibri" w:cs="Calibri"/>
          <w:spacing w:val="-4"/>
          <w:szCs w:val="24"/>
        </w:rPr>
        <w:t xml:space="preserve"> </w:t>
      </w:r>
      <w:r w:rsidRPr="002D6BDB">
        <w:rPr>
          <w:rFonts w:ascii="Calibri" w:eastAsia="Calibri" w:hAnsi="Calibri" w:cs="Calibri"/>
          <w:szCs w:val="24"/>
        </w:rPr>
        <w:t>describe</w:t>
      </w:r>
      <w:r w:rsidRPr="002D6BDB">
        <w:rPr>
          <w:rFonts w:ascii="Calibri" w:eastAsia="Calibri" w:hAnsi="Calibri" w:cs="Calibri"/>
          <w:spacing w:val="-4"/>
          <w:szCs w:val="24"/>
        </w:rPr>
        <w:t xml:space="preserve"> </w:t>
      </w:r>
      <w:r w:rsidRPr="002D6BDB">
        <w:rPr>
          <w:rFonts w:ascii="Calibri" w:eastAsia="Calibri" w:hAnsi="Calibri" w:cs="Calibri"/>
          <w:szCs w:val="24"/>
        </w:rPr>
        <w:t>the</w:t>
      </w:r>
      <w:r w:rsidRPr="002D6BDB">
        <w:rPr>
          <w:rFonts w:ascii="Calibri" w:eastAsia="Calibri" w:hAnsi="Calibri" w:cs="Calibri"/>
          <w:spacing w:val="-4"/>
          <w:szCs w:val="24"/>
        </w:rPr>
        <w:t xml:space="preserve"> </w:t>
      </w:r>
      <w:r w:rsidRPr="002D6BDB">
        <w:rPr>
          <w:rFonts w:ascii="Calibri" w:eastAsia="Calibri" w:hAnsi="Calibri" w:cs="Calibri"/>
          <w:szCs w:val="24"/>
        </w:rPr>
        <w:t>overall</w:t>
      </w:r>
      <w:r w:rsidRPr="002D6BDB">
        <w:rPr>
          <w:rFonts w:ascii="Calibri" w:eastAsia="Calibri" w:hAnsi="Calibri" w:cs="Calibri"/>
          <w:spacing w:val="-3"/>
          <w:szCs w:val="24"/>
        </w:rPr>
        <w:t xml:space="preserve"> </w:t>
      </w:r>
      <w:r w:rsidRPr="002D6BDB">
        <w:rPr>
          <w:rFonts w:ascii="Calibri" w:eastAsia="Calibri" w:hAnsi="Calibri" w:cs="Calibri"/>
          <w:szCs w:val="24"/>
        </w:rPr>
        <w:t>experience</w:t>
      </w:r>
      <w:r w:rsidRPr="002D6BDB">
        <w:rPr>
          <w:rFonts w:ascii="Calibri" w:eastAsia="Calibri" w:hAnsi="Calibri" w:cs="Calibri"/>
          <w:spacing w:val="-4"/>
          <w:szCs w:val="24"/>
        </w:rPr>
        <w:t xml:space="preserve"> </w:t>
      </w:r>
      <w:r w:rsidR="006759D4" w:rsidRPr="002D6BDB">
        <w:rPr>
          <w:rFonts w:ascii="Calibri" w:eastAsia="Calibri" w:hAnsi="Calibri" w:cs="Calibri"/>
          <w:szCs w:val="24"/>
        </w:rPr>
        <w:t>of</w:t>
      </w:r>
      <w:r w:rsidRPr="002D6BDB">
        <w:rPr>
          <w:rFonts w:ascii="Calibri" w:eastAsia="Calibri" w:hAnsi="Calibri" w:cs="Calibri"/>
          <w:spacing w:val="-6"/>
          <w:szCs w:val="24"/>
        </w:rPr>
        <w:t xml:space="preserve"> </w:t>
      </w:r>
      <w:r w:rsidRPr="002D6BDB">
        <w:rPr>
          <w:rFonts w:ascii="Calibri" w:eastAsia="Calibri" w:hAnsi="Calibri" w:cs="Calibri"/>
          <w:szCs w:val="24"/>
        </w:rPr>
        <w:t>the</w:t>
      </w:r>
      <w:r w:rsidRPr="002D6BDB">
        <w:rPr>
          <w:rFonts w:ascii="Calibri" w:eastAsia="Calibri" w:hAnsi="Calibri" w:cs="Calibri"/>
          <w:spacing w:val="-4"/>
          <w:szCs w:val="24"/>
        </w:rPr>
        <w:t xml:space="preserve"> </w:t>
      </w:r>
      <w:r w:rsidRPr="002D6BDB">
        <w:rPr>
          <w:rFonts w:ascii="Calibri" w:eastAsia="Calibri" w:hAnsi="Calibri" w:cs="Calibri"/>
          <w:szCs w:val="24"/>
        </w:rPr>
        <w:t>services. At a minimum, the Bidder must include the following details:</w:t>
      </w:r>
    </w:p>
    <w:p w14:paraId="7E2FED88" w14:textId="2A779751" w:rsidR="002D6BDB" w:rsidRPr="002D6BDB" w:rsidRDefault="00AF0FEB" w:rsidP="00F76800">
      <w:pPr>
        <w:pStyle w:val="NormalWeb"/>
        <w:numPr>
          <w:ilvl w:val="0"/>
          <w:numId w:val="41"/>
        </w:numPr>
        <w:spacing w:before="240" w:beforeAutospacing="0" w:after="240" w:afterAutospacing="0"/>
        <w:ind w:left="900" w:hanging="900"/>
        <w:rPr>
          <w:rFonts w:cstheme="minorHAnsi"/>
          <w:color w:val="000000"/>
          <w:szCs w:val="26"/>
        </w:rPr>
      </w:pPr>
      <w:r w:rsidRPr="00AF0FEB">
        <w:rPr>
          <w:rFonts w:cstheme="minorHAnsi"/>
          <w:color w:val="000000"/>
          <w:szCs w:val="26"/>
        </w:rPr>
        <w:t>Describe Bidder’s approach in maintaining a safe, secure, and consumer-friendly transportation experience, covering aspects such as accountability for program participants, attentiveness to consumer needs, and the Bidder’s proactive approach to ongoing improvements in service quality and efficiency.</w:t>
      </w:r>
    </w:p>
    <w:p w14:paraId="0FB87A38" w14:textId="77777777" w:rsidR="002D6BDB" w:rsidRPr="002D6BDB" w:rsidRDefault="002D6BDB" w:rsidP="002D6BDB">
      <w:pPr>
        <w:rPr>
          <w:b/>
          <w:bCs/>
        </w:rPr>
      </w:pPr>
      <w:r w:rsidRPr="002D6BDB">
        <w:rPr>
          <w:b/>
          <w:bCs/>
        </w:rPr>
        <w:t>Response:</w:t>
      </w:r>
    </w:p>
    <w:p w14:paraId="7BACDFF1" w14:textId="77777777" w:rsidR="002D6BDB" w:rsidRPr="002D6BDB" w:rsidRDefault="002D6BDB" w:rsidP="002D6BDB">
      <w:pPr>
        <w:pStyle w:val="NormalWeb"/>
        <w:spacing w:before="240" w:beforeAutospacing="0" w:after="240" w:afterAutospacing="0"/>
        <w:rPr>
          <w:rFonts w:cstheme="minorHAnsi"/>
          <w:color w:val="000000"/>
          <w:szCs w:val="26"/>
        </w:rPr>
      </w:pPr>
    </w:p>
    <w:p w14:paraId="321825A0" w14:textId="77777777" w:rsidR="002D6BDB" w:rsidRPr="002D6BDB" w:rsidRDefault="002D6BDB" w:rsidP="002D6BDB">
      <w:pPr>
        <w:widowControl w:val="0"/>
        <w:autoSpaceDE w:val="0"/>
        <w:autoSpaceDN w:val="0"/>
        <w:rPr>
          <w:rFonts w:ascii="Calibri" w:eastAsia="Calibri" w:hAnsi="Calibri" w:cs="Calibri"/>
          <w:szCs w:val="24"/>
        </w:rPr>
      </w:pPr>
    </w:p>
    <w:p w14:paraId="63683561" w14:textId="77777777" w:rsidR="002D6BDB" w:rsidRPr="002D6BDB" w:rsidRDefault="002D6BDB" w:rsidP="002D6BDB">
      <w:pPr>
        <w:widowControl w:val="0"/>
        <w:autoSpaceDE w:val="0"/>
        <w:autoSpaceDN w:val="0"/>
        <w:rPr>
          <w:rFonts w:ascii="Calibri" w:eastAsia="Calibri" w:hAnsi="Calibri" w:cs="Calibri"/>
          <w:szCs w:val="24"/>
        </w:rPr>
      </w:pPr>
    </w:p>
    <w:p w14:paraId="2FD4A44E" w14:textId="77777777" w:rsidR="002D6BDB" w:rsidRPr="002D6BDB" w:rsidRDefault="002D6BDB" w:rsidP="002D6BDB">
      <w:pPr>
        <w:widowControl w:val="0"/>
        <w:autoSpaceDE w:val="0"/>
        <w:autoSpaceDN w:val="0"/>
        <w:rPr>
          <w:rFonts w:ascii="Calibri" w:eastAsia="Calibri" w:hAnsi="Calibri" w:cs="Calibri"/>
          <w:szCs w:val="24"/>
        </w:rPr>
      </w:pPr>
    </w:p>
    <w:p w14:paraId="0BB0048E" w14:textId="77777777" w:rsidR="002D6BDB" w:rsidRPr="002D6BDB" w:rsidRDefault="002D6BDB" w:rsidP="002D6BDB">
      <w:pPr>
        <w:widowControl w:val="0"/>
        <w:autoSpaceDE w:val="0"/>
        <w:autoSpaceDN w:val="0"/>
        <w:spacing w:before="124"/>
        <w:rPr>
          <w:rFonts w:ascii="Calibri" w:eastAsia="Calibri" w:hAnsi="Calibri" w:cs="Calibri"/>
          <w:szCs w:val="24"/>
        </w:rPr>
      </w:pPr>
    </w:p>
    <w:p w14:paraId="7AAB623F" w14:textId="77777777" w:rsidR="002D6BDB" w:rsidRDefault="002D6BDB" w:rsidP="002D6BDB">
      <w:pPr>
        <w:widowControl w:val="0"/>
        <w:autoSpaceDE w:val="0"/>
        <w:autoSpaceDN w:val="0"/>
        <w:ind w:left="720"/>
        <w:rPr>
          <w:rFonts w:ascii="Calibri" w:eastAsia="Calibri" w:hAnsi="Calibri" w:cs="Calibri"/>
          <w:b/>
          <w:spacing w:val="-4"/>
          <w:szCs w:val="22"/>
        </w:rPr>
      </w:pPr>
      <w:r w:rsidRPr="002D6BDB">
        <w:rPr>
          <w:rFonts w:ascii="Calibri" w:eastAsia="Calibri" w:hAnsi="Calibri" w:cs="Calibri"/>
          <w:b/>
          <w:szCs w:val="22"/>
        </w:rPr>
        <w:t>Maximum</w:t>
      </w:r>
      <w:r w:rsidRPr="002D6BDB">
        <w:rPr>
          <w:rFonts w:ascii="Calibri" w:eastAsia="Calibri" w:hAnsi="Calibri" w:cs="Calibri"/>
          <w:b/>
          <w:spacing w:val="-1"/>
          <w:szCs w:val="22"/>
        </w:rPr>
        <w:t xml:space="preserve"> </w:t>
      </w:r>
      <w:r w:rsidRPr="002D6BDB">
        <w:rPr>
          <w:rFonts w:ascii="Calibri" w:eastAsia="Calibri" w:hAnsi="Calibri" w:cs="Calibri"/>
          <w:b/>
          <w:szCs w:val="22"/>
        </w:rPr>
        <w:t>Length:</w:t>
      </w:r>
      <w:r w:rsidRPr="002D6BDB">
        <w:rPr>
          <w:rFonts w:ascii="Calibri" w:eastAsia="Calibri" w:hAnsi="Calibri" w:cs="Calibri"/>
          <w:b/>
          <w:spacing w:val="-1"/>
          <w:szCs w:val="22"/>
        </w:rPr>
        <w:t xml:space="preserve"> </w:t>
      </w:r>
      <w:r w:rsidRPr="002D6BDB">
        <w:rPr>
          <w:rFonts w:ascii="Calibri" w:eastAsia="Calibri" w:hAnsi="Calibri" w:cs="Calibri"/>
          <w:b/>
          <w:spacing w:val="-4"/>
          <w:szCs w:val="22"/>
        </w:rPr>
        <w:t>None</w:t>
      </w:r>
    </w:p>
    <w:p w14:paraId="4DC1A2FC" w14:textId="77777777" w:rsidR="002D6BDB" w:rsidRDefault="002D6BDB" w:rsidP="002D6BDB">
      <w:pPr>
        <w:widowControl w:val="0"/>
        <w:autoSpaceDE w:val="0"/>
        <w:autoSpaceDN w:val="0"/>
        <w:ind w:left="720"/>
        <w:rPr>
          <w:rFonts w:ascii="Calibri" w:eastAsia="Calibri" w:hAnsi="Calibri" w:cs="Calibri"/>
          <w:b/>
          <w:spacing w:val="-4"/>
          <w:szCs w:val="22"/>
        </w:rPr>
      </w:pPr>
    </w:p>
    <w:p w14:paraId="516372D7" w14:textId="77777777" w:rsidR="002D6BDB" w:rsidRDefault="002D6BDB" w:rsidP="002D6BDB">
      <w:pPr>
        <w:widowControl w:val="0"/>
        <w:autoSpaceDE w:val="0"/>
        <w:autoSpaceDN w:val="0"/>
        <w:ind w:left="720"/>
        <w:rPr>
          <w:rFonts w:ascii="Calibri" w:eastAsia="Calibri" w:hAnsi="Calibri" w:cs="Calibri"/>
          <w:b/>
          <w:spacing w:val="-4"/>
          <w:szCs w:val="22"/>
        </w:rPr>
      </w:pPr>
    </w:p>
    <w:p w14:paraId="7B9E138F" w14:textId="77777777" w:rsidR="002D6BDB" w:rsidRDefault="002D6BDB" w:rsidP="002D6BDB">
      <w:pPr>
        <w:widowControl w:val="0"/>
        <w:autoSpaceDE w:val="0"/>
        <w:autoSpaceDN w:val="0"/>
        <w:ind w:left="720"/>
        <w:rPr>
          <w:rFonts w:ascii="Calibri" w:eastAsia="Calibri" w:hAnsi="Calibri" w:cs="Calibri"/>
          <w:b/>
          <w:spacing w:val="-4"/>
          <w:szCs w:val="22"/>
        </w:rPr>
      </w:pPr>
    </w:p>
    <w:p w14:paraId="2B9E5E0F" w14:textId="77777777" w:rsidR="002D6BDB" w:rsidRDefault="002D6BDB" w:rsidP="002D6BDB">
      <w:pPr>
        <w:widowControl w:val="0"/>
        <w:autoSpaceDE w:val="0"/>
        <w:autoSpaceDN w:val="0"/>
        <w:ind w:left="720"/>
        <w:rPr>
          <w:rFonts w:ascii="Calibri" w:eastAsia="Calibri" w:hAnsi="Calibri" w:cs="Calibri"/>
          <w:b/>
          <w:spacing w:val="-4"/>
          <w:szCs w:val="22"/>
        </w:rPr>
      </w:pPr>
    </w:p>
    <w:p w14:paraId="699A18AE" w14:textId="77777777" w:rsidR="002D6BDB" w:rsidRDefault="002D6BDB" w:rsidP="002D6BDB">
      <w:pPr>
        <w:widowControl w:val="0"/>
        <w:autoSpaceDE w:val="0"/>
        <w:autoSpaceDN w:val="0"/>
        <w:ind w:left="720"/>
        <w:rPr>
          <w:rFonts w:ascii="Calibri" w:eastAsia="Calibri" w:hAnsi="Calibri" w:cs="Calibri"/>
          <w:b/>
          <w:spacing w:val="-4"/>
          <w:szCs w:val="22"/>
        </w:rPr>
      </w:pPr>
    </w:p>
    <w:p w14:paraId="377BEE2E" w14:textId="77777777" w:rsidR="002D6BDB" w:rsidRDefault="002D6BDB" w:rsidP="002D6BDB">
      <w:pPr>
        <w:widowControl w:val="0"/>
        <w:autoSpaceDE w:val="0"/>
        <w:autoSpaceDN w:val="0"/>
        <w:ind w:left="720"/>
        <w:rPr>
          <w:rFonts w:ascii="Calibri" w:eastAsia="Calibri" w:hAnsi="Calibri" w:cs="Calibri"/>
          <w:b/>
          <w:spacing w:val="-4"/>
          <w:szCs w:val="22"/>
        </w:rPr>
      </w:pPr>
    </w:p>
    <w:p w14:paraId="3F795600" w14:textId="77777777" w:rsidR="002D6BDB" w:rsidRDefault="002D6BDB" w:rsidP="002D6BDB">
      <w:pPr>
        <w:widowControl w:val="0"/>
        <w:autoSpaceDE w:val="0"/>
        <w:autoSpaceDN w:val="0"/>
        <w:ind w:left="720"/>
        <w:rPr>
          <w:rFonts w:ascii="Calibri" w:eastAsia="Calibri" w:hAnsi="Calibri" w:cs="Calibri"/>
          <w:b/>
          <w:spacing w:val="-4"/>
          <w:szCs w:val="22"/>
        </w:rPr>
      </w:pPr>
    </w:p>
    <w:p w14:paraId="051741DC" w14:textId="77777777" w:rsidR="002D6BDB" w:rsidRDefault="002D6BDB" w:rsidP="002D6BDB">
      <w:pPr>
        <w:widowControl w:val="0"/>
        <w:autoSpaceDE w:val="0"/>
        <w:autoSpaceDN w:val="0"/>
        <w:ind w:left="720"/>
        <w:rPr>
          <w:rFonts w:ascii="Calibri" w:eastAsia="Calibri" w:hAnsi="Calibri" w:cs="Calibri"/>
          <w:b/>
          <w:spacing w:val="-4"/>
          <w:szCs w:val="22"/>
        </w:rPr>
      </w:pPr>
    </w:p>
    <w:p w14:paraId="448ADF5A" w14:textId="77777777" w:rsidR="002D6BDB" w:rsidRDefault="002D6BDB" w:rsidP="002D6BDB">
      <w:pPr>
        <w:widowControl w:val="0"/>
        <w:autoSpaceDE w:val="0"/>
        <w:autoSpaceDN w:val="0"/>
        <w:ind w:left="720"/>
        <w:rPr>
          <w:rFonts w:ascii="Calibri" w:eastAsia="Calibri" w:hAnsi="Calibri" w:cs="Calibri"/>
          <w:b/>
          <w:spacing w:val="-4"/>
          <w:szCs w:val="22"/>
        </w:rPr>
      </w:pPr>
    </w:p>
    <w:p w14:paraId="2F40A592" w14:textId="77777777" w:rsidR="002D6BDB" w:rsidRDefault="002D6BDB" w:rsidP="002D6BDB">
      <w:pPr>
        <w:widowControl w:val="0"/>
        <w:autoSpaceDE w:val="0"/>
        <w:autoSpaceDN w:val="0"/>
        <w:ind w:left="720"/>
        <w:rPr>
          <w:rFonts w:ascii="Calibri" w:eastAsia="Calibri" w:hAnsi="Calibri" w:cs="Calibri"/>
          <w:b/>
          <w:spacing w:val="-4"/>
          <w:szCs w:val="22"/>
        </w:rPr>
      </w:pPr>
    </w:p>
    <w:p w14:paraId="601567AC" w14:textId="77777777" w:rsidR="002D6BDB" w:rsidRDefault="002D6BDB" w:rsidP="002D6BDB">
      <w:pPr>
        <w:widowControl w:val="0"/>
        <w:autoSpaceDE w:val="0"/>
        <w:autoSpaceDN w:val="0"/>
        <w:ind w:left="720"/>
        <w:rPr>
          <w:rFonts w:ascii="Calibri" w:eastAsia="Calibri" w:hAnsi="Calibri" w:cs="Calibri"/>
          <w:b/>
          <w:spacing w:val="-4"/>
          <w:szCs w:val="22"/>
        </w:rPr>
      </w:pPr>
    </w:p>
    <w:p w14:paraId="4D673B7E" w14:textId="77777777" w:rsidR="002D6BDB" w:rsidRDefault="002D6BDB" w:rsidP="002D6BDB">
      <w:pPr>
        <w:widowControl w:val="0"/>
        <w:autoSpaceDE w:val="0"/>
        <w:autoSpaceDN w:val="0"/>
        <w:ind w:left="720"/>
        <w:rPr>
          <w:rFonts w:ascii="Calibri" w:eastAsia="Calibri" w:hAnsi="Calibri" w:cs="Calibri"/>
          <w:b/>
          <w:spacing w:val="-4"/>
          <w:szCs w:val="22"/>
        </w:rPr>
      </w:pPr>
    </w:p>
    <w:p w14:paraId="325076C5" w14:textId="77777777" w:rsidR="002D6BDB" w:rsidRDefault="002D6BDB" w:rsidP="002D6BDB">
      <w:pPr>
        <w:widowControl w:val="0"/>
        <w:autoSpaceDE w:val="0"/>
        <w:autoSpaceDN w:val="0"/>
        <w:ind w:left="720"/>
        <w:rPr>
          <w:rFonts w:ascii="Calibri" w:eastAsia="Calibri" w:hAnsi="Calibri" w:cs="Calibri"/>
          <w:b/>
          <w:spacing w:val="-4"/>
          <w:szCs w:val="22"/>
        </w:rPr>
      </w:pPr>
    </w:p>
    <w:p w14:paraId="18CFC309" w14:textId="77777777" w:rsidR="002D6BDB" w:rsidRDefault="002D6BDB" w:rsidP="002D6BDB">
      <w:pPr>
        <w:widowControl w:val="0"/>
        <w:autoSpaceDE w:val="0"/>
        <w:autoSpaceDN w:val="0"/>
        <w:ind w:left="720"/>
        <w:rPr>
          <w:rFonts w:ascii="Calibri" w:eastAsia="Calibri" w:hAnsi="Calibri" w:cs="Calibri"/>
          <w:b/>
          <w:spacing w:val="-4"/>
          <w:szCs w:val="22"/>
        </w:rPr>
      </w:pPr>
    </w:p>
    <w:p w14:paraId="4D697E1B" w14:textId="77777777" w:rsidR="001464F2" w:rsidRDefault="001464F2" w:rsidP="002D6BDB">
      <w:pPr>
        <w:widowControl w:val="0"/>
        <w:autoSpaceDE w:val="0"/>
        <w:autoSpaceDN w:val="0"/>
        <w:ind w:left="720"/>
        <w:rPr>
          <w:rFonts w:ascii="Calibri" w:eastAsia="Calibri" w:hAnsi="Calibri" w:cs="Calibri"/>
          <w:b/>
          <w:spacing w:val="-4"/>
          <w:szCs w:val="22"/>
        </w:rPr>
      </w:pPr>
    </w:p>
    <w:p w14:paraId="71DF9A76" w14:textId="77777777" w:rsidR="001464F2" w:rsidRDefault="001464F2" w:rsidP="002D6BDB">
      <w:pPr>
        <w:widowControl w:val="0"/>
        <w:autoSpaceDE w:val="0"/>
        <w:autoSpaceDN w:val="0"/>
        <w:ind w:left="720"/>
        <w:rPr>
          <w:rFonts w:ascii="Calibri" w:eastAsia="Calibri" w:hAnsi="Calibri" w:cs="Calibri"/>
          <w:b/>
          <w:spacing w:val="-4"/>
          <w:szCs w:val="22"/>
        </w:rPr>
      </w:pPr>
    </w:p>
    <w:p w14:paraId="33D0EB72" w14:textId="77777777" w:rsidR="001464F2" w:rsidRDefault="001464F2" w:rsidP="002D6BDB">
      <w:pPr>
        <w:widowControl w:val="0"/>
        <w:autoSpaceDE w:val="0"/>
        <w:autoSpaceDN w:val="0"/>
        <w:ind w:left="720"/>
        <w:rPr>
          <w:rFonts w:ascii="Calibri" w:eastAsia="Calibri" w:hAnsi="Calibri" w:cs="Calibri"/>
          <w:b/>
          <w:spacing w:val="-4"/>
          <w:szCs w:val="22"/>
        </w:rPr>
      </w:pPr>
    </w:p>
    <w:p w14:paraId="6A4EC33C" w14:textId="77777777" w:rsidR="001464F2" w:rsidRDefault="001464F2" w:rsidP="002D6BDB">
      <w:pPr>
        <w:widowControl w:val="0"/>
        <w:autoSpaceDE w:val="0"/>
        <w:autoSpaceDN w:val="0"/>
        <w:ind w:left="720"/>
        <w:rPr>
          <w:rFonts w:ascii="Calibri" w:eastAsia="Calibri" w:hAnsi="Calibri" w:cs="Calibri"/>
          <w:b/>
          <w:spacing w:val="-4"/>
          <w:szCs w:val="22"/>
        </w:rPr>
      </w:pPr>
    </w:p>
    <w:p w14:paraId="45F41B1E" w14:textId="77777777" w:rsidR="001464F2" w:rsidRDefault="001464F2" w:rsidP="002D6BDB">
      <w:pPr>
        <w:widowControl w:val="0"/>
        <w:autoSpaceDE w:val="0"/>
        <w:autoSpaceDN w:val="0"/>
        <w:ind w:left="720"/>
        <w:rPr>
          <w:rFonts w:ascii="Calibri" w:eastAsia="Calibri" w:hAnsi="Calibri" w:cs="Calibri"/>
          <w:b/>
          <w:spacing w:val="-4"/>
          <w:szCs w:val="22"/>
        </w:rPr>
      </w:pPr>
    </w:p>
    <w:p w14:paraId="2B1EA1B2" w14:textId="77777777" w:rsidR="002D6BDB" w:rsidRDefault="002D6BDB" w:rsidP="002D6BDB">
      <w:pPr>
        <w:widowControl w:val="0"/>
        <w:autoSpaceDE w:val="0"/>
        <w:autoSpaceDN w:val="0"/>
        <w:ind w:left="720"/>
        <w:rPr>
          <w:rFonts w:ascii="Calibri" w:eastAsia="Calibri" w:hAnsi="Calibri" w:cs="Calibri"/>
          <w:b/>
          <w:spacing w:val="-4"/>
          <w:szCs w:val="22"/>
        </w:rPr>
      </w:pPr>
    </w:p>
    <w:p w14:paraId="366E35C0" w14:textId="77777777" w:rsidR="002D6BDB" w:rsidRDefault="002D6BDB" w:rsidP="002D6BDB">
      <w:pPr>
        <w:widowControl w:val="0"/>
        <w:autoSpaceDE w:val="0"/>
        <w:autoSpaceDN w:val="0"/>
        <w:ind w:left="720"/>
        <w:rPr>
          <w:rFonts w:ascii="Calibri" w:eastAsia="Calibri" w:hAnsi="Calibri" w:cs="Calibri"/>
          <w:b/>
          <w:spacing w:val="-4"/>
          <w:szCs w:val="22"/>
        </w:rPr>
      </w:pPr>
    </w:p>
    <w:p w14:paraId="60B91A19" w14:textId="77777777" w:rsidR="002D6BDB" w:rsidRDefault="002D6BDB" w:rsidP="002D6BDB">
      <w:pPr>
        <w:widowControl w:val="0"/>
        <w:autoSpaceDE w:val="0"/>
        <w:autoSpaceDN w:val="0"/>
        <w:ind w:left="720"/>
        <w:rPr>
          <w:rFonts w:ascii="Calibri" w:eastAsia="Calibri" w:hAnsi="Calibri" w:cs="Calibri"/>
          <w:b/>
          <w:spacing w:val="-4"/>
          <w:szCs w:val="22"/>
        </w:rPr>
      </w:pPr>
    </w:p>
    <w:p w14:paraId="14C2A072" w14:textId="77777777" w:rsidR="002D6BDB" w:rsidRPr="002D6BDB" w:rsidRDefault="002D6BDB" w:rsidP="002D6BDB">
      <w:pPr>
        <w:widowControl w:val="0"/>
        <w:autoSpaceDE w:val="0"/>
        <w:autoSpaceDN w:val="0"/>
        <w:ind w:left="720"/>
        <w:rPr>
          <w:rFonts w:ascii="Calibri" w:eastAsia="Calibri" w:hAnsi="Calibri" w:cs="Calibri"/>
          <w:b/>
          <w:szCs w:val="22"/>
        </w:rPr>
      </w:pPr>
    </w:p>
    <w:p w14:paraId="459D808A" w14:textId="77777777" w:rsidR="003D797E" w:rsidRPr="0072576F" w:rsidRDefault="003D797E" w:rsidP="00D8469B">
      <w:pPr>
        <w:spacing w:before="240"/>
        <w:rPr>
          <w:rFonts w:cstheme="minorHAnsi"/>
          <w:sz w:val="2"/>
        </w:rPr>
      </w:pPr>
    </w:p>
    <w:p w14:paraId="50B667A9" w14:textId="77777777" w:rsidR="00CB1EA3" w:rsidRPr="0072576F" w:rsidRDefault="00CB1EA3" w:rsidP="00D8469B">
      <w:pPr>
        <w:spacing w:before="240"/>
        <w:rPr>
          <w:rFonts w:cstheme="minorHAnsi"/>
          <w:sz w:val="2"/>
        </w:rPr>
      </w:pPr>
    </w:p>
    <w:p w14:paraId="4658FDB5"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REFERENCES</w:t>
      </w:r>
      <w:r w:rsidRPr="0072576F">
        <w:rPr>
          <w:rFonts w:asciiTheme="minorHAnsi" w:hAnsiTheme="minorHAnsi" w:cstheme="minorHAnsi"/>
        </w:rPr>
        <w:tab/>
      </w:r>
    </w:p>
    <w:p w14:paraId="5F09DED8" w14:textId="74246ED4" w:rsidR="00B75458" w:rsidRPr="003B49AC" w:rsidRDefault="00F43F6A" w:rsidP="00D8469B">
      <w:pPr>
        <w:pStyle w:val="PlainText"/>
        <w:tabs>
          <w:tab w:val="right" w:pos="10080"/>
        </w:tabs>
        <w:spacing w:before="240" w:after="240"/>
        <w:rPr>
          <w:rFonts w:asciiTheme="minorHAnsi" w:hAnsiTheme="minorHAnsi" w:cstheme="minorHAnsi"/>
          <w:spacing w:val="-3"/>
          <w:sz w:val="24"/>
          <w:szCs w:val="26"/>
        </w:rPr>
      </w:pPr>
      <w:r w:rsidRPr="0072576F">
        <w:rPr>
          <w:rFonts w:asciiTheme="minorHAnsi" w:hAnsiTheme="minorHAnsi" w:cstheme="minorHAnsi"/>
          <w:b/>
          <w:sz w:val="24"/>
          <w:szCs w:val="26"/>
        </w:rPr>
        <w:t>Instructions</w:t>
      </w:r>
      <w:r w:rsidRPr="0072576F">
        <w:rPr>
          <w:rFonts w:asciiTheme="minorHAnsi" w:hAnsiTheme="minorHAnsi" w:cstheme="minorHAnsi"/>
          <w:sz w:val="24"/>
          <w:szCs w:val="26"/>
        </w:rPr>
        <w:t xml:space="preserve">:  On the following </w:t>
      </w:r>
      <w:r w:rsidRPr="003B49AC">
        <w:rPr>
          <w:rFonts w:asciiTheme="minorHAnsi" w:hAnsiTheme="minorHAnsi" w:cstheme="minorHAnsi"/>
          <w:sz w:val="24"/>
          <w:szCs w:val="26"/>
        </w:rPr>
        <w:t xml:space="preserve">page </w:t>
      </w:r>
      <w:r w:rsidR="00407916">
        <w:rPr>
          <w:rFonts w:asciiTheme="minorHAnsi" w:hAnsiTheme="minorHAnsi" w:cstheme="minorHAnsi"/>
          <w:sz w:val="24"/>
          <w:szCs w:val="26"/>
        </w:rPr>
        <w:t>is</w:t>
      </w:r>
      <w:r w:rsidRPr="003B49AC">
        <w:rPr>
          <w:rFonts w:asciiTheme="minorHAnsi" w:hAnsiTheme="minorHAnsi" w:cstheme="minorHAnsi"/>
          <w:sz w:val="24"/>
          <w:szCs w:val="26"/>
        </w:rPr>
        <w:t xml:space="preserve"> the template that </w:t>
      </w:r>
      <w:r w:rsidR="00502F47" w:rsidRPr="003B49AC">
        <w:rPr>
          <w:rFonts w:asciiTheme="minorHAnsi" w:hAnsiTheme="minorHAnsi" w:cstheme="minorHAnsi"/>
          <w:sz w:val="24"/>
          <w:szCs w:val="26"/>
        </w:rPr>
        <w:t>Bidder</w:t>
      </w:r>
      <w:r w:rsidRPr="003B49AC">
        <w:rPr>
          <w:rFonts w:asciiTheme="minorHAnsi" w:hAnsiTheme="minorHAnsi" w:cstheme="minorHAnsi"/>
          <w:sz w:val="24"/>
          <w:szCs w:val="26"/>
        </w:rPr>
        <w:t xml:space="preserve">s </w:t>
      </w:r>
      <w:r w:rsidR="00E6662F" w:rsidRPr="003B49AC">
        <w:rPr>
          <w:rFonts w:asciiTheme="minorHAnsi" w:hAnsiTheme="minorHAnsi" w:cstheme="minorHAnsi"/>
          <w:sz w:val="24"/>
          <w:szCs w:val="26"/>
        </w:rPr>
        <w:t>are to</w:t>
      </w:r>
      <w:r w:rsidRPr="003B49AC">
        <w:rPr>
          <w:rFonts w:asciiTheme="minorHAnsi" w:hAnsiTheme="minorHAnsi" w:cstheme="minorHAnsi"/>
          <w:sz w:val="24"/>
          <w:szCs w:val="26"/>
        </w:rPr>
        <w:t xml:space="preserve"> use </w:t>
      </w:r>
      <w:r w:rsidR="00E6662F" w:rsidRPr="003B49AC">
        <w:rPr>
          <w:rFonts w:asciiTheme="minorHAnsi" w:hAnsiTheme="minorHAnsi" w:cstheme="minorHAnsi"/>
          <w:sz w:val="24"/>
          <w:szCs w:val="26"/>
        </w:rPr>
        <w:t>for providing</w:t>
      </w:r>
      <w:r w:rsidRPr="003B49AC">
        <w:rPr>
          <w:rFonts w:asciiTheme="minorHAnsi" w:hAnsiTheme="minorHAnsi" w:cstheme="minorHAnsi"/>
          <w:sz w:val="24"/>
          <w:szCs w:val="26"/>
        </w:rPr>
        <w:t xml:space="preserve"> references.  </w:t>
      </w:r>
      <w:r w:rsidR="00502F47" w:rsidRPr="003B49AC">
        <w:rPr>
          <w:rFonts w:asciiTheme="minorHAnsi" w:hAnsiTheme="minorHAnsi" w:cstheme="minorHAnsi"/>
          <w:spacing w:val="-3"/>
          <w:sz w:val="24"/>
          <w:szCs w:val="26"/>
        </w:rPr>
        <w:t>Bidder</w:t>
      </w:r>
      <w:r w:rsidRPr="003B49AC">
        <w:rPr>
          <w:rFonts w:asciiTheme="minorHAnsi" w:hAnsiTheme="minorHAnsi" w:cstheme="minorHAnsi"/>
          <w:spacing w:val="-3"/>
          <w:sz w:val="24"/>
          <w:szCs w:val="26"/>
        </w:rPr>
        <w:t xml:space="preserve">s are to provide a list of </w:t>
      </w:r>
      <w:r w:rsidR="002D6BDB" w:rsidRPr="003B49AC">
        <w:rPr>
          <w:rFonts w:asciiTheme="minorHAnsi" w:hAnsiTheme="minorHAnsi" w:cstheme="minorHAnsi"/>
          <w:spacing w:val="-3"/>
          <w:sz w:val="24"/>
          <w:szCs w:val="26"/>
        </w:rPr>
        <w:t>three</w:t>
      </w:r>
      <w:r w:rsidRPr="003B49AC">
        <w:rPr>
          <w:rFonts w:asciiTheme="minorHAnsi" w:hAnsiTheme="minorHAnsi" w:cstheme="minorHAnsi"/>
          <w:spacing w:val="-3"/>
          <w:sz w:val="24"/>
          <w:szCs w:val="26"/>
        </w:rPr>
        <w:t xml:space="preserve"> references.  References must be satisfactory as deemed solely by County.  </w:t>
      </w:r>
    </w:p>
    <w:p w14:paraId="18B6F95C" w14:textId="77777777" w:rsidR="00F43F6A" w:rsidRPr="0072576F" w:rsidRDefault="00F43F6A" w:rsidP="00266DFB">
      <w:pPr>
        <w:pStyle w:val="PlainText"/>
        <w:spacing w:before="240" w:after="240"/>
        <w:rPr>
          <w:rFonts w:asciiTheme="minorHAnsi" w:hAnsiTheme="minorHAnsi" w:cstheme="minorHAnsi"/>
          <w:spacing w:val="-3"/>
          <w:sz w:val="24"/>
          <w:szCs w:val="26"/>
        </w:rPr>
      </w:pPr>
      <w:r w:rsidRPr="0072576F">
        <w:rPr>
          <w:rFonts w:asciiTheme="minorHAnsi" w:hAnsiTheme="minorHAnsi" w:cstheme="minorHAnsi"/>
          <w:spacing w:val="-3"/>
          <w:sz w:val="24"/>
          <w:szCs w:val="26"/>
        </w:rPr>
        <w:t xml:space="preserve">Services or goods provided by </w:t>
      </w:r>
      <w:r w:rsidR="00502F47" w:rsidRPr="0072576F">
        <w:rPr>
          <w:rFonts w:asciiTheme="minorHAnsi" w:hAnsiTheme="minorHAnsi" w:cstheme="minorHAnsi"/>
          <w:spacing w:val="-3"/>
          <w:sz w:val="24"/>
          <w:szCs w:val="26"/>
        </w:rPr>
        <w:t>Bidder</w:t>
      </w:r>
      <w:r w:rsidR="009000A4" w:rsidRPr="0072576F">
        <w:rPr>
          <w:rFonts w:asciiTheme="minorHAnsi" w:hAnsiTheme="minorHAnsi" w:cstheme="minorHAnsi"/>
          <w:spacing w:val="-3"/>
          <w:sz w:val="24"/>
          <w:szCs w:val="26"/>
        </w:rPr>
        <w:t>s</w:t>
      </w:r>
      <w:r w:rsidRPr="0072576F">
        <w:rPr>
          <w:rFonts w:asciiTheme="minorHAnsi" w:hAnsiTheme="minorHAnsi" w:cstheme="minorHAnsi"/>
          <w:spacing w:val="-3"/>
          <w:sz w:val="24"/>
          <w:szCs w:val="26"/>
        </w:rPr>
        <w:t xml:space="preserve"> to the references should have similar scope, </w:t>
      </w:r>
      <w:r w:rsidR="006F1244" w:rsidRPr="0072576F">
        <w:rPr>
          <w:rFonts w:asciiTheme="minorHAnsi" w:hAnsiTheme="minorHAnsi" w:cstheme="minorHAnsi"/>
          <w:spacing w:val="-3"/>
          <w:sz w:val="24"/>
          <w:szCs w:val="26"/>
        </w:rPr>
        <w:t>volume,</w:t>
      </w:r>
      <w:r w:rsidRPr="0072576F">
        <w:rPr>
          <w:rFonts w:asciiTheme="minorHAnsi" w:hAnsiTheme="minorHAnsi" w:cstheme="minorHAnsi"/>
          <w:spacing w:val="-3"/>
          <w:sz w:val="24"/>
          <w:szCs w:val="26"/>
        </w:rPr>
        <w:t xml:space="preserve"> and requirements to those outlined in these specifications, </w:t>
      </w:r>
      <w:r w:rsidR="006F1244" w:rsidRPr="0072576F">
        <w:rPr>
          <w:rFonts w:asciiTheme="minorHAnsi" w:hAnsiTheme="minorHAnsi" w:cstheme="minorHAnsi"/>
          <w:spacing w:val="-3"/>
          <w:sz w:val="24"/>
          <w:szCs w:val="26"/>
        </w:rPr>
        <w:t>terms,</w:t>
      </w:r>
      <w:r w:rsidRPr="0072576F">
        <w:rPr>
          <w:rFonts w:asciiTheme="minorHAnsi" w:hAnsiTheme="minorHAnsi" w:cstheme="minorHAnsi"/>
          <w:spacing w:val="-3"/>
          <w:sz w:val="24"/>
          <w:szCs w:val="26"/>
        </w:rPr>
        <w:t xml:space="preserve"> and conditions.</w:t>
      </w:r>
    </w:p>
    <w:p w14:paraId="28C5BE6F" w14:textId="77777777" w:rsidR="00F43F6A" w:rsidRPr="0072576F" w:rsidRDefault="00502F47" w:rsidP="00266DFB">
      <w:pPr>
        <w:spacing w:before="240" w:after="240"/>
        <w:rPr>
          <w:rFonts w:cstheme="minorHAnsi"/>
          <w:szCs w:val="26"/>
        </w:rPr>
      </w:pPr>
      <w:r w:rsidRPr="0072576F">
        <w:rPr>
          <w:rFonts w:cstheme="minorHAnsi"/>
          <w:szCs w:val="26"/>
        </w:rPr>
        <w:t>Bidder</w:t>
      </w:r>
      <w:r w:rsidR="00F43F6A" w:rsidRPr="0072576F">
        <w:rPr>
          <w:rFonts w:cstheme="minorHAnsi"/>
          <w:szCs w:val="26"/>
        </w:rPr>
        <w:t xml:space="preserve">s </w:t>
      </w:r>
      <w:r w:rsidR="00B75458" w:rsidRPr="0072576F">
        <w:rPr>
          <w:rFonts w:cstheme="minorHAnsi"/>
          <w:szCs w:val="26"/>
        </w:rPr>
        <w:t xml:space="preserve">should </w:t>
      </w:r>
      <w:r w:rsidR="00F43F6A" w:rsidRPr="0072576F">
        <w:rPr>
          <w:rFonts w:cstheme="minorHAnsi"/>
          <w:szCs w:val="26"/>
        </w:rPr>
        <w:t>verify that the contact information for all references provided is current and valid.  If a reference cannot be contacted</w:t>
      </w:r>
      <w:r w:rsidR="006B4DC6" w:rsidRPr="0072576F">
        <w:rPr>
          <w:rFonts w:cstheme="minorHAnsi"/>
          <w:szCs w:val="26"/>
        </w:rPr>
        <w:t>,</w:t>
      </w:r>
      <w:r w:rsidR="00F43F6A" w:rsidRPr="0072576F">
        <w:rPr>
          <w:rFonts w:cstheme="minorHAnsi"/>
          <w:szCs w:val="26"/>
        </w:rPr>
        <w:t xml:space="preserve"> it may affect the qualification and scoring of </w:t>
      </w:r>
      <w:r w:rsidR="006B4DC6" w:rsidRPr="0072576F">
        <w:rPr>
          <w:rFonts w:cstheme="minorHAnsi"/>
          <w:szCs w:val="26"/>
        </w:rPr>
        <w:t xml:space="preserve">the </w:t>
      </w:r>
      <w:r w:rsidRPr="0072576F">
        <w:rPr>
          <w:rFonts w:cstheme="minorHAnsi"/>
          <w:szCs w:val="26"/>
        </w:rPr>
        <w:t>Bidder</w:t>
      </w:r>
      <w:r w:rsidR="00D0212C" w:rsidRPr="0072576F">
        <w:rPr>
          <w:rFonts w:cstheme="minorHAnsi"/>
          <w:szCs w:val="26"/>
        </w:rPr>
        <w:t>s</w:t>
      </w:r>
      <w:r w:rsidR="006B4DC6" w:rsidRPr="0072576F">
        <w:rPr>
          <w:rFonts w:cstheme="minorHAnsi"/>
          <w:szCs w:val="26"/>
        </w:rPr>
        <w:t>’</w:t>
      </w:r>
      <w:r w:rsidR="00D0212C" w:rsidRPr="0072576F">
        <w:rPr>
          <w:rFonts w:cstheme="minorHAnsi"/>
          <w:szCs w:val="26"/>
        </w:rPr>
        <w:t xml:space="preserve"> </w:t>
      </w:r>
      <w:r w:rsidR="0066489F" w:rsidRPr="0072576F">
        <w:rPr>
          <w:rFonts w:cstheme="minorHAnsi"/>
          <w:szCs w:val="26"/>
        </w:rPr>
        <w:t>b</w:t>
      </w:r>
      <w:r w:rsidR="00910B98" w:rsidRPr="0072576F">
        <w:rPr>
          <w:rFonts w:cstheme="minorHAnsi"/>
          <w:szCs w:val="26"/>
        </w:rPr>
        <w:t>id proposal</w:t>
      </w:r>
      <w:r w:rsidR="0066489F" w:rsidRPr="0072576F">
        <w:rPr>
          <w:rFonts w:cstheme="minorHAnsi"/>
          <w:szCs w:val="26"/>
        </w:rPr>
        <w:t>s</w:t>
      </w:r>
      <w:r w:rsidR="00D0212C" w:rsidRPr="0072576F">
        <w:rPr>
          <w:rFonts w:cstheme="minorHAnsi"/>
          <w:szCs w:val="26"/>
        </w:rPr>
        <w:t>.</w:t>
      </w:r>
    </w:p>
    <w:p w14:paraId="45276457" w14:textId="77777777" w:rsidR="00F43F6A" w:rsidRPr="0072576F" w:rsidRDefault="00502F47" w:rsidP="00266DFB">
      <w:pPr>
        <w:spacing w:before="240" w:after="240"/>
        <w:rPr>
          <w:rFonts w:cstheme="minorHAnsi"/>
          <w:szCs w:val="26"/>
        </w:rPr>
      </w:pPr>
      <w:r w:rsidRPr="0072576F">
        <w:rPr>
          <w:rFonts w:cstheme="minorHAnsi"/>
          <w:szCs w:val="26"/>
        </w:rPr>
        <w:t>Bidder</w:t>
      </w:r>
      <w:r w:rsidR="00F43F6A" w:rsidRPr="0072576F">
        <w:rPr>
          <w:rFonts w:cstheme="minorHAnsi"/>
          <w:szCs w:val="26"/>
        </w:rPr>
        <w:t>s are strongly encouraged to notify all references that the County may be contact</w:t>
      </w:r>
      <w:r w:rsidR="00D0212C" w:rsidRPr="0072576F">
        <w:rPr>
          <w:rFonts w:cstheme="minorHAnsi"/>
          <w:szCs w:val="26"/>
        </w:rPr>
        <w:t>ing them to obtain a reference.</w:t>
      </w:r>
    </w:p>
    <w:p w14:paraId="13414A68" w14:textId="77777777" w:rsidR="00B75458" w:rsidRPr="0072576F" w:rsidRDefault="00F43F6A" w:rsidP="00266DFB">
      <w:pPr>
        <w:spacing w:before="240" w:after="240"/>
        <w:rPr>
          <w:rFonts w:cstheme="minorHAnsi"/>
          <w:szCs w:val="26"/>
        </w:rPr>
      </w:pPr>
      <w:r w:rsidRPr="0072576F">
        <w:rPr>
          <w:rFonts w:cstheme="minorHAnsi"/>
          <w:szCs w:val="26"/>
        </w:rPr>
        <w:t xml:space="preserve">The County </w:t>
      </w:r>
      <w:r w:rsidRPr="0072576F">
        <w:rPr>
          <w:rFonts w:cstheme="minorHAnsi"/>
          <w:spacing w:val="-3"/>
          <w:szCs w:val="26"/>
        </w:rPr>
        <w:t>may</w:t>
      </w:r>
      <w:r w:rsidRPr="0072576F">
        <w:rPr>
          <w:rFonts w:cstheme="minorHAnsi"/>
          <w:szCs w:val="26"/>
        </w:rPr>
        <w:t xml:space="preserve"> contact some or </w:t>
      </w:r>
      <w:r w:rsidR="00A82AF7" w:rsidRPr="0072576F">
        <w:rPr>
          <w:rFonts w:cstheme="minorHAnsi"/>
          <w:szCs w:val="26"/>
        </w:rPr>
        <w:t>all</w:t>
      </w:r>
      <w:r w:rsidRPr="0072576F">
        <w:rPr>
          <w:rFonts w:cstheme="minorHAnsi"/>
          <w:szCs w:val="26"/>
        </w:rPr>
        <w:t xml:space="preserve"> the references provided </w:t>
      </w:r>
      <w:proofErr w:type="gramStart"/>
      <w:r w:rsidRPr="0072576F">
        <w:rPr>
          <w:rFonts w:cstheme="minorHAnsi"/>
          <w:szCs w:val="26"/>
        </w:rPr>
        <w:t>in order to</w:t>
      </w:r>
      <w:proofErr w:type="gramEnd"/>
      <w:r w:rsidRPr="0072576F">
        <w:rPr>
          <w:rFonts w:cstheme="minorHAnsi"/>
          <w:szCs w:val="26"/>
        </w:rPr>
        <w:t xml:space="preserve"> determine </w:t>
      </w:r>
      <w:r w:rsidR="00B75458" w:rsidRPr="0072576F">
        <w:rPr>
          <w:rFonts w:cstheme="minorHAnsi"/>
          <w:szCs w:val="26"/>
        </w:rPr>
        <w:t xml:space="preserve">items such as </w:t>
      </w:r>
      <w:r w:rsidR="00502F47" w:rsidRPr="0072576F">
        <w:rPr>
          <w:rFonts w:cstheme="minorHAnsi"/>
          <w:szCs w:val="26"/>
        </w:rPr>
        <w:t>Bidder</w:t>
      </w:r>
      <w:r w:rsidRPr="0072576F">
        <w:rPr>
          <w:rFonts w:cstheme="minorHAnsi"/>
          <w:szCs w:val="26"/>
        </w:rPr>
        <w:t>s</w:t>
      </w:r>
      <w:r w:rsidR="009000A4" w:rsidRPr="0072576F">
        <w:rPr>
          <w:rFonts w:cstheme="minorHAnsi"/>
          <w:szCs w:val="26"/>
        </w:rPr>
        <w:t>’</w:t>
      </w:r>
      <w:r w:rsidRPr="0072576F">
        <w:rPr>
          <w:rFonts w:cstheme="minorHAnsi"/>
          <w:szCs w:val="26"/>
        </w:rPr>
        <w:t xml:space="preserve"> </w:t>
      </w:r>
      <w:r w:rsidR="00011821" w:rsidRPr="0072576F">
        <w:rPr>
          <w:rFonts w:cstheme="minorHAnsi"/>
          <w:szCs w:val="26"/>
        </w:rPr>
        <w:t xml:space="preserve">years of experience and </w:t>
      </w:r>
      <w:r w:rsidRPr="0072576F">
        <w:rPr>
          <w:rFonts w:cstheme="minorHAnsi"/>
          <w:szCs w:val="26"/>
        </w:rPr>
        <w:t>performance record</w:t>
      </w:r>
      <w:r w:rsidR="006B4DC6" w:rsidRPr="0072576F">
        <w:rPr>
          <w:rFonts w:cstheme="minorHAnsi"/>
          <w:szCs w:val="26"/>
        </w:rPr>
        <w:t>s</w:t>
      </w:r>
      <w:r w:rsidRPr="0072576F">
        <w:rPr>
          <w:rFonts w:cstheme="minorHAnsi"/>
          <w:szCs w:val="26"/>
        </w:rPr>
        <w:t xml:space="preserve"> on work </w:t>
      </w:r>
      <w:proofErr w:type="gramStart"/>
      <w:r w:rsidRPr="0072576F">
        <w:rPr>
          <w:rFonts w:cstheme="minorHAnsi"/>
          <w:szCs w:val="26"/>
        </w:rPr>
        <w:t>similar to</w:t>
      </w:r>
      <w:proofErr w:type="gramEnd"/>
      <w:r w:rsidRPr="0072576F">
        <w:rPr>
          <w:rFonts w:cstheme="minorHAnsi"/>
          <w:szCs w:val="26"/>
        </w:rPr>
        <w:t xml:space="preserve"> that described in this request.  </w:t>
      </w:r>
    </w:p>
    <w:p w14:paraId="4AD0215E" w14:textId="77777777" w:rsidR="00011821" w:rsidRPr="0072576F" w:rsidRDefault="00F43F6A" w:rsidP="00266DFB">
      <w:pPr>
        <w:spacing w:before="240" w:after="240"/>
        <w:rPr>
          <w:rFonts w:cstheme="minorHAnsi"/>
          <w:szCs w:val="26"/>
        </w:rPr>
      </w:pPr>
      <w:r w:rsidRPr="0072576F">
        <w:rPr>
          <w:rFonts w:cstheme="minorHAnsi"/>
          <w:szCs w:val="26"/>
        </w:rPr>
        <w:t xml:space="preserve">The County reserves the right to contact </w:t>
      </w:r>
      <w:r w:rsidR="00555669" w:rsidRPr="0072576F">
        <w:rPr>
          <w:rFonts w:cstheme="minorHAnsi"/>
          <w:szCs w:val="26"/>
        </w:rPr>
        <w:t xml:space="preserve">individuals/entities for </w:t>
      </w:r>
      <w:r w:rsidRPr="0072576F">
        <w:rPr>
          <w:rFonts w:cstheme="minorHAnsi"/>
          <w:szCs w:val="26"/>
        </w:rPr>
        <w:t xml:space="preserve">references other than those provided in the </w:t>
      </w:r>
      <w:r w:rsidRPr="0072576F">
        <w:rPr>
          <w:rFonts w:cstheme="minorHAnsi"/>
          <w:color w:val="000000"/>
          <w:szCs w:val="26"/>
        </w:rPr>
        <w:t>R</w:t>
      </w:r>
      <w:r w:rsidRPr="0072576F">
        <w:rPr>
          <w:rFonts w:cstheme="minorHAnsi"/>
          <w:szCs w:val="26"/>
        </w:rPr>
        <w:t xml:space="preserve">esponse and to use </w:t>
      </w:r>
      <w:r w:rsidR="0039747E" w:rsidRPr="0072576F">
        <w:rPr>
          <w:rFonts w:cstheme="minorHAnsi"/>
          <w:szCs w:val="26"/>
        </w:rPr>
        <w:t>any information</w:t>
      </w:r>
      <w:r w:rsidRPr="0072576F">
        <w:rPr>
          <w:rFonts w:cstheme="minorHAnsi"/>
          <w:szCs w:val="26"/>
        </w:rPr>
        <w:t xml:space="preserve"> </w:t>
      </w:r>
      <w:r w:rsidR="00B75458" w:rsidRPr="0072576F">
        <w:rPr>
          <w:rFonts w:cstheme="minorHAnsi"/>
          <w:szCs w:val="26"/>
        </w:rPr>
        <w:t xml:space="preserve">obtained </w:t>
      </w:r>
      <w:r w:rsidR="00D0212C" w:rsidRPr="0072576F">
        <w:rPr>
          <w:rFonts w:cstheme="minorHAnsi"/>
          <w:szCs w:val="26"/>
        </w:rPr>
        <w:t>in the evaluation process.</w:t>
      </w:r>
    </w:p>
    <w:p w14:paraId="2D9CE5B9" w14:textId="77777777" w:rsidR="00011821" w:rsidRPr="0072576F" w:rsidRDefault="00011821" w:rsidP="00266DFB">
      <w:pPr>
        <w:spacing w:before="240" w:after="240"/>
        <w:rPr>
          <w:rFonts w:cstheme="minorHAnsi"/>
          <w:szCs w:val="26"/>
        </w:rPr>
      </w:pPr>
      <w:bookmarkStart w:id="105" w:name="_Hlk84934853"/>
      <w:r w:rsidRPr="0072576F">
        <w:rPr>
          <w:rFonts w:cstheme="minorHAnsi"/>
          <w:szCs w:val="26"/>
        </w:rPr>
        <w:t>NOTE: Bidder</w:t>
      </w:r>
      <w:r w:rsidR="001209F7" w:rsidRPr="0072576F">
        <w:rPr>
          <w:rFonts w:cstheme="minorHAnsi"/>
          <w:szCs w:val="26"/>
        </w:rPr>
        <w:t>s</w:t>
      </w:r>
      <w:r w:rsidRPr="0072576F">
        <w:rPr>
          <w:rFonts w:cstheme="minorHAnsi"/>
          <w:szCs w:val="26"/>
        </w:rPr>
        <w:t xml:space="preserve"> </w:t>
      </w:r>
      <w:r w:rsidR="001209F7" w:rsidRPr="0072576F">
        <w:rPr>
          <w:rFonts w:cstheme="minorHAnsi"/>
          <w:szCs w:val="26"/>
        </w:rPr>
        <w:t>should</w:t>
      </w:r>
      <w:r w:rsidRPr="0072576F">
        <w:rPr>
          <w:rFonts w:cstheme="minorHAnsi"/>
          <w:szCs w:val="26"/>
        </w:rPr>
        <w:t xml:space="preserve"> </w:t>
      </w:r>
      <w:r w:rsidR="001209F7" w:rsidRPr="0072576F">
        <w:rPr>
          <w:rFonts w:cstheme="minorHAnsi"/>
          <w:szCs w:val="26"/>
        </w:rPr>
        <w:t>not</w:t>
      </w:r>
      <w:r w:rsidRPr="0072576F">
        <w:rPr>
          <w:rFonts w:cstheme="minorHAnsi"/>
          <w:szCs w:val="26"/>
        </w:rPr>
        <w:t xml:space="preserve"> list the County department requesting services/goods as </w:t>
      </w:r>
      <w:r w:rsidR="001209F7" w:rsidRPr="0072576F">
        <w:rPr>
          <w:rFonts w:cstheme="minorHAnsi"/>
          <w:szCs w:val="26"/>
        </w:rPr>
        <w:t xml:space="preserve">part of the </w:t>
      </w:r>
      <w:r w:rsidRPr="0072576F">
        <w:rPr>
          <w:rFonts w:cstheme="minorHAnsi"/>
          <w:szCs w:val="26"/>
        </w:rPr>
        <w:t>reference</w:t>
      </w:r>
      <w:r w:rsidR="001209F7" w:rsidRPr="0072576F">
        <w:rPr>
          <w:rFonts w:cstheme="minorHAnsi"/>
          <w:szCs w:val="26"/>
        </w:rPr>
        <w:t>s</w:t>
      </w:r>
      <w:r w:rsidRPr="0072576F">
        <w:rPr>
          <w:rFonts w:cstheme="minorHAnsi"/>
          <w:szCs w:val="26"/>
        </w:rPr>
        <w:t>.</w:t>
      </w:r>
    </w:p>
    <w:bookmarkEnd w:id="105"/>
    <w:p w14:paraId="7725A420" w14:textId="77777777" w:rsidR="00F43F6A" w:rsidRPr="0072576F" w:rsidRDefault="00F43F6A" w:rsidP="00266DFB">
      <w:pPr>
        <w:rPr>
          <w:rFonts w:cstheme="minorHAnsi"/>
        </w:rPr>
      </w:pPr>
    </w:p>
    <w:p w14:paraId="53F9F988" w14:textId="77777777" w:rsidR="00F43F6A" w:rsidRPr="0072576F" w:rsidRDefault="00F43F6A" w:rsidP="00F43F6A">
      <w:pPr>
        <w:rPr>
          <w:rFonts w:cstheme="minorHAnsi"/>
        </w:rPr>
      </w:pPr>
      <w:bookmarkStart w:id="106" w:name="_Ref342044720"/>
    </w:p>
    <w:p w14:paraId="37E6AD2D" w14:textId="77777777" w:rsidR="00F43F6A" w:rsidRPr="0072576F" w:rsidRDefault="00F43F6A" w:rsidP="00F43F6A">
      <w:pPr>
        <w:rPr>
          <w:rFonts w:cstheme="minorHAnsi"/>
        </w:rPr>
      </w:pPr>
    </w:p>
    <w:p w14:paraId="278E57DD" w14:textId="77777777" w:rsidR="00455827" w:rsidRPr="0072576F" w:rsidRDefault="00F43F6A" w:rsidP="00455827">
      <w:pPr>
        <w:rPr>
          <w:rFonts w:cstheme="minorHAnsi"/>
          <w:b/>
          <w:sz w:val="2"/>
          <w:szCs w:val="2"/>
        </w:rPr>
      </w:pPr>
      <w:r w:rsidRPr="0072576F">
        <w:rPr>
          <w:rFonts w:cstheme="minorHAnsi"/>
        </w:rPr>
        <w:br w:type="page"/>
      </w:r>
    </w:p>
    <w:bookmarkEnd w:id="106"/>
    <w:p w14:paraId="1ACD7BD3"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REFERENCES</w:t>
      </w:r>
      <w:r w:rsidRPr="0072576F">
        <w:rPr>
          <w:rFonts w:asciiTheme="minorHAnsi" w:hAnsiTheme="minorHAnsi" w:cstheme="minorHAnsi"/>
        </w:rPr>
        <w:tab/>
      </w:r>
    </w:p>
    <w:p w14:paraId="58140C84" w14:textId="5FA3534E" w:rsidR="003D797E" w:rsidRPr="002D6BDB" w:rsidRDefault="003D797E" w:rsidP="00C371D6">
      <w:pPr>
        <w:pStyle w:val="RFP-QHeader2"/>
        <w:spacing w:before="120" w:after="120"/>
        <w:rPr>
          <w:rFonts w:cstheme="minorHAnsi"/>
          <w:bCs/>
          <w:iCs/>
          <w:sz w:val="28"/>
          <w:szCs w:val="28"/>
        </w:rPr>
      </w:pPr>
      <w:r w:rsidRPr="002D6BDB">
        <w:rPr>
          <w:rFonts w:cstheme="minorHAnsi"/>
          <w:bCs/>
          <w:iCs/>
          <w:caps/>
          <w:sz w:val="28"/>
          <w:szCs w:val="28"/>
        </w:rPr>
        <w:t xml:space="preserve">RFP </w:t>
      </w:r>
      <w:r w:rsidR="00F16DBC" w:rsidRPr="002D6BDB">
        <w:rPr>
          <w:rFonts w:cstheme="minorHAnsi"/>
          <w:bCs/>
          <w:iCs/>
          <w:sz w:val="28"/>
          <w:szCs w:val="28"/>
        </w:rPr>
        <w:t>No</w:t>
      </w:r>
      <w:r w:rsidRPr="002D6BDB">
        <w:rPr>
          <w:rFonts w:cstheme="minorHAnsi"/>
          <w:bCs/>
          <w:iCs/>
          <w:sz w:val="28"/>
          <w:szCs w:val="28"/>
        </w:rPr>
        <w:t xml:space="preserve">. </w:t>
      </w:r>
      <w:r w:rsidR="002D6BDB" w:rsidRPr="002D6BDB">
        <w:rPr>
          <w:rFonts w:cstheme="minorHAnsi"/>
          <w:bCs/>
          <w:iCs/>
          <w:sz w:val="28"/>
          <w:szCs w:val="28"/>
        </w:rPr>
        <w:t>902752</w:t>
      </w:r>
    </w:p>
    <w:p w14:paraId="14310D01" w14:textId="15DE383D" w:rsidR="003D797E" w:rsidRPr="002D6BDB" w:rsidRDefault="002D6BDB" w:rsidP="003D797E">
      <w:pPr>
        <w:pStyle w:val="RFP-QHeader2"/>
        <w:rPr>
          <w:rFonts w:cstheme="minorHAnsi"/>
          <w:bCs/>
          <w:iCs/>
          <w:sz w:val="28"/>
          <w:szCs w:val="28"/>
        </w:rPr>
      </w:pPr>
      <w:r w:rsidRPr="002D6BDB">
        <w:rPr>
          <w:rFonts w:cstheme="minorHAnsi"/>
          <w:bCs/>
          <w:iCs/>
          <w:sz w:val="28"/>
          <w:szCs w:val="28"/>
        </w:rPr>
        <w:t>On-Demand Client Transportation Services</w:t>
      </w:r>
    </w:p>
    <w:p w14:paraId="38CCAC2A" w14:textId="77777777" w:rsidR="003D797E" w:rsidRPr="0072576F" w:rsidRDefault="003D797E" w:rsidP="003D797E">
      <w:pPr>
        <w:pStyle w:val="RFP-QHeader2"/>
        <w:rPr>
          <w:rFonts w:cstheme="minorHAnsi"/>
          <w:bCs/>
          <w:iCs/>
          <w:caps/>
          <w:sz w:val="28"/>
          <w:szCs w:val="28"/>
        </w:rPr>
      </w:pPr>
    </w:p>
    <w:p w14:paraId="513D61BA" w14:textId="77777777" w:rsidR="00F43F6A" w:rsidRPr="0072576F" w:rsidRDefault="00502F47" w:rsidP="00F43F6A">
      <w:pPr>
        <w:pStyle w:val="RFP-QHeader2"/>
        <w:tabs>
          <w:tab w:val="right" w:pos="5490"/>
        </w:tabs>
        <w:jc w:val="left"/>
        <w:rPr>
          <w:rFonts w:cstheme="minorHAnsi"/>
          <w:bCs/>
          <w:iCs/>
          <w:szCs w:val="24"/>
        </w:rPr>
      </w:pPr>
      <w:r w:rsidRPr="0072576F">
        <w:rPr>
          <w:rFonts w:cstheme="minorHAnsi"/>
          <w:bCs/>
          <w:iCs/>
          <w:szCs w:val="24"/>
        </w:rPr>
        <w:t>Bidder</w:t>
      </w:r>
      <w:r w:rsidR="00F43F6A" w:rsidRPr="0072576F">
        <w:rPr>
          <w:rFonts w:cstheme="minorHAnsi"/>
          <w:bCs/>
          <w:iCs/>
          <w:szCs w:val="24"/>
        </w:rPr>
        <w:t xml:space="preserve"> Name:</w:t>
      </w:r>
      <w:r w:rsidR="00F43F6A" w:rsidRPr="0072576F">
        <w:rPr>
          <w:rFonts w:cstheme="minorHAnsi"/>
          <w:b w:val="0"/>
          <w:bCs/>
          <w:iCs/>
          <w:szCs w:val="24"/>
          <w:u w:val="single"/>
        </w:rPr>
        <w:tab/>
      </w:r>
    </w:p>
    <w:p w14:paraId="3ADAF656" w14:textId="77777777" w:rsidR="00F43F6A" w:rsidRPr="0072576F" w:rsidRDefault="00F43F6A" w:rsidP="00F43F6A">
      <w:pPr>
        <w:pStyle w:val="RFP-QHeader2"/>
        <w:rPr>
          <w:rFonts w:cstheme="minorHAnsi"/>
          <w:szCs w:val="24"/>
          <w:lang w:val="es-MX"/>
        </w:rPr>
      </w:pPr>
    </w:p>
    <w:p w14:paraId="7D290BF1"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ABC206D"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0E34C37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193AE20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02FEED4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08E2A859"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7A611E18" w14:textId="77777777" w:rsidR="00E11FA6" w:rsidRPr="0072576F" w:rsidRDefault="00E11FA6" w:rsidP="003D797E">
      <w:pPr>
        <w:rPr>
          <w:rFonts w:cstheme="minorHAnsi"/>
          <w:szCs w:val="24"/>
        </w:rPr>
      </w:pPr>
    </w:p>
    <w:p w14:paraId="7ACC85A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13304DD5"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3F26A91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4931A07C"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0FE699A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1CA2598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1B50E45D" w14:textId="77777777" w:rsidR="00E11FA6" w:rsidRPr="0072576F" w:rsidRDefault="00E11FA6" w:rsidP="003D797E">
      <w:pPr>
        <w:rPr>
          <w:rFonts w:cstheme="minorHAnsi"/>
          <w:szCs w:val="24"/>
        </w:rPr>
      </w:pPr>
    </w:p>
    <w:p w14:paraId="09557B3C"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2F657029"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618C93A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690A82A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534337F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54C66C13"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106A9F05" w14:textId="77777777" w:rsidR="00EE5C67" w:rsidRPr="0072576F" w:rsidRDefault="00EE5C67" w:rsidP="00C371D6">
      <w:pPr>
        <w:tabs>
          <w:tab w:val="left" w:pos="-1080"/>
          <w:tab w:val="left" w:pos="-720"/>
        </w:tabs>
        <w:spacing w:before="120"/>
        <w:ind w:left="720" w:hanging="720"/>
        <w:rPr>
          <w:rFonts w:cstheme="minorHAnsi"/>
          <w:szCs w:val="24"/>
        </w:rPr>
      </w:pPr>
      <w:r w:rsidRPr="0072576F">
        <w:rPr>
          <w:rFonts w:cstheme="minorHAnsi"/>
          <w:szCs w:val="24"/>
        </w:rPr>
        <w:t>*Use additional pages as necessary</w:t>
      </w:r>
    </w:p>
    <w:p w14:paraId="65633458" w14:textId="77777777" w:rsidR="00097BC8" w:rsidRPr="0072576F" w:rsidRDefault="00311028" w:rsidP="003D797E">
      <w:pPr>
        <w:rPr>
          <w:rFonts w:cstheme="minorHAnsi"/>
          <w:color w:val="000000"/>
          <w:szCs w:val="24"/>
        </w:rPr>
      </w:pPr>
      <w:r w:rsidRPr="0072576F">
        <w:rPr>
          <w:rFonts w:cstheme="minorHAnsi"/>
          <w:szCs w:val="24"/>
        </w:rPr>
        <w:br w:type="page"/>
      </w:r>
    </w:p>
    <w:p w14:paraId="29DBF048" w14:textId="77777777" w:rsidR="00105F87" w:rsidRPr="0072576F" w:rsidRDefault="00105F87">
      <w:pPr>
        <w:rPr>
          <w:rFonts w:cstheme="minorHAnsi"/>
          <w:sz w:val="2"/>
          <w:szCs w:val="2"/>
        </w:rPr>
      </w:pPr>
    </w:p>
    <w:p w14:paraId="759DCB9A"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bookmarkStart w:id="107" w:name="ExceptionsClarifications"/>
      <w:bookmarkStart w:id="108" w:name="_Ref342044597"/>
      <w:r w:rsidRPr="0072576F">
        <w:rPr>
          <w:rFonts w:asciiTheme="minorHAnsi" w:hAnsiTheme="minorHAnsi" w:cstheme="minorHAnsi"/>
        </w:rPr>
        <w:t>EXCEPTIONS AND CLARIFICATIONS</w:t>
      </w:r>
      <w:bookmarkEnd w:id="107"/>
      <w:r w:rsidRPr="0072576F">
        <w:rPr>
          <w:rFonts w:asciiTheme="minorHAnsi" w:hAnsiTheme="minorHAnsi" w:cstheme="minorHAnsi"/>
        </w:rPr>
        <w:tab/>
      </w:r>
    </w:p>
    <w:p w14:paraId="4198BDCB" w14:textId="77777777" w:rsidR="00682C12" w:rsidRPr="0072576F" w:rsidRDefault="00682C12" w:rsidP="00266DFB">
      <w:pPr>
        <w:spacing w:before="240" w:after="240"/>
        <w:rPr>
          <w:rFonts w:cstheme="minorHAnsi"/>
          <w:szCs w:val="24"/>
        </w:rPr>
      </w:pPr>
      <w:r w:rsidRPr="0072576F">
        <w:rPr>
          <w:rFonts w:cstheme="minorHAnsi"/>
          <w:b/>
          <w:szCs w:val="24"/>
        </w:rPr>
        <w:t>Instructions</w:t>
      </w:r>
      <w:r w:rsidRPr="0072576F">
        <w:rPr>
          <w:rFonts w:cstheme="minorHAnsi"/>
          <w:szCs w:val="24"/>
        </w:rPr>
        <w:t xml:space="preserve">:  Bidders must use the </w:t>
      </w:r>
      <w:r w:rsidRPr="0072576F">
        <w:rPr>
          <w:rFonts w:cstheme="minorHAnsi"/>
          <w:b/>
          <w:szCs w:val="24"/>
        </w:rPr>
        <w:t xml:space="preserve">Exceptions and Clarifications </w:t>
      </w:r>
      <w:r w:rsidRPr="0072576F">
        <w:rPr>
          <w:rFonts w:cstheme="minorHAnsi"/>
          <w:szCs w:val="24"/>
        </w:rPr>
        <w:t xml:space="preserve">form to identify and list below </w:t>
      </w:r>
      <w:proofErr w:type="gramStart"/>
      <w:r w:rsidRPr="0072576F">
        <w:rPr>
          <w:rFonts w:cstheme="minorHAnsi"/>
          <w:szCs w:val="24"/>
        </w:rPr>
        <w:t>any and all</w:t>
      </w:r>
      <w:proofErr w:type="gramEnd"/>
      <w:r w:rsidRPr="0072576F">
        <w:rPr>
          <w:rFonts w:cstheme="minorHAnsi"/>
          <w:szCs w:val="24"/>
        </w:rPr>
        <w:t xml:space="preserve"> exceptions and/or clarifications to the RFP and associated Bid </w:t>
      </w:r>
      <w:r w:rsidR="007B76DD" w:rsidRPr="0072576F">
        <w:rPr>
          <w:rFonts w:cstheme="minorHAnsi"/>
          <w:szCs w:val="24"/>
        </w:rPr>
        <w:t>Documents and</w:t>
      </w:r>
      <w:r w:rsidRPr="0072576F">
        <w:rPr>
          <w:rFonts w:cstheme="minorHAnsi"/>
          <w:szCs w:val="24"/>
        </w:rPr>
        <w:t xml:space="preserve"> submit </w:t>
      </w:r>
      <w:r w:rsidR="006B4DC6" w:rsidRPr="0072576F">
        <w:rPr>
          <w:rFonts w:cstheme="minorHAnsi"/>
          <w:szCs w:val="24"/>
        </w:rPr>
        <w:t xml:space="preserve">them </w:t>
      </w:r>
      <w:r w:rsidRPr="0072576F">
        <w:rPr>
          <w:rFonts w:cstheme="minorHAnsi"/>
          <w:szCs w:val="24"/>
        </w:rPr>
        <w:t xml:space="preserve">with the bid </w:t>
      </w:r>
      <w:r w:rsidR="006B16FB" w:rsidRPr="0072576F">
        <w:rPr>
          <w:rFonts w:cstheme="minorHAnsi"/>
          <w:szCs w:val="24"/>
        </w:rPr>
        <w:t>proposal</w:t>
      </w:r>
      <w:r w:rsidRPr="0072576F">
        <w:rPr>
          <w:rFonts w:cstheme="minorHAnsi"/>
          <w:szCs w:val="24"/>
        </w:rPr>
        <w:t>.</w:t>
      </w:r>
    </w:p>
    <w:p w14:paraId="1BB5EF7D" w14:textId="77777777" w:rsidR="00682C12" w:rsidRPr="0072576F" w:rsidRDefault="00682C12" w:rsidP="00266DFB">
      <w:pPr>
        <w:spacing w:before="240" w:after="240"/>
        <w:rPr>
          <w:rFonts w:cstheme="minorHAnsi"/>
          <w:b/>
          <w:szCs w:val="24"/>
        </w:rPr>
      </w:pPr>
      <w:r w:rsidRPr="0072576F">
        <w:rPr>
          <w:rFonts w:cstheme="minorHAnsi"/>
          <w:b/>
          <w:szCs w:val="24"/>
        </w:rPr>
        <w:t>THE COUNTY IS UNDER NO OBLIGATION TO ACCEPT ANY EXCEPTIONS AND CLARIFICATIONS</w:t>
      </w:r>
      <w:r w:rsidR="006B4DC6" w:rsidRPr="0072576F">
        <w:rPr>
          <w:rFonts w:cstheme="minorHAnsi"/>
          <w:b/>
          <w:szCs w:val="24"/>
        </w:rPr>
        <w:t>;</w:t>
      </w:r>
      <w:r w:rsidRPr="0072576F">
        <w:rPr>
          <w:rFonts w:cstheme="minorHAnsi"/>
          <w:b/>
          <w:szCs w:val="24"/>
        </w:rPr>
        <w:t xml:space="preserve"> </w:t>
      </w:r>
      <w:proofErr w:type="gramStart"/>
      <w:r w:rsidRPr="0072576F">
        <w:rPr>
          <w:rFonts w:cstheme="minorHAnsi"/>
          <w:b/>
          <w:szCs w:val="24"/>
        </w:rPr>
        <w:t>ANY SUCH</w:t>
      </w:r>
      <w:proofErr w:type="gramEnd"/>
      <w:r w:rsidRPr="0072576F">
        <w:rPr>
          <w:rFonts w:cstheme="minorHAnsi"/>
          <w:b/>
          <w:szCs w:val="24"/>
        </w:rPr>
        <w:t xml:space="preserve"> EXCEPTIONS AND CLARIFICATIONS MAY BE A BASIS FOR BID </w:t>
      </w:r>
      <w:r w:rsidR="006B16FB" w:rsidRPr="0072576F">
        <w:rPr>
          <w:rFonts w:cstheme="minorHAnsi"/>
          <w:b/>
          <w:szCs w:val="24"/>
        </w:rPr>
        <w:t xml:space="preserve">PROPOSAL </w:t>
      </w:r>
      <w:r w:rsidRPr="0072576F">
        <w:rPr>
          <w:rFonts w:cstheme="minorHAns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ceptions and Clarificaitons "/>
      </w:tblPr>
      <w:tblGrid>
        <w:gridCol w:w="3420"/>
        <w:gridCol w:w="6650"/>
      </w:tblGrid>
      <w:tr w:rsidR="00F87F3B" w:rsidRPr="0072576F" w14:paraId="5855D6F6" w14:textId="77777777" w:rsidTr="00CB3CC6">
        <w:tc>
          <w:tcPr>
            <w:tcW w:w="3631" w:type="dxa"/>
            <w:tcMar>
              <w:top w:w="29" w:type="dxa"/>
              <w:left w:w="115" w:type="dxa"/>
              <w:bottom w:w="29" w:type="dxa"/>
              <w:right w:w="115" w:type="dxa"/>
            </w:tcMar>
            <w:vAlign w:val="center"/>
          </w:tcPr>
          <w:p w14:paraId="2DB1409D" w14:textId="77777777" w:rsidR="00F87F3B" w:rsidRPr="0072576F"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Reference to:</w:t>
            </w:r>
          </w:p>
        </w:tc>
        <w:tc>
          <w:tcPr>
            <w:tcW w:w="7159" w:type="dxa"/>
            <w:tcMar>
              <w:top w:w="29" w:type="dxa"/>
              <w:left w:w="115" w:type="dxa"/>
              <w:bottom w:w="29" w:type="dxa"/>
              <w:right w:w="115" w:type="dxa"/>
            </w:tcMar>
            <w:vAlign w:val="center"/>
          </w:tcPr>
          <w:p w14:paraId="04089557" w14:textId="77777777" w:rsidR="00F87F3B" w:rsidRPr="0072576F"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Description</w:t>
            </w:r>
          </w:p>
        </w:tc>
      </w:tr>
      <w:tr w:rsidR="00F87F3B" w:rsidRPr="0072576F" w14:paraId="735836E5" w14:textId="77777777" w:rsidTr="00CB3CC6">
        <w:tc>
          <w:tcPr>
            <w:tcW w:w="3631" w:type="dxa"/>
            <w:tcMar>
              <w:top w:w="29" w:type="dxa"/>
              <w:left w:w="115" w:type="dxa"/>
              <w:bottom w:w="29" w:type="dxa"/>
              <w:right w:w="115" w:type="dxa"/>
            </w:tcMar>
            <w:vAlign w:val="center"/>
          </w:tcPr>
          <w:p w14:paraId="70248996" w14:textId="77777777" w:rsidR="00F87F3B" w:rsidRPr="0072576F"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72576F">
              <w:rPr>
                <w:rFonts w:cstheme="minorHAnsi"/>
                <w:sz w:val="24"/>
                <w:szCs w:val="24"/>
              </w:rPr>
              <w:t>Page No. / Section / Item No.</w:t>
            </w:r>
          </w:p>
        </w:tc>
        <w:tc>
          <w:tcPr>
            <w:tcW w:w="7159" w:type="dxa"/>
            <w:tcMar>
              <w:top w:w="29" w:type="dxa"/>
              <w:left w:w="115" w:type="dxa"/>
              <w:bottom w:w="29" w:type="dxa"/>
              <w:right w:w="115" w:type="dxa"/>
            </w:tcMar>
            <w:vAlign w:val="center"/>
          </w:tcPr>
          <w:p w14:paraId="44BF20C0" w14:textId="77777777" w:rsidR="00F87F3B" w:rsidRPr="0072576F"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F87F3B" w:rsidRPr="0072576F" w14:paraId="077AD9C6" w14:textId="77777777" w:rsidTr="00CB3CC6">
        <w:trPr>
          <w:trHeight w:val="720"/>
        </w:trPr>
        <w:tc>
          <w:tcPr>
            <w:tcW w:w="3631" w:type="dxa"/>
            <w:tcMar>
              <w:top w:w="29" w:type="dxa"/>
              <w:left w:w="115" w:type="dxa"/>
              <w:bottom w:w="29" w:type="dxa"/>
              <w:right w:w="115" w:type="dxa"/>
            </w:tcMar>
            <w:vAlign w:val="center"/>
          </w:tcPr>
          <w:p w14:paraId="1A3EE488"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cstheme="minorHAnsi"/>
                <w:bCs/>
                <w:sz w:val="24"/>
                <w:szCs w:val="24"/>
              </w:rPr>
            </w:pPr>
          </w:p>
        </w:tc>
        <w:tc>
          <w:tcPr>
            <w:tcW w:w="7159" w:type="dxa"/>
            <w:tcMar>
              <w:top w:w="29" w:type="dxa"/>
              <w:left w:w="115" w:type="dxa"/>
              <w:bottom w:w="29" w:type="dxa"/>
              <w:right w:w="115" w:type="dxa"/>
            </w:tcMar>
            <w:vAlign w:val="center"/>
          </w:tcPr>
          <w:p w14:paraId="79D1FA43"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i/>
                <w:sz w:val="24"/>
                <w:szCs w:val="24"/>
              </w:rPr>
            </w:pPr>
          </w:p>
        </w:tc>
      </w:tr>
      <w:tr w:rsidR="00F87F3B" w:rsidRPr="0072576F" w14:paraId="24F65E99" w14:textId="77777777" w:rsidTr="00CB3CC6">
        <w:trPr>
          <w:trHeight w:val="720"/>
        </w:trPr>
        <w:tc>
          <w:tcPr>
            <w:tcW w:w="3631" w:type="dxa"/>
            <w:tcMar>
              <w:top w:w="29" w:type="dxa"/>
              <w:left w:w="115" w:type="dxa"/>
              <w:bottom w:w="29" w:type="dxa"/>
              <w:right w:w="115" w:type="dxa"/>
            </w:tcMar>
            <w:vAlign w:val="center"/>
          </w:tcPr>
          <w:p w14:paraId="0F01371B"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3CABC6CC" w14:textId="77777777" w:rsidR="00F87F3B" w:rsidRPr="005C07B9" w:rsidRDefault="00F87F3B" w:rsidP="00CB3CC6">
            <w:pPr>
              <w:rPr>
                <w:rFonts w:cstheme="minorHAnsi"/>
                <w:bCs/>
                <w:i/>
                <w:iCs/>
              </w:rPr>
            </w:pPr>
          </w:p>
        </w:tc>
      </w:tr>
      <w:tr w:rsidR="00F87F3B" w:rsidRPr="0072576F" w14:paraId="590741EB" w14:textId="77777777" w:rsidTr="00CB3CC6">
        <w:trPr>
          <w:trHeight w:val="720"/>
        </w:trPr>
        <w:tc>
          <w:tcPr>
            <w:tcW w:w="3631" w:type="dxa"/>
            <w:tcMar>
              <w:top w:w="29" w:type="dxa"/>
              <w:left w:w="115" w:type="dxa"/>
              <w:bottom w:w="29" w:type="dxa"/>
              <w:right w:w="115" w:type="dxa"/>
            </w:tcMar>
            <w:vAlign w:val="center"/>
          </w:tcPr>
          <w:p w14:paraId="1A97C8EF"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4C0438E3"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1F3CCA8E" w14:textId="77777777" w:rsidTr="00CB3CC6">
        <w:trPr>
          <w:trHeight w:val="720"/>
        </w:trPr>
        <w:tc>
          <w:tcPr>
            <w:tcW w:w="3631" w:type="dxa"/>
            <w:tcMar>
              <w:top w:w="29" w:type="dxa"/>
              <w:left w:w="115" w:type="dxa"/>
              <w:bottom w:w="29" w:type="dxa"/>
              <w:right w:w="115" w:type="dxa"/>
            </w:tcMar>
            <w:vAlign w:val="center"/>
          </w:tcPr>
          <w:p w14:paraId="0678ABF7"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5E69E32B"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1DBD0DE2" w14:textId="77777777" w:rsidTr="00CB3CC6">
        <w:trPr>
          <w:trHeight w:val="720"/>
        </w:trPr>
        <w:tc>
          <w:tcPr>
            <w:tcW w:w="3631" w:type="dxa"/>
            <w:tcMar>
              <w:top w:w="29" w:type="dxa"/>
              <w:left w:w="115" w:type="dxa"/>
              <w:bottom w:w="29" w:type="dxa"/>
              <w:right w:w="115" w:type="dxa"/>
            </w:tcMar>
            <w:vAlign w:val="center"/>
          </w:tcPr>
          <w:p w14:paraId="7A336C92"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21D905B7"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161D46BB"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A46C1"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09480A"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1E5F244B"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2F3605"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38569A"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0119CA41"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001CA0"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56F59F"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4E039AE4"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70CBE5"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4AF771"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74B91D4D"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5A0BCB"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836B53"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74B058BE" w14:textId="77777777" w:rsidTr="00CB3CC6">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5FE1E"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12BB84" w14:textId="77777777" w:rsidR="00F87F3B" w:rsidRPr="005C07B9" w:rsidRDefault="00F87F3B" w:rsidP="00CB3CC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bl>
    <w:p w14:paraId="2C496E28" w14:textId="77777777" w:rsidR="00682C12" w:rsidRPr="0072576F" w:rsidRDefault="00682C12" w:rsidP="00682C12">
      <w:pPr>
        <w:tabs>
          <w:tab w:val="left" w:pos="-1080"/>
          <w:tab w:val="left" w:pos="-720"/>
        </w:tabs>
        <w:ind w:left="720" w:hanging="720"/>
        <w:rPr>
          <w:rFonts w:cstheme="minorHAnsi"/>
          <w:szCs w:val="24"/>
        </w:rPr>
      </w:pPr>
      <w:r w:rsidRPr="0072576F">
        <w:rPr>
          <w:rFonts w:cstheme="minorHAnsi"/>
          <w:szCs w:val="24"/>
        </w:rPr>
        <w:t>*Use additional pages as necessary</w:t>
      </w:r>
    </w:p>
    <w:p w14:paraId="1813B532" w14:textId="77777777" w:rsidR="0066489F" w:rsidRPr="0072576F" w:rsidRDefault="0066489F" w:rsidP="00682C12">
      <w:pPr>
        <w:tabs>
          <w:tab w:val="left" w:pos="-1080"/>
          <w:tab w:val="left" w:pos="-720"/>
        </w:tabs>
        <w:ind w:left="720" w:hanging="720"/>
        <w:rPr>
          <w:rFonts w:cstheme="minorHAnsi"/>
          <w:szCs w:val="24"/>
        </w:rPr>
      </w:pPr>
      <w:r w:rsidRPr="0072576F">
        <w:rPr>
          <w:rFonts w:cstheme="minorHAnsi"/>
          <w:szCs w:val="24"/>
        </w:rPr>
        <w:br w:type="page"/>
      </w:r>
    </w:p>
    <w:p w14:paraId="471B0FA3" w14:textId="77777777" w:rsidR="0066489F" w:rsidRPr="0072576F" w:rsidRDefault="0066489F" w:rsidP="0066489F">
      <w:pPr>
        <w:rPr>
          <w:rFonts w:cstheme="minorHAnsi"/>
          <w:sz w:val="2"/>
          <w:szCs w:val="2"/>
        </w:rPr>
      </w:pPr>
    </w:p>
    <w:bookmarkEnd w:id="108"/>
    <w:p w14:paraId="7433BD33" w14:textId="77777777" w:rsidR="00311028" w:rsidRPr="0072576F" w:rsidRDefault="00311028" w:rsidP="00A4309B">
      <w:pPr>
        <w:rPr>
          <w:rFonts w:cstheme="minorHAnsi"/>
          <w:sz w:val="2"/>
          <w:szCs w:val="2"/>
          <w:highlight w:val="lightGray"/>
        </w:rPr>
      </w:pPr>
    </w:p>
    <w:p w14:paraId="7FEE3753"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t>INSURANCE REQUIREMENTS</w:t>
      </w:r>
      <w:r w:rsidRPr="0072576F">
        <w:rPr>
          <w:rFonts w:asciiTheme="minorHAnsi" w:hAnsiTheme="minorHAnsi" w:cstheme="minorHAnsi"/>
        </w:rPr>
        <w:tab/>
      </w:r>
    </w:p>
    <w:p w14:paraId="70CD5745" w14:textId="77777777" w:rsidR="00B63E65" w:rsidRPr="0072576F" w:rsidRDefault="00D0212C" w:rsidP="00266DFB">
      <w:pPr>
        <w:tabs>
          <w:tab w:val="num" w:pos="1440"/>
        </w:tabs>
        <w:spacing w:before="240" w:after="240"/>
        <w:rPr>
          <w:rFonts w:cstheme="minorHAnsi"/>
          <w:szCs w:val="26"/>
        </w:rPr>
      </w:pPr>
      <w:r w:rsidRPr="0072576F">
        <w:rPr>
          <w:rFonts w:cstheme="minorHAnsi"/>
          <w:b/>
        </w:rPr>
        <w:t>Instructions</w:t>
      </w:r>
      <w:r w:rsidRPr="0072576F">
        <w:rPr>
          <w:rFonts w:cstheme="minorHAnsi"/>
        </w:rPr>
        <w:t xml:space="preserve">: </w:t>
      </w:r>
      <w:r w:rsidR="00F43F6A" w:rsidRPr="0072576F">
        <w:rPr>
          <w:rFonts w:cstheme="minorHAnsi"/>
          <w:szCs w:val="26"/>
        </w:rPr>
        <w:t>Insurance certificates are not required at the time of submission; however, by signing the Bid Response Packet</w:t>
      </w:r>
      <w:r w:rsidR="00B63E65" w:rsidRPr="0072576F">
        <w:rPr>
          <w:rFonts w:cstheme="minorHAnsi"/>
          <w:szCs w:val="26"/>
        </w:rPr>
        <w:t xml:space="preserve"> and submitting a bid</w:t>
      </w:r>
      <w:r w:rsidR="0066489F" w:rsidRPr="0072576F">
        <w:rPr>
          <w:rFonts w:cstheme="minorHAnsi"/>
          <w:szCs w:val="26"/>
        </w:rPr>
        <w:t xml:space="preserve"> proposal</w:t>
      </w:r>
      <w:r w:rsidR="00F43F6A" w:rsidRPr="0072576F">
        <w:rPr>
          <w:rFonts w:cstheme="minorHAnsi"/>
          <w:szCs w:val="26"/>
        </w:rPr>
        <w:t xml:space="preserve">, the </w:t>
      </w:r>
      <w:r w:rsidR="00502F47" w:rsidRPr="0072576F">
        <w:rPr>
          <w:rFonts w:cstheme="minorHAnsi"/>
          <w:szCs w:val="26"/>
        </w:rPr>
        <w:t>Bidder</w:t>
      </w:r>
      <w:r w:rsidR="00F43F6A" w:rsidRPr="0072576F">
        <w:rPr>
          <w:rFonts w:cstheme="minorHAnsi"/>
          <w:szCs w:val="26"/>
        </w:rPr>
        <w:t xml:space="preserve"> agrees to meet the minimum insurance requirements</w:t>
      </w:r>
      <w:r w:rsidR="00555669" w:rsidRPr="0072576F">
        <w:rPr>
          <w:rFonts w:cstheme="minorHAnsi"/>
          <w:szCs w:val="26"/>
        </w:rPr>
        <w:t xml:space="preserve"> and provide any documentation requested by County upon request</w:t>
      </w:r>
      <w:r w:rsidR="00F43F6A" w:rsidRPr="0072576F">
        <w:rPr>
          <w:rFonts w:cstheme="minorHAnsi"/>
          <w:szCs w:val="26"/>
        </w:rPr>
        <w:t>.</w:t>
      </w:r>
    </w:p>
    <w:p w14:paraId="1099F678" w14:textId="77777777" w:rsidR="00F43F6A" w:rsidRPr="0072576F" w:rsidRDefault="00F43F6A" w:rsidP="00266DFB">
      <w:pPr>
        <w:tabs>
          <w:tab w:val="num" w:pos="1440"/>
        </w:tabs>
        <w:spacing w:before="240" w:after="240"/>
        <w:rPr>
          <w:rFonts w:cstheme="minorHAnsi"/>
          <w:szCs w:val="26"/>
        </w:rPr>
      </w:pPr>
      <w:r w:rsidRPr="0072576F">
        <w:rPr>
          <w:rFonts w:cstheme="minorHAnsi"/>
          <w:szCs w:val="26"/>
        </w:rPr>
        <w:t xml:space="preserve">Insurance documentation must be provided to the County </w:t>
      </w:r>
      <w:r w:rsidR="006B4DC6" w:rsidRPr="0072576F">
        <w:rPr>
          <w:rFonts w:cstheme="minorHAnsi"/>
          <w:szCs w:val="26"/>
        </w:rPr>
        <w:t>before</w:t>
      </w:r>
      <w:r w:rsidRPr="0072576F">
        <w:rPr>
          <w:rFonts w:cstheme="minorHAnsi"/>
          <w:szCs w:val="26"/>
        </w:rPr>
        <w:t xml:space="preserve"> award and include an insurance certificate and additional </w:t>
      </w:r>
      <w:proofErr w:type="gramStart"/>
      <w:r w:rsidRPr="0072576F">
        <w:rPr>
          <w:rFonts w:cstheme="minorHAnsi"/>
          <w:szCs w:val="26"/>
        </w:rPr>
        <w:t>insured</w:t>
      </w:r>
      <w:proofErr w:type="gramEnd"/>
      <w:r w:rsidRPr="0072576F">
        <w:rPr>
          <w:rFonts w:cstheme="minorHAnsi"/>
          <w:szCs w:val="26"/>
        </w:rPr>
        <w:t xml:space="preserve"> certificate, naming the County of </w:t>
      </w:r>
      <w:r w:rsidR="00124967" w:rsidRPr="0072576F">
        <w:rPr>
          <w:rFonts w:cstheme="minorHAnsi"/>
          <w:szCs w:val="26"/>
        </w:rPr>
        <w:t>Alameda, which</w:t>
      </w:r>
      <w:r w:rsidRPr="0072576F">
        <w:rPr>
          <w:rFonts w:cstheme="minorHAnsi"/>
          <w:szCs w:val="26"/>
        </w:rPr>
        <w:t xml:space="preserve"> meets the minimum insurance requirements, as stated in the </w:t>
      </w:r>
      <w:r w:rsidR="00FE3C61" w:rsidRPr="0072576F">
        <w:rPr>
          <w:rFonts w:cstheme="minorHAnsi"/>
          <w:szCs w:val="26"/>
        </w:rPr>
        <w:t>RFP</w:t>
      </w:r>
      <w:r w:rsidR="00D0212C" w:rsidRPr="0072576F">
        <w:rPr>
          <w:rFonts w:cstheme="minorHAnsi"/>
          <w:szCs w:val="26"/>
        </w:rPr>
        <w:t xml:space="preserve">. </w:t>
      </w:r>
    </w:p>
    <w:p w14:paraId="7D910B91" w14:textId="77777777" w:rsidR="00F43F6A" w:rsidRPr="0072576F" w:rsidRDefault="00F43F6A" w:rsidP="00266DFB">
      <w:pPr>
        <w:tabs>
          <w:tab w:val="num" w:pos="1440"/>
        </w:tabs>
        <w:spacing w:before="240" w:after="240"/>
        <w:rPr>
          <w:rFonts w:cstheme="minorHAnsi"/>
          <w:szCs w:val="26"/>
        </w:rPr>
      </w:pPr>
      <w:r w:rsidRPr="0072576F">
        <w:rPr>
          <w:rFonts w:cstheme="minorHAnsi"/>
          <w:szCs w:val="26"/>
        </w:rPr>
        <w:t xml:space="preserve">The following page contains the minimum insurance limits required by the County of Alameda to be held by the Contractor performing on </w:t>
      </w:r>
      <w:r w:rsidR="00555669" w:rsidRPr="0072576F">
        <w:rPr>
          <w:rFonts w:cstheme="minorHAnsi"/>
          <w:szCs w:val="26"/>
        </w:rPr>
        <w:t xml:space="preserve">a contract issued from </w:t>
      </w:r>
      <w:r w:rsidRPr="0072576F">
        <w:rPr>
          <w:rFonts w:cstheme="minorHAnsi"/>
          <w:szCs w:val="26"/>
        </w:rPr>
        <w:t xml:space="preserve">this </w:t>
      </w:r>
      <w:r w:rsidR="00FE3C61" w:rsidRPr="0072576F">
        <w:rPr>
          <w:rFonts w:cstheme="minorHAnsi"/>
          <w:szCs w:val="26"/>
        </w:rPr>
        <w:t>RFP</w:t>
      </w:r>
      <w:r w:rsidR="00D0212C" w:rsidRPr="0072576F">
        <w:rPr>
          <w:rFonts w:cstheme="minorHAnsi"/>
          <w:szCs w:val="26"/>
        </w:rPr>
        <w:t xml:space="preserve">:   </w:t>
      </w:r>
    </w:p>
    <w:p w14:paraId="4075BFCC" w14:textId="77777777" w:rsidR="00F43F6A" w:rsidRPr="0072576F" w:rsidRDefault="00F43F6A" w:rsidP="00F43F6A">
      <w:pPr>
        <w:tabs>
          <w:tab w:val="num" w:pos="1440"/>
        </w:tabs>
        <w:rPr>
          <w:rFonts w:cstheme="minorHAnsi"/>
          <w:szCs w:val="26"/>
        </w:rPr>
      </w:pPr>
    </w:p>
    <w:p w14:paraId="004BD459" w14:textId="77777777" w:rsidR="00F43F6A" w:rsidRPr="0072576F" w:rsidRDefault="00F43F6A" w:rsidP="00F43F6A">
      <w:pPr>
        <w:tabs>
          <w:tab w:val="num" w:pos="1440"/>
        </w:tabs>
        <w:rPr>
          <w:rFonts w:cstheme="minorHAnsi"/>
          <w:szCs w:val="26"/>
        </w:rPr>
      </w:pPr>
    </w:p>
    <w:p w14:paraId="781E08A2" w14:textId="77777777" w:rsidR="00F43F6A" w:rsidRPr="0072576F" w:rsidRDefault="00F43F6A" w:rsidP="00F43F6A">
      <w:pPr>
        <w:tabs>
          <w:tab w:val="num" w:pos="1440"/>
        </w:tabs>
        <w:rPr>
          <w:rFonts w:cstheme="minorHAnsi"/>
          <w:szCs w:val="26"/>
        </w:rPr>
      </w:pPr>
    </w:p>
    <w:p w14:paraId="333E38CC" w14:textId="77777777" w:rsidR="00F43F6A" w:rsidRPr="0072576F" w:rsidRDefault="00F43F6A" w:rsidP="00F43F6A">
      <w:pPr>
        <w:tabs>
          <w:tab w:val="num" w:pos="1440"/>
        </w:tabs>
        <w:rPr>
          <w:rFonts w:cstheme="minorHAnsi"/>
          <w:szCs w:val="26"/>
        </w:rPr>
      </w:pPr>
    </w:p>
    <w:p w14:paraId="7515BB67" w14:textId="77777777" w:rsidR="00F43F6A" w:rsidRPr="0072576F" w:rsidRDefault="00F43F6A" w:rsidP="00F43F6A">
      <w:pPr>
        <w:tabs>
          <w:tab w:val="num" w:pos="1440"/>
        </w:tabs>
        <w:rPr>
          <w:rFonts w:cstheme="minorHAnsi"/>
          <w:szCs w:val="26"/>
        </w:rPr>
      </w:pPr>
    </w:p>
    <w:p w14:paraId="5DC361B1" w14:textId="77777777" w:rsidR="00F43F6A" w:rsidRPr="0072576F" w:rsidRDefault="00F43F6A" w:rsidP="00F43F6A">
      <w:pPr>
        <w:tabs>
          <w:tab w:val="num" w:pos="1440"/>
        </w:tabs>
        <w:rPr>
          <w:rFonts w:cstheme="minorHAnsi"/>
          <w:szCs w:val="26"/>
        </w:rPr>
      </w:pPr>
    </w:p>
    <w:p w14:paraId="2B87A622" w14:textId="77777777" w:rsidR="00F43F6A" w:rsidRPr="0072576F" w:rsidRDefault="00F43F6A" w:rsidP="00F43F6A">
      <w:pPr>
        <w:tabs>
          <w:tab w:val="num" w:pos="1440"/>
        </w:tabs>
        <w:rPr>
          <w:rFonts w:cstheme="minorHAnsi"/>
          <w:szCs w:val="26"/>
        </w:rPr>
      </w:pPr>
    </w:p>
    <w:p w14:paraId="0DFD303C" w14:textId="77777777" w:rsidR="00F43F6A" w:rsidRPr="0072576F" w:rsidRDefault="00F43F6A" w:rsidP="00F43F6A">
      <w:pPr>
        <w:tabs>
          <w:tab w:val="num" w:pos="1440"/>
        </w:tabs>
        <w:rPr>
          <w:rFonts w:cstheme="minorHAnsi"/>
          <w:szCs w:val="26"/>
        </w:rPr>
      </w:pPr>
    </w:p>
    <w:p w14:paraId="45302505" w14:textId="77777777" w:rsidR="00F43F6A" w:rsidRPr="0072576F" w:rsidRDefault="00F43F6A" w:rsidP="00F43F6A">
      <w:pPr>
        <w:tabs>
          <w:tab w:val="num" w:pos="1440"/>
        </w:tabs>
        <w:rPr>
          <w:rFonts w:cstheme="minorHAnsi"/>
          <w:szCs w:val="26"/>
        </w:rPr>
      </w:pPr>
    </w:p>
    <w:p w14:paraId="630905A2" w14:textId="77777777" w:rsidR="00F43F6A" w:rsidRPr="0072576F" w:rsidRDefault="00F43F6A" w:rsidP="00F43F6A">
      <w:pPr>
        <w:tabs>
          <w:tab w:val="num" w:pos="1440"/>
        </w:tabs>
        <w:rPr>
          <w:rFonts w:cstheme="minorHAnsi"/>
          <w:szCs w:val="26"/>
        </w:rPr>
      </w:pPr>
    </w:p>
    <w:p w14:paraId="6C2A095E" w14:textId="77777777" w:rsidR="00F43F6A" w:rsidRPr="0072576F" w:rsidRDefault="00F43F6A" w:rsidP="00F43F6A">
      <w:pPr>
        <w:pStyle w:val="HeaderExhibit"/>
        <w:rPr>
          <w:rFonts w:asciiTheme="minorHAnsi" w:hAnsiTheme="minorHAnsi" w:cstheme="minorHAnsi"/>
        </w:rPr>
      </w:pPr>
      <w:r w:rsidRPr="0072576F">
        <w:rPr>
          <w:rFonts w:asciiTheme="minorHAnsi" w:hAnsiTheme="minorHAnsi" w:cstheme="minorHAnsi"/>
        </w:rPr>
        <w:t xml:space="preserve">see next page for county of alameda </w:t>
      </w:r>
    </w:p>
    <w:p w14:paraId="23B63C1C" w14:textId="77777777" w:rsidR="00F43F6A" w:rsidRPr="0072576F" w:rsidRDefault="00F43F6A" w:rsidP="00F43F6A">
      <w:pPr>
        <w:pStyle w:val="HeaderExhibit"/>
        <w:rPr>
          <w:rFonts w:asciiTheme="minorHAnsi" w:hAnsiTheme="minorHAnsi" w:cstheme="minorHAnsi"/>
        </w:rPr>
      </w:pPr>
      <w:r w:rsidRPr="0072576F">
        <w:rPr>
          <w:rFonts w:asciiTheme="minorHAnsi" w:hAnsiTheme="minorHAnsi" w:cstheme="minorHAnsi"/>
        </w:rPr>
        <w:t>minimum insurance requirements</w:t>
      </w:r>
    </w:p>
    <w:p w14:paraId="212CB373" w14:textId="77777777" w:rsidR="00F43F6A" w:rsidRPr="0072576F" w:rsidRDefault="00F43F6A" w:rsidP="00F43F6A">
      <w:pPr>
        <w:pStyle w:val="HeaderExhibit"/>
        <w:rPr>
          <w:rFonts w:asciiTheme="minorHAnsi" w:hAnsiTheme="minorHAnsi" w:cstheme="minorHAnsi"/>
        </w:rPr>
      </w:pPr>
    </w:p>
    <w:p w14:paraId="4AECFBDF" w14:textId="77777777" w:rsidR="00F43F6A" w:rsidRPr="0072576F" w:rsidRDefault="00F43F6A" w:rsidP="00F43F6A">
      <w:pPr>
        <w:pStyle w:val="HeaderExhibit"/>
        <w:rPr>
          <w:rFonts w:asciiTheme="minorHAnsi" w:hAnsiTheme="minorHAnsi" w:cstheme="minorHAnsi"/>
        </w:rPr>
      </w:pPr>
    </w:p>
    <w:p w14:paraId="2C1AA339" w14:textId="3D0338A8" w:rsidR="009F061F" w:rsidRDefault="009F061F" w:rsidP="00876D43">
      <w:pPr>
        <w:jc w:val="center"/>
        <w:rPr>
          <w:rFonts w:cstheme="minorHAnsi"/>
          <w:b/>
          <w:caps/>
          <w:noProof/>
          <w:color w:val="FFFFFF" w:themeColor="background1"/>
          <w:szCs w:val="24"/>
          <w:highlight w:val="red"/>
        </w:rPr>
        <w:sectPr w:rsidR="009F061F" w:rsidSect="00B56AD9">
          <w:headerReference w:type="default" r:id="rId99"/>
          <w:footerReference w:type="default" r:id="rId100"/>
          <w:headerReference w:type="first" r:id="rId101"/>
          <w:footerReference w:type="first" r:id="rId102"/>
          <w:pgSz w:w="12240" w:h="15840" w:code="1"/>
          <w:pgMar w:top="117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23A71DC5" w14:textId="6559B1B4" w:rsidR="000763E8" w:rsidRPr="000763E8" w:rsidRDefault="000763E8" w:rsidP="000763E8">
      <w:pPr>
        <w:widowControl w:val="0"/>
        <w:autoSpaceDE w:val="0"/>
        <w:autoSpaceDN w:val="0"/>
        <w:spacing w:before="81"/>
        <w:jc w:val="center"/>
        <w:rPr>
          <w:rFonts w:ascii="Arial Narrow" w:eastAsia="Calibri" w:hAnsi="Calibri" w:cs="Calibri"/>
          <w:b/>
          <w:sz w:val="20"/>
          <w:szCs w:val="22"/>
        </w:rPr>
      </w:pPr>
      <w:r w:rsidRPr="000763E8">
        <w:rPr>
          <w:rFonts w:ascii="Arial Narrow" w:eastAsia="Calibri" w:hAnsi="Calibri" w:cs="Calibri"/>
          <w:b/>
          <w:sz w:val="20"/>
          <w:szCs w:val="22"/>
          <w:u w:val="single"/>
        </w:rPr>
        <w:lastRenderedPageBreak/>
        <w:t>COUNTY</w:t>
      </w:r>
      <w:r w:rsidRPr="000763E8">
        <w:rPr>
          <w:rFonts w:ascii="Arial Narrow" w:eastAsia="Calibri" w:hAnsi="Calibri" w:cs="Calibri"/>
          <w:b/>
          <w:spacing w:val="-9"/>
          <w:sz w:val="20"/>
          <w:szCs w:val="22"/>
          <w:u w:val="single"/>
        </w:rPr>
        <w:t xml:space="preserve"> </w:t>
      </w:r>
      <w:r w:rsidRPr="000763E8">
        <w:rPr>
          <w:rFonts w:ascii="Arial Narrow" w:eastAsia="Calibri" w:hAnsi="Calibri" w:cs="Calibri"/>
          <w:b/>
          <w:sz w:val="20"/>
          <w:szCs w:val="22"/>
          <w:u w:val="single"/>
        </w:rPr>
        <w:t>OF</w:t>
      </w:r>
      <w:r w:rsidRPr="000763E8">
        <w:rPr>
          <w:rFonts w:ascii="Arial Narrow" w:eastAsia="Calibri" w:hAnsi="Calibri" w:cs="Calibri"/>
          <w:b/>
          <w:spacing w:val="-9"/>
          <w:sz w:val="20"/>
          <w:szCs w:val="22"/>
          <w:u w:val="single"/>
        </w:rPr>
        <w:t xml:space="preserve"> </w:t>
      </w:r>
      <w:r w:rsidRPr="000763E8">
        <w:rPr>
          <w:rFonts w:ascii="Arial Narrow" w:eastAsia="Calibri" w:hAnsi="Calibri" w:cs="Calibri"/>
          <w:b/>
          <w:sz w:val="20"/>
          <w:szCs w:val="22"/>
          <w:u w:val="single"/>
        </w:rPr>
        <w:t>ALAMEDA</w:t>
      </w:r>
      <w:r w:rsidRPr="000763E8">
        <w:rPr>
          <w:rFonts w:ascii="Arial Narrow" w:eastAsia="Calibri" w:hAnsi="Calibri" w:cs="Calibri"/>
          <w:b/>
          <w:spacing w:val="-9"/>
          <w:sz w:val="20"/>
          <w:szCs w:val="22"/>
          <w:u w:val="single"/>
        </w:rPr>
        <w:t xml:space="preserve"> </w:t>
      </w:r>
      <w:r w:rsidRPr="000763E8">
        <w:rPr>
          <w:rFonts w:ascii="Arial Narrow" w:eastAsia="Calibri" w:hAnsi="Calibri" w:cs="Calibri"/>
          <w:b/>
          <w:sz w:val="20"/>
          <w:szCs w:val="22"/>
          <w:u w:val="single"/>
        </w:rPr>
        <w:t>MINIMUM</w:t>
      </w:r>
      <w:r w:rsidRPr="000763E8">
        <w:rPr>
          <w:rFonts w:ascii="Arial Narrow" w:eastAsia="Calibri" w:hAnsi="Calibri" w:cs="Calibri"/>
          <w:b/>
          <w:spacing w:val="-9"/>
          <w:sz w:val="20"/>
          <w:szCs w:val="22"/>
          <w:u w:val="single"/>
        </w:rPr>
        <w:t xml:space="preserve"> </w:t>
      </w:r>
      <w:r w:rsidRPr="000763E8">
        <w:rPr>
          <w:rFonts w:ascii="Arial Narrow" w:eastAsia="Calibri" w:hAnsi="Calibri" w:cs="Calibri"/>
          <w:b/>
          <w:sz w:val="20"/>
          <w:szCs w:val="22"/>
          <w:u w:val="single"/>
        </w:rPr>
        <w:t>INSURANCE</w:t>
      </w:r>
      <w:r w:rsidRPr="000763E8">
        <w:rPr>
          <w:rFonts w:ascii="Arial Narrow" w:eastAsia="Calibri" w:hAnsi="Calibri" w:cs="Calibri"/>
          <w:b/>
          <w:spacing w:val="-8"/>
          <w:sz w:val="20"/>
          <w:szCs w:val="22"/>
          <w:u w:val="single"/>
        </w:rPr>
        <w:t xml:space="preserve"> </w:t>
      </w:r>
      <w:r w:rsidRPr="000763E8">
        <w:rPr>
          <w:rFonts w:ascii="Arial Narrow" w:eastAsia="Calibri" w:hAnsi="Calibri" w:cs="Calibri"/>
          <w:b/>
          <w:spacing w:val="-2"/>
          <w:sz w:val="20"/>
          <w:szCs w:val="22"/>
          <w:u w:val="single"/>
        </w:rPr>
        <w:t>REQUIREMENTS</w:t>
      </w:r>
    </w:p>
    <w:p w14:paraId="5D2DE0B0" w14:textId="77777777" w:rsidR="000763E8" w:rsidRPr="000763E8" w:rsidRDefault="000763E8" w:rsidP="000763E8">
      <w:pPr>
        <w:widowControl w:val="0"/>
        <w:autoSpaceDE w:val="0"/>
        <w:autoSpaceDN w:val="0"/>
        <w:rPr>
          <w:rFonts w:ascii="Arial Narrow" w:eastAsia="Calibri" w:hAnsi="Calibri" w:cs="Calibri"/>
          <w:b/>
          <w:sz w:val="16"/>
          <w:szCs w:val="24"/>
        </w:rPr>
      </w:pPr>
    </w:p>
    <w:p w14:paraId="44119CC6" w14:textId="77777777" w:rsidR="000763E8" w:rsidRPr="000763E8" w:rsidRDefault="000763E8" w:rsidP="000763E8">
      <w:pPr>
        <w:widowControl w:val="0"/>
        <w:autoSpaceDE w:val="0"/>
        <w:autoSpaceDN w:val="0"/>
        <w:spacing w:before="46"/>
        <w:rPr>
          <w:rFonts w:ascii="Arial Narrow" w:eastAsia="Calibri" w:hAnsi="Calibri" w:cs="Calibri"/>
          <w:b/>
          <w:sz w:val="16"/>
          <w:szCs w:val="24"/>
        </w:rPr>
      </w:pPr>
    </w:p>
    <w:p w14:paraId="72B833CA" w14:textId="77777777" w:rsidR="000763E8" w:rsidRPr="000763E8" w:rsidRDefault="000763E8" w:rsidP="000763E8">
      <w:pPr>
        <w:widowControl w:val="0"/>
        <w:tabs>
          <w:tab w:val="left" w:pos="10080"/>
        </w:tabs>
        <w:autoSpaceDE w:val="0"/>
        <w:autoSpaceDN w:val="0"/>
        <w:jc w:val="both"/>
        <w:rPr>
          <w:rFonts w:ascii="Arial Narrow" w:eastAsia="Calibri" w:hAnsi="Calibri" w:cs="Calibri"/>
          <w:sz w:val="20"/>
          <w:szCs w:val="28"/>
        </w:rPr>
      </w:pPr>
      <w:r w:rsidRPr="000763E8">
        <w:rPr>
          <w:rFonts w:ascii="Arial Narrow" w:eastAsia="Calibri" w:hAnsi="Calibri" w:cs="Calibri"/>
          <w:spacing w:val="-6"/>
          <w:sz w:val="20"/>
          <w:szCs w:val="28"/>
        </w:rPr>
        <w:t>Without</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limiting</w:t>
      </w:r>
      <w:r w:rsidRPr="000763E8">
        <w:rPr>
          <w:rFonts w:ascii="Arial Narrow" w:eastAsia="Calibri" w:hAnsi="Calibri" w:cs="Calibri"/>
          <w:spacing w:val="6"/>
          <w:sz w:val="20"/>
          <w:szCs w:val="28"/>
        </w:rPr>
        <w:t xml:space="preserve"> </w:t>
      </w:r>
      <w:r w:rsidRPr="000763E8">
        <w:rPr>
          <w:rFonts w:ascii="Arial Narrow" w:eastAsia="Calibri" w:hAnsi="Calibri" w:cs="Calibri"/>
          <w:spacing w:val="-6"/>
          <w:sz w:val="20"/>
          <w:szCs w:val="28"/>
        </w:rPr>
        <w:t>any</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other</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obligation</w:t>
      </w:r>
      <w:r w:rsidRPr="000763E8">
        <w:rPr>
          <w:rFonts w:ascii="Arial Narrow" w:eastAsia="Calibri" w:hAnsi="Calibri" w:cs="Calibri"/>
          <w:spacing w:val="6"/>
          <w:sz w:val="20"/>
          <w:szCs w:val="28"/>
        </w:rPr>
        <w:t xml:space="preserve"> </w:t>
      </w:r>
      <w:r w:rsidRPr="000763E8">
        <w:rPr>
          <w:rFonts w:ascii="Arial Narrow" w:eastAsia="Calibri" w:hAnsi="Calibri" w:cs="Calibri"/>
          <w:spacing w:val="-6"/>
          <w:sz w:val="20"/>
          <w:szCs w:val="28"/>
        </w:rPr>
        <w:t>or</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liability</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under</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this</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Agreement,</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the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Contractor,</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at</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its</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sole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cost</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and</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expense,</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shall</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secure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and</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keep</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in</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force</w:t>
      </w:r>
      <w:r w:rsidRPr="000763E8">
        <w:rPr>
          <w:rFonts w:ascii="Arial Narrow" w:eastAsia="Calibri" w:hAnsi="Calibri" w:cs="Calibri"/>
          <w:spacing w:val="6"/>
          <w:sz w:val="20"/>
          <w:szCs w:val="28"/>
        </w:rPr>
        <w:t xml:space="preserve"> </w:t>
      </w:r>
      <w:r w:rsidRPr="000763E8">
        <w:rPr>
          <w:rFonts w:ascii="Arial Narrow" w:eastAsia="Calibri" w:hAnsi="Calibri" w:cs="Calibri"/>
          <w:spacing w:val="-6"/>
          <w:sz w:val="20"/>
          <w:szCs w:val="28"/>
        </w:rPr>
        <w:t>during</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the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entire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term</w:t>
      </w:r>
      <w:r w:rsidRPr="000763E8">
        <w:rPr>
          <w:rFonts w:ascii="Arial Narrow" w:eastAsia="Calibri" w:hAnsi="Calibri" w:cs="Calibri"/>
          <w:spacing w:val="10"/>
          <w:sz w:val="20"/>
          <w:szCs w:val="28"/>
        </w:rPr>
        <w:t xml:space="preserve"> </w:t>
      </w:r>
      <w:r w:rsidRPr="000763E8">
        <w:rPr>
          <w:rFonts w:ascii="Arial Narrow" w:eastAsia="Calibri" w:hAnsi="Calibri" w:cs="Calibri"/>
          <w:spacing w:val="-6"/>
          <w:sz w:val="20"/>
          <w:szCs w:val="28"/>
        </w:rPr>
        <w:t>of</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the</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Agreement</w:t>
      </w:r>
      <w:r w:rsidRPr="000763E8">
        <w:rPr>
          <w:rFonts w:ascii="Arial Narrow" w:eastAsia="Calibri" w:hAnsi="Calibri" w:cs="Calibri"/>
          <w:sz w:val="20"/>
          <w:szCs w:val="28"/>
        </w:rPr>
        <w:t xml:space="preserve"> </w:t>
      </w:r>
      <w:r w:rsidRPr="000763E8">
        <w:rPr>
          <w:rFonts w:ascii="Arial Narrow" w:eastAsia="Calibri" w:hAnsi="Calibri" w:cs="Calibri"/>
          <w:spacing w:val="-6"/>
          <w:sz w:val="20"/>
          <w:szCs w:val="28"/>
        </w:rPr>
        <w:t>or</w:t>
      </w:r>
      <w:r w:rsidRPr="000763E8">
        <w:rPr>
          <w:rFonts w:ascii="Arial Narrow" w:eastAsia="Calibri" w:hAnsi="Calibri" w:cs="Calibri"/>
          <w:spacing w:val="-1"/>
          <w:sz w:val="20"/>
          <w:szCs w:val="28"/>
        </w:rPr>
        <w:t xml:space="preserve"> </w:t>
      </w:r>
      <w:r w:rsidRPr="000763E8">
        <w:rPr>
          <w:rFonts w:ascii="Arial Narrow" w:eastAsia="Calibri" w:hAnsi="Calibri" w:cs="Calibri"/>
          <w:spacing w:val="-6"/>
          <w:sz w:val="20"/>
          <w:szCs w:val="28"/>
        </w:rPr>
        <w:t>longer,</w:t>
      </w:r>
      <w:r w:rsidRPr="000763E8">
        <w:rPr>
          <w:rFonts w:ascii="Arial Narrow" w:eastAsia="Calibri" w:hAnsi="Calibri" w:cs="Calibri"/>
          <w:spacing w:val="40"/>
          <w:sz w:val="20"/>
          <w:szCs w:val="28"/>
        </w:rPr>
        <w:t xml:space="preserve"> </w:t>
      </w:r>
      <w:r w:rsidRPr="000763E8">
        <w:rPr>
          <w:rFonts w:ascii="Arial Narrow" w:eastAsia="Calibri" w:hAnsi="Calibri" w:cs="Calibri"/>
          <w:spacing w:val="-2"/>
          <w:sz w:val="20"/>
          <w:szCs w:val="28"/>
        </w:rPr>
        <w:t>as</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may</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be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specified</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below,</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following</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minimum</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insurance</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coverage,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limits</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and</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endorsements.</w:t>
      </w:r>
      <w:r w:rsidRPr="000763E8">
        <w:rPr>
          <w:rFonts w:ascii="Arial Narrow" w:eastAsia="Calibri" w:hAnsi="Calibri" w:cs="Calibri"/>
          <w:spacing w:val="61"/>
          <w:sz w:val="20"/>
          <w:szCs w:val="28"/>
        </w:rPr>
        <w:t xml:space="preserve"> </w:t>
      </w:r>
      <w:r w:rsidRPr="000763E8">
        <w:rPr>
          <w:rFonts w:ascii="Arial Narrow" w:eastAsia="Calibri" w:hAnsi="Calibri" w:cs="Calibri"/>
          <w:spacing w:val="-2"/>
          <w:sz w:val="20"/>
          <w:szCs w:val="28"/>
        </w:rPr>
        <w:t>The County reserves</w:t>
      </w:r>
      <w:r w:rsidRPr="000763E8">
        <w:rPr>
          <w:rFonts w:ascii="Arial Narrow" w:eastAsia="Calibri" w:hAnsi="Calibri" w:cs="Calibri"/>
          <w:spacing w:val="-3"/>
          <w:sz w:val="20"/>
          <w:szCs w:val="28"/>
        </w:rPr>
        <w:t xml:space="preserve"> </w:t>
      </w:r>
      <w:r w:rsidRPr="000763E8">
        <w:rPr>
          <w:rFonts w:ascii="Arial Narrow" w:eastAsia="Calibri" w:hAnsi="Calibri" w:cs="Calibri"/>
          <w:spacing w:val="-2"/>
          <w:sz w:val="20"/>
          <w:szCs w:val="28"/>
        </w:rPr>
        <w:t>the right to</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modify these requirements, including limits, based on</w:t>
      </w:r>
      <w:r w:rsidRPr="000763E8">
        <w:rPr>
          <w:rFonts w:ascii="Arial Narrow" w:eastAsia="Calibri" w:hAnsi="Calibri" w:cs="Calibri"/>
          <w:spacing w:val="40"/>
          <w:sz w:val="20"/>
          <w:szCs w:val="28"/>
        </w:rPr>
        <w:t xml:space="preserve"> </w:t>
      </w:r>
      <w:r w:rsidRPr="000763E8">
        <w:rPr>
          <w:rFonts w:ascii="Arial Narrow" w:eastAsia="Calibri" w:hAnsi="Calibri" w:cs="Calibri"/>
          <w:sz w:val="20"/>
          <w:szCs w:val="28"/>
        </w:rPr>
        <w:t>the</w:t>
      </w:r>
      <w:r w:rsidRPr="000763E8">
        <w:rPr>
          <w:rFonts w:ascii="Arial Narrow" w:eastAsia="Calibri" w:hAnsi="Calibri" w:cs="Calibri"/>
          <w:spacing w:val="-10"/>
          <w:sz w:val="20"/>
          <w:szCs w:val="28"/>
        </w:rPr>
        <w:t xml:space="preserve"> </w:t>
      </w:r>
      <w:r w:rsidRPr="000763E8">
        <w:rPr>
          <w:rFonts w:ascii="Arial Narrow" w:eastAsia="Calibri" w:hAnsi="Calibri" w:cs="Calibri"/>
          <w:sz w:val="20"/>
          <w:szCs w:val="28"/>
        </w:rPr>
        <w:t>nature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of</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the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risk,</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prior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experience,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insurer,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coverage,</w:t>
      </w:r>
      <w:r w:rsidRPr="000763E8">
        <w:rPr>
          <w:rFonts w:ascii="Arial Narrow" w:eastAsia="Calibri" w:hAnsi="Calibri" w:cs="Calibri"/>
          <w:spacing w:val="-6"/>
          <w:sz w:val="20"/>
          <w:szCs w:val="28"/>
        </w:rPr>
        <w:t xml:space="preserve"> </w:t>
      </w:r>
      <w:r w:rsidRPr="000763E8">
        <w:rPr>
          <w:rFonts w:ascii="Arial Narrow" w:eastAsia="Calibri" w:hAnsi="Calibri" w:cs="Calibri"/>
          <w:sz w:val="20"/>
          <w:szCs w:val="28"/>
        </w:rPr>
        <w:t>or</w:t>
      </w:r>
      <w:r w:rsidRPr="000763E8">
        <w:rPr>
          <w:rFonts w:ascii="Arial Narrow" w:eastAsia="Calibri" w:hAnsi="Calibri" w:cs="Calibri"/>
          <w:spacing w:val="-6"/>
          <w:sz w:val="20"/>
          <w:szCs w:val="28"/>
        </w:rPr>
        <w:t xml:space="preserve"> </w:t>
      </w:r>
      <w:r w:rsidRPr="000763E8">
        <w:rPr>
          <w:rFonts w:ascii="Arial Narrow" w:eastAsia="Calibri" w:hAnsi="Calibri" w:cs="Calibri"/>
          <w:sz w:val="20"/>
          <w:szCs w:val="28"/>
        </w:rPr>
        <w:t>other</w:t>
      </w:r>
      <w:r w:rsidRPr="000763E8">
        <w:rPr>
          <w:rFonts w:ascii="Arial Narrow" w:eastAsia="Calibri" w:hAnsi="Calibri" w:cs="Calibri"/>
          <w:spacing w:val="-7"/>
          <w:sz w:val="20"/>
          <w:szCs w:val="28"/>
        </w:rPr>
        <w:t xml:space="preserve"> </w:t>
      </w:r>
      <w:r w:rsidRPr="000763E8">
        <w:rPr>
          <w:rFonts w:ascii="Arial Narrow" w:eastAsia="Calibri" w:hAnsi="Calibri" w:cs="Calibri"/>
          <w:sz w:val="20"/>
          <w:szCs w:val="28"/>
        </w:rPr>
        <w:t>special</w:t>
      </w:r>
      <w:r w:rsidRPr="000763E8">
        <w:rPr>
          <w:rFonts w:ascii="Arial Narrow" w:eastAsia="Calibri" w:hAnsi="Calibri" w:cs="Calibri"/>
          <w:spacing w:val="-4"/>
          <w:sz w:val="20"/>
          <w:szCs w:val="28"/>
        </w:rPr>
        <w:t xml:space="preserve"> </w:t>
      </w:r>
      <w:r w:rsidRPr="000763E8">
        <w:rPr>
          <w:rFonts w:ascii="Arial Narrow" w:eastAsia="Calibri" w:hAnsi="Calibri" w:cs="Calibri"/>
          <w:sz w:val="20"/>
          <w:szCs w:val="28"/>
        </w:rPr>
        <w:t>circumstances.</w:t>
      </w:r>
      <w:r w:rsidRPr="000763E8">
        <w:rPr>
          <w:rFonts w:ascii="Arial Narrow" w:eastAsia="Calibri" w:hAnsi="Calibri" w:cs="Calibri"/>
          <w:spacing w:val="29"/>
          <w:sz w:val="20"/>
          <w:szCs w:val="28"/>
        </w:rPr>
        <w:t xml:space="preserve"> </w:t>
      </w:r>
      <w:r w:rsidRPr="000763E8">
        <w:rPr>
          <w:rFonts w:ascii="Arial Narrow" w:eastAsia="Calibri" w:hAnsi="Calibri" w:cs="Calibri"/>
          <w:sz w:val="20"/>
          <w:szCs w:val="28"/>
        </w:rPr>
        <w:t>If</w:t>
      </w:r>
      <w:r w:rsidRPr="000763E8">
        <w:rPr>
          <w:rFonts w:ascii="Arial Narrow" w:eastAsia="Calibri" w:hAnsi="Calibri" w:cs="Calibri"/>
          <w:spacing w:val="-10"/>
          <w:sz w:val="20"/>
          <w:szCs w:val="28"/>
        </w:rPr>
        <w:t xml:space="preserve"> </w:t>
      </w:r>
      <w:r w:rsidRPr="000763E8">
        <w:rPr>
          <w:rFonts w:ascii="Arial Narrow" w:eastAsia="Calibri" w:hAnsi="Calibri" w:cs="Calibri"/>
          <w:sz w:val="20"/>
          <w:szCs w:val="28"/>
        </w:rPr>
        <w:t>the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contractor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maintains</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broader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coverage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and/or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higher</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limits</w:t>
      </w:r>
      <w:r w:rsidRPr="000763E8">
        <w:rPr>
          <w:rFonts w:ascii="Arial Narrow" w:eastAsia="Calibri" w:hAnsi="Calibri" w:cs="Calibri"/>
          <w:spacing w:val="-10"/>
          <w:sz w:val="20"/>
          <w:szCs w:val="28"/>
        </w:rPr>
        <w:t xml:space="preserve"> </w:t>
      </w:r>
      <w:r w:rsidRPr="000763E8">
        <w:rPr>
          <w:rFonts w:ascii="Arial Narrow" w:eastAsia="Calibri" w:hAnsi="Calibri" w:cs="Calibri"/>
          <w:sz w:val="20"/>
          <w:szCs w:val="28"/>
        </w:rPr>
        <w:t>than</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the</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minimums</w:t>
      </w:r>
      <w:r w:rsidRPr="000763E8">
        <w:rPr>
          <w:rFonts w:ascii="Arial Narrow" w:eastAsia="Calibri" w:hAnsi="Calibri" w:cs="Calibri"/>
          <w:spacing w:val="-9"/>
          <w:sz w:val="20"/>
          <w:szCs w:val="28"/>
        </w:rPr>
        <w:t xml:space="preserve"> </w:t>
      </w:r>
      <w:r w:rsidRPr="000763E8">
        <w:rPr>
          <w:rFonts w:ascii="Arial Narrow" w:eastAsia="Calibri" w:hAnsi="Calibri" w:cs="Calibri"/>
          <w:sz w:val="20"/>
          <w:szCs w:val="28"/>
        </w:rPr>
        <w:t>shown</w:t>
      </w:r>
      <w:r w:rsidRPr="000763E8">
        <w:rPr>
          <w:rFonts w:ascii="Arial Narrow" w:eastAsia="Calibri" w:hAnsi="Calibri" w:cs="Calibri"/>
          <w:spacing w:val="40"/>
          <w:sz w:val="20"/>
          <w:szCs w:val="28"/>
        </w:rPr>
        <w:t xml:space="preserve"> </w:t>
      </w:r>
      <w:r w:rsidRPr="000763E8">
        <w:rPr>
          <w:rFonts w:ascii="Arial Narrow" w:eastAsia="Calibri" w:hAnsi="Calibri" w:cs="Calibri"/>
          <w:spacing w:val="-2"/>
          <w:sz w:val="20"/>
          <w:szCs w:val="28"/>
        </w:rPr>
        <w:t>below,</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County</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requires</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and</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shall</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be</w:t>
      </w:r>
      <w:r w:rsidRPr="000763E8">
        <w:rPr>
          <w:rFonts w:ascii="Arial Narrow" w:eastAsia="Calibri" w:hAnsi="Calibri" w:cs="Calibri"/>
          <w:spacing w:val="-3"/>
          <w:sz w:val="20"/>
          <w:szCs w:val="28"/>
        </w:rPr>
        <w:t xml:space="preserve"> </w:t>
      </w:r>
      <w:r w:rsidRPr="000763E8">
        <w:rPr>
          <w:rFonts w:ascii="Arial Narrow" w:eastAsia="Calibri" w:hAnsi="Calibri" w:cs="Calibri"/>
          <w:spacing w:val="-2"/>
          <w:sz w:val="20"/>
          <w:szCs w:val="28"/>
        </w:rPr>
        <w:t>entitled</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to</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broader</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coverage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and/or</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higher</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limits</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maintained</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by</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Contractor.</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Any</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available</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insurance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proceeds</w:t>
      </w:r>
      <w:r w:rsidRPr="000763E8">
        <w:rPr>
          <w:rFonts w:ascii="Arial Narrow" w:eastAsia="Calibri" w:hAnsi="Calibri" w:cs="Calibri"/>
          <w:spacing w:val="-5"/>
          <w:sz w:val="20"/>
          <w:szCs w:val="28"/>
        </w:rPr>
        <w:t xml:space="preserve"> </w:t>
      </w:r>
      <w:proofErr w:type="gramStart"/>
      <w:r w:rsidRPr="000763E8">
        <w:rPr>
          <w:rFonts w:ascii="Arial Narrow" w:eastAsia="Calibri" w:hAnsi="Calibri" w:cs="Calibri"/>
          <w:spacing w:val="-2"/>
          <w:sz w:val="20"/>
          <w:szCs w:val="28"/>
        </w:rPr>
        <w:t>in</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excess</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of</w:t>
      </w:r>
      <w:proofErr w:type="gramEnd"/>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specified</w:t>
      </w:r>
      <w:r w:rsidRPr="000763E8">
        <w:rPr>
          <w:rFonts w:ascii="Arial Narrow" w:eastAsia="Calibri" w:hAnsi="Calibri" w:cs="Calibri"/>
          <w:spacing w:val="40"/>
          <w:sz w:val="20"/>
          <w:szCs w:val="28"/>
        </w:rPr>
        <w:t xml:space="preserve"> </w:t>
      </w:r>
      <w:r w:rsidRPr="000763E8">
        <w:rPr>
          <w:rFonts w:ascii="Arial Narrow" w:eastAsia="Calibri" w:hAnsi="Calibri" w:cs="Calibri"/>
          <w:spacing w:val="-2"/>
          <w:sz w:val="20"/>
          <w:szCs w:val="28"/>
        </w:rPr>
        <w:t>minimum</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limits</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of</w:t>
      </w:r>
      <w:r w:rsidRPr="000763E8">
        <w:rPr>
          <w:rFonts w:ascii="Arial Narrow" w:eastAsia="Calibri" w:hAnsi="Calibri" w:cs="Calibri"/>
          <w:spacing w:val="-5"/>
          <w:sz w:val="20"/>
          <w:szCs w:val="28"/>
        </w:rPr>
        <w:t xml:space="preserve"> </w:t>
      </w:r>
      <w:r w:rsidRPr="000763E8">
        <w:rPr>
          <w:rFonts w:ascii="Arial Narrow" w:eastAsia="Calibri" w:hAnsi="Calibri" w:cs="Calibri"/>
          <w:spacing w:val="-2"/>
          <w:sz w:val="20"/>
          <w:szCs w:val="28"/>
        </w:rPr>
        <w:t>insurance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and</w:t>
      </w:r>
      <w:r w:rsidRPr="000763E8">
        <w:rPr>
          <w:rFonts w:ascii="Arial Narrow" w:eastAsia="Calibri" w:hAnsi="Calibri" w:cs="Calibri"/>
          <w:spacing w:val="-8"/>
          <w:sz w:val="20"/>
          <w:szCs w:val="28"/>
        </w:rPr>
        <w:t xml:space="preserve"> </w:t>
      </w:r>
      <w:r w:rsidRPr="000763E8">
        <w:rPr>
          <w:rFonts w:ascii="Arial Narrow" w:eastAsia="Calibri" w:hAnsi="Calibri" w:cs="Calibri"/>
          <w:spacing w:val="-2"/>
          <w:sz w:val="20"/>
          <w:szCs w:val="28"/>
        </w:rPr>
        <w:t>coverage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shall</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be</w:t>
      </w:r>
      <w:r w:rsidRPr="000763E8">
        <w:rPr>
          <w:rFonts w:ascii="Arial Narrow" w:eastAsia="Calibri" w:hAnsi="Calibri" w:cs="Calibri"/>
          <w:spacing w:val="-3"/>
          <w:sz w:val="20"/>
          <w:szCs w:val="28"/>
        </w:rPr>
        <w:t xml:space="preserve"> </w:t>
      </w:r>
      <w:r w:rsidRPr="000763E8">
        <w:rPr>
          <w:rFonts w:ascii="Arial Narrow" w:eastAsia="Calibri" w:hAnsi="Calibri" w:cs="Calibri"/>
          <w:spacing w:val="-2"/>
          <w:sz w:val="20"/>
          <w:szCs w:val="28"/>
        </w:rPr>
        <w:t>available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to</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the</w:t>
      </w:r>
      <w:r w:rsidRPr="000763E8">
        <w:rPr>
          <w:rFonts w:ascii="Arial Narrow" w:eastAsia="Calibri" w:hAnsi="Calibri" w:cs="Calibri"/>
          <w:spacing w:val="-7"/>
          <w:sz w:val="20"/>
          <w:szCs w:val="28"/>
        </w:rPr>
        <w:t xml:space="preserve"> </w:t>
      </w:r>
      <w:r w:rsidRPr="000763E8">
        <w:rPr>
          <w:rFonts w:ascii="Arial Narrow" w:eastAsia="Calibri" w:hAnsi="Calibri" w:cs="Calibri"/>
          <w:spacing w:val="-2"/>
          <w:sz w:val="20"/>
          <w:szCs w:val="28"/>
        </w:rPr>
        <w:t>County.</w:t>
      </w:r>
    </w:p>
    <w:p w14:paraId="1FA7C0C0" w14:textId="77777777" w:rsidR="000763E8" w:rsidRPr="000763E8" w:rsidRDefault="000763E8" w:rsidP="000763E8">
      <w:pPr>
        <w:widowControl w:val="0"/>
        <w:autoSpaceDE w:val="0"/>
        <w:autoSpaceDN w:val="0"/>
        <w:spacing w:before="141"/>
        <w:rPr>
          <w:rFonts w:ascii="Arial Narrow" w:eastAsia="Calibri" w:hAnsi="Calibri" w:cs="Calibri"/>
          <w:sz w:val="20"/>
          <w:szCs w:val="24"/>
        </w:rPr>
      </w:pPr>
    </w:p>
    <w:tbl>
      <w:tblPr>
        <w:tblW w:w="11336"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6059"/>
        <w:gridCol w:w="4773"/>
      </w:tblGrid>
      <w:tr w:rsidR="000763E8" w:rsidRPr="000763E8" w14:paraId="19185463" w14:textId="77777777" w:rsidTr="000763E8">
        <w:trPr>
          <w:trHeight w:val="244"/>
        </w:trPr>
        <w:tc>
          <w:tcPr>
            <w:tcW w:w="6563" w:type="dxa"/>
            <w:gridSpan w:val="2"/>
            <w:shd w:val="clear" w:color="auto" w:fill="9F9F9F"/>
          </w:tcPr>
          <w:p w14:paraId="019A3CAD" w14:textId="77777777" w:rsidR="000763E8" w:rsidRPr="000763E8" w:rsidRDefault="000763E8" w:rsidP="000763E8">
            <w:pPr>
              <w:widowControl w:val="0"/>
              <w:autoSpaceDE w:val="0"/>
              <w:autoSpaceDN w:val="0"/>
              <w:spacing w:before="42" w:line="183" w:lineRule="exact"/>
              <w:jc w:val="center"/>
              <w:rPr>
                <w:rFonts w:ascii="Arial Narrow" w:eastAsia="Calibri" w:hAnsi="Calibri" w:cs="Calibri"/>
                <w:b/>
                <w:sz w:val="16"/>
                <w:szCs w:val="22"/>
              </w:rPr>
            </w:pPr>
            <w:r w:rsidRPr="000763E8">
              <w:rPr>
                <w:rFonts w:ascii="Arial Narrow" w:eastAsia="Calibri" w:hAnsi="Calibri" w:cs="Calibri"/>
                <w:b/>
                <w:sz w:val="16"/>
                <w:szCs w:val="22"/>
              </w:rPr>
              <w:t>TYPE</w:t>
            </w:r>
            <w:r w:rsidRPr="000763E8">
              <w:rPr>
                <w:rFonts w:ascii="Arial Narrow" w:eastAsia="Calibri" w:hAnsi="Calibri" w:cs="Calibri"/>
                <w:b/>
                <w:spacing w:val="-1"/>
                <w:sz w:val="16"/>
                <w:szCs w:val="22"/>
              </w:rPr>
              <w:t xml:space="preserve"> </w:t>
            </w:r>
            <w:r w:rsidRPr="000763E8">
              <w:rPr>
                <w:rFonts w:ascii="Arial Narrow" w:eastAsia="Calibri" w:hAnsi="Calibri" w:cs="Calibri"/>
                <w:b/>
                <w:sz w:val="16"/>
                <w:szCs w:val="22"/>
              </w:rPr>
              <w:t>OF</w:t>
            </w:r>
            <w:r w:rsidRPr="000763E8">
              <w:rPr>
                <w:rFonts w:ascii="Arial Narrow" w:eastAsia="Calibri" w:hAnsi="Calibri" w:cs="Calibri"/>
                <w:b/>
                <w:spacing w:val="2"/>
                <w:sz w:val="16"/>
                <w:szCs w:val="22"/>
              </w:rPr>
              <w:t xml:space="preserve"> </w:t>
            </w:r>
            <w:r w:rsidRPr="000763E8">
              <w:rPr>
                <w:rFonts w:ascii="Arial Narrow" w:eastAsia="Calibri" w:hAnsi="Calibri" w:cs="Calibri"/>
                <w:b/>
                <w:sz w:val="16"/>
                <w:szCs w:val="22"/>
              </w:rPr>
              <w:t>INSURANCE</w:t>
            </w:r>
            <w:r w:rsidRPr="000763E8">
              <w:rPr>
                <w:rFonts w:ascii="Arial Narrow" w:eastAsia="Calibri" w:hAnsi="Calibri" w:cs="Calibri"/>
                <w:b/>
                <w:spacing w:val="-6"/>
                <w:sz w:val="16"/>
                <w:szCs w:val="22"/>
              </w:rPr>
              <w:t xml:space="preserve"> </w:t>
            </w:r>
            <w:r w:rsidRPr="000763E8">
              <w:rPr>
                <w:rFonts w:ascii="Arial Narrow" w:eastAsia="Calibri" w:hAnsi="Calibri" w:cs="Calibri"/>
                <w:b/>
                <w:spacing w:val="-2"/>
                <w:sz w:val="16"/>
                <w:szCs w:val="22"/>
              </w:rPr>
              <w:t>COVERAGES</w:t>
            </w:r>
          </w:p>
        </w:tc>
        <w:tc>
          <w:tcPr>
            <w:tcW w:w="4773" w:type="dxa"/>
            <w:shd w:val="clear" w:color="auto" w:fill="A6A6A6"/>
          </w:tcPr>
          <w:p w14:paraId="151671CC" w14:textId="77777777" w:rsidR="000763E8" w:rsidRPr="000763E8" w:rsidRDefault="000763E8" w:rsidP="000763E8">
            <w:pPr>
              <w:widowControl w:val="0"/>
              <w:autoSpaceDE w:val="0"/>
              <w:autoSpaceDN w:val="0"/>
              <w:spacing w:before="42" w:line="183" w:lineRule="exact"/>
              <w:ind w:left="5"/>
              <w:jc w:val="center"/>
              <w:rPr>
                <w:rFonts w:ascii="Arial Narrow" w:eastAsia="Calibri" w:hAnsi="Calibri" w:cs="Calibri"/>
                <w:b/>
                <w:sz w:val="16"/>
                <w:szCs w:val="22"/>
              </w:rPr>
            </w:pPr>
            <w:r w:rsidRPr="000763E8">
              <w:rPr>
                <w:rFonts w:ascii="Arial Narrow" w:eastAsia="Calibri" w:hAnsi="Calibri" w:cs="Calibri"/>
                <w:b/>
                <w:sz w:val="16"/>
                <w:szCs w:val="22"/>
              </w:rPr>
              <w:t xml:space="preserve">MINIMUM </w:t>
            </w:r>
            <w:r w:rsidRPr="000763E8">
              <w:rPr>
                <w:rFonts w:ascii="Arial Narrow" w:eastAsia="Calibri" w:hAnsi="Calibri" w:cs="Calibri"/>
                <w:b/>
                <w:spacing w:val="-2"/>
                <w:sz w:val="16"/>
                <w:szCs w:val="22"/>
              </w:rPr>
              <w:t>LIMITS</w:t>
            </w:r>
          </w:p>
        </w:tc>
      </w:tr>
      <w:tr w:rsidR="000763E8" w:rsidRPr="000763E8" w14:paraId="072442D8" w14:textId="77777777" w:rsidTr="000763E8">
        <w:trPr>
          <w:trHeight w:val="590"/>
        </w:trPr>
        <w:tc>
          <w:tcPr>
            <w:tcW w:w="504" w:type="dxa"/>
          </w:tcPr>
          <w:p w14:paraId="556A1E90" w14:textId="77777777" w:rsidR="000763E8" w:rsidRPr="000763E8" w:rsidRDefault="000763E8" w:rsidP="000763E8">
            <w:pPr>
              <w:widowControl w:val="0"/>
              <w:autoSpaceDE w:val="0"/>
              <w:autoSpaceDN w:val="0"/>
              <w:spacing w:before="37"/>
              <w:ind w:left="105"/>
              <w:rPr>
                <w:rFonts w:ascii="Arial Narrow" w:eastAsia="Calibri" w:hAnsi="Calibri" w:cs="Calibri"/>
                <w:b/>
                <w:sz w:val="16"/>
                <w:szCs w:val="22"/>
              </w:rPr>
            </w:pPr>
            <w:r w:rsidRPr="000763E8">
              <w:rPr>
                <w:rFonts w:ascii="Arial Narrow" w:eastAsia="Calibri" w:hAnsi="Calibri" w:cs="Calibri"/>
                <w:b/>
                <w:spacing w:val="-10"/>
                <w:sz w:val="16"/>
                <w:szCs w:val="22"/>
              </w:rPr>
              <w:t>A</w:t>
            </w:r>
          </w:p>
        </w:tc>
        <w:tc>
          <w:tcPr>
            <w:tcW w:w="6059" w:type="dxa"/>
          </w:tcPr>
          <w:p w14:paraId="63234C2B" w14:textId="77777777" w:rsidR="000763E8" w:rsidRPr="000763E8" w:rsidRDefault="000763E8" w:rsidP="000763E8">
            <w:pPr>
              <w:widowControl w:val="0"/>
              <w:autoSpaceDE w:val="0"/>
              <w:autoSpaceDN w:val="0"/>
              <w:spacing w:before="37" w:line="183" w:lineRule="exact"/>
              <w:ind w:left="105"/>
              <w:rPr>
                <w:rFonts w:ascii="Arial Narrow" w:eastAsia="Calibri" w:hAnsi="Calibri" w:cs="Calibri"/>
                <w:b/>
                <w:sz w:val="16"/>
                <w:szCs w:val="22"/>
              </w:rPr>
            </w:pPr>
            <w:r w:rsidRPr="000763E8">
              <w:rPr>
                <w:rFonts w:ascii="Arial Narrow" w:eastAsia="Calibri" w:hAnsi="Calibri" w:cs="Calibri"/>
                <w:b/>
                <w:sz w:val="16"/>
                <w:szCs w:val="22"/>
              </w:rPr>
              <w:t>Commercial General</w:t>
            </w:r>
            <w:r w:rsidRPr="000763E8">
              <w:rPr>
                <w:rFonts w:ascii="Arial Narrow" w:eastAsia="Calibri" w:hAnsi="Calibri" w:cs="Calibri"/>
                <w:b/>
                <w:spacing w:val="-4"/>
                <w:sz w:val="16"/>
                <w:szCs w:val="22"/>
              </w:rPr>
              <w:t xml:space="preserve"> </w:t>
            </w:r>
            <w:r w:rsidRPr="000763E8">
              <w:rPr>
                <w:rFonts w:ascii="Arial Narrow" w:eastAsia="Calibri" w:hAnsi="Calibri" w:cs="Calibri"/>
                <w:b/>
                <w:spacing w:val="-2"/>
                <w:sz w:val="16"/>
                <w:szCs w:val="22"/>
              </w:rPr>
              <w:t>Liability</w:t>
            </w:r>
          </w:p>
          <w:p w14:paraId="5C2E0BA6" w14:textId="77777777" w:rsidR="000763E8" w:rsidRPr="000763E8" w:rsidRDefault="000763E8" w:rsidP="000763E8">
            <w:pPr>
              <w:widowControl w:val="0"/>
              <w:autoSpaceDE w:val="0"/>
              <w:autoSpaceDN w:val="0"/>
              <w:spacing w:line="183" w:lineRule="exact"/>
              <w:ind w:left="105"/>
              <w:rPr>
                <w:rFonts w:ascii="Arial Narrow" w:eastAsia="Calibri" w:hAnsi="Calibri" w:cs="Calibri"/>
                <w:sz w:val="16"/>
                <w:szCs w:val="22"/>
              </w:rPr>
            </w:pPr>
            <w:r w:rsidRPr="000763E8">
              <w:rPr>
                <w:rFonts w:ascii="Arial Narrow" w:eastAsia="Calibri" w:hAnsi="Calibri" w:cs="Calibri"/>
                <w:sz w:val="16"/>
                <w:szCs w:val="22"/>
              </w:rPr>
              <w:t>Premises</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Liability;</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Products</w:t>
            </w:r>
            <w:r w:rsidRPr="000763E8">
              <w:rPr>
                <w:rFonts w:ascii="Arial Narrow" w:eastAsia="Calibri" w:hAnsi="Calibri" w:cs="Calibri"/>
                <w:spacing w:val="-6"/>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Completed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Operations;</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Contractual</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Liability;</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Personal</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Injury</w:t>
            </w:r>
            <w:r w:rsidRPr="000763E8">
              <w:rPr>
                <w:rFonts w:ascii="Arial Narrow" w:eastAsia="Calibri" w:hAnsi="Calibri" w:cs="Calibri"/>
                <w:spacing w:val="-2"/>
                <w:sz w:val="16"/>
                <w:szCs w:val="22"/>
              </w:rPr>
              <w:t xml:space="preserve"> </w:t>
            </w:r>
            <w:r w:rsidRPr="000763E8">
              <w:rPr>
                <w:rFonts w:ascii="Arial Narrow" w:eastAsia="Calibri" w:hAnsi="Calibri" w:cs="Calibri"/>
                <w:spacing w:val="-5"/>
                <w:sz w:val="16"/>
                <w:szCs w:val="22"/>
              </w:rPr>
              <w:t>and</w:t>
            </w:r>
          </w:p>
          <w:p w14:paraId="6D81CD12" w14:textId="77777777" w:rsidR="000763E8" w:rsidRPr="000763E8" w:rsidRDefault="000763E8" w:rsidP="000763E8">
            <w:pPr>
              <w:widowControl w:val="0"/>
              <w:autoSpaceDE w:val="0"/>
              <w:autoSpaceDN w:val="0"/>
              <w:spacing w:before="3" w:line="163" w:lineRule="exact"/>
              <w:ind w:left="105"/>
              <w:rPr>
                <w:rFonts w:ascii="Arial Narrow" w:eastAsia="Calibri" w:hAnsi="Calibri" w:cs="Calibri"/>
                <w:sz w:val="16"/>
                <w:szCs w:val="22"/>
              </w:rPr>
            </w:pPr>
            <w:r w:rsidRPr="000763E8">
              <w:rPr>
                <w:rFonts w:ascii="Arial Narrow" w:eastAsia="Calibri" w:hAnsi="Calibri" w:cs="Calibri"/>
                <w:sz w:val="16"/>
                <w:szCs w:val="22"/>
              </w:rPr>
              <w:t>Advertising</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Liability;</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Abuse,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Molestation,</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Sexual</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Actions,</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Assault</w:t>
            </w:r>
            <w:r w:rsidRPr="000763E8">
              <w:rPr>
                <w:rFonts w:ascii="Arial Narrow" w:eastAsia="Calibri" w:hAnsi="Calibri" w:cs="Calibri"/>
                <w:spacing w:val="-5"/>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3"/>
                <w:sz w:val="16"/>
                <w:szCs w:val="22"/>
              </w:rPr>
              <w:t xml:space="preserve"> </w:t>
            </w:r>
            <w:r w:rsidRPr="000763E8">
              <w:rPr>
                <w:rFonts w:ascii="Arial Narrow" w:eastAsia="Calibri" w:hAnsi="Calibri" w:cs="Calibri"/>
                <w:spacing w:val="-2"/>
                <w:sz w:val="16"/>
                <w:szCs w:val="22"/>
              </w:rPr>
              <w:t>Battery</w:t>
            </w:r>
          </w:p>
        </w:tc>
        <w:tc>
          <w:tcPr>
            <w:tcW w:w="4773" w:type="dxa"/>
          </w:tcPr>
          <w:p w14:paraId="27A52FB7" w14:textId="77777777" w:rsidR="000763E8" w:rsidRPr="000763E8" w:rsidRDefault="000763E8" w:rsidP="000763E8">
            <w:pPr>
              <w:widowControl w:val="0"/>
              <w:autoSpaceDE w:val="0"/>
              <w:autoSpaceDN w:val="0"/>
              <w:spacing w:before="37"/>
              <w:ind w:left="106" w:right="2372"/>
              <w:rPr>
                <w:rFonts w:ascii="Arial Narrow" w:eastAsia="Calibri" w:hAnsi="Calibri" w:cs="Calibri"/>
                <w:sz w:val="16"/>
                <w:szCs w:val="22"/>
              </w:rPr>
            </w:pPr>
            <w:r w:rsidRPr="000763E8">
              <w:rPr>
                <w:rFonts w:ascii="Arial Narrow" w:eastAsia="Calibri" w:hAnsi="Calibri" w:cs="Calibri"/>
                <w:sz w:val="16"/>
                <w:szCs w:val="22"/>
              </w:rPr>
              <w:t>$1,000,000 per occurrence (CSL)</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Bodily</w:t>
            </w:r>
            <w:r w:rsidRPr="000763E8">
              <w:rPr>
                <w:rFonts w:ascii="Arial Narrow" w:eastAsia="Calibri" w:hAnsi="Calibri" w:cs="Calibri"/>
                <w:spacing w:val="-10"/>
                <w:sz w:val="16"/>
                <w:szCs w:val="22"/>
              </w:rPr>
              <w:t xml:space="preserve"> </w:t>
            </w:r>
            <w:r w:rsidRPr="000763E8">
              <w:rPr>
                <w:rFonts w:ascii="Arial Narrow" w:eastAsia="Calibri" w:hAnsi="Calibri" w:cs="Calibri"/>
                <w:sz w:val="16"/>
                <w:szCs w:val="22"/>
              </w:rPr>
              <w:t>Injury</w:t>
            </w:r>
            <w:r w:rsidRPr="000763E8">
              <w:rPr>
                <w:rFonts w:ascii="Arial Narrow" w:eastAsia="Calibri" w:hAnsi="Calibri" w:cs="Calibri"/>
                <w:spacing w:val="-9"/>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9"/>
                <w:sz w:val="16"/>
                <w:szCs w:val="22"/>
              </w:rPr>
              <w:t xml:space="preserve"> </w:t>
            </w:r>
            <w:r w:rsidRPr="000763E8">
              <w:rPr>
                <w:rFonts w:ascii="Arial Narrow" w:eastAsia="Calibri" w:hAnsi="Calibri" w:cs="Calibri"/>
                <w:sz w:val="16"/>
                <w:szCs w:val="22"/>
              </w:rPr>
              <w:t>Property</w:t>
            </w:r>
            <w:r w:rsidRPr="000763E8">
              <w:rPr>
                <w:rFonts w:ascii="Arial Narrow" w:eastAsia="Calibri" w:hAnsi="Calibri" w:cs="Calibri"/>
                <w:spacing w:val="-9"/>
                <w:sz w:val="16"/>
                <w:szCs w:val="22"/>
              </w:rPr>
              <w:t xml:space="preserve"> </w:t>
            </w:r>
            <w:r w:rsidRPr="000763E8">
              <w:rPr>
                <w:rFonts w:ascii="Arial Narrow" w:eastAsia="Calibri" w:hAnsi="Calibri" w:cs="Calibri"/>
                <w:sz w:val="16"/>
                <w:szCs w:val="22"/>
              </w:rPr>
              <w:t>Damage</w:t>
            </w:r>
          </w:p>
        </w:tc>
      </w:tr>
      <w:tr w:rsidR="000763E8" w:rsidRPr="000763E8" w14:paraId="6A3E12C9" w14:textId="77777777" w:rsidTr="000763E8">
        <w:trPr>
          <w:trHeight w:val="772"/>
        </w:trPr>
        <w:tc>
          <w:tcPr>
            <w:tcW w:w="504" w:type="dxa"/>
          </w:tcPr>
          <w:p w14:paraId="15251743" w14:textId="77777777" w:rsidR="000763E8" w:rsidRPr="000763E8" w:rsidRDefault="000763E8" w:rsidP="000763E8">
            <w:pPr>
              <w:widowControl w:val="0"/>
              <w:autoSpaceDE w:val="0"/>
              <w:autoSpaceDN w:val="0"/>
              <w:spacing w:before="42"/>
              <w:ind w:left="105"/>
              <w:rPr>
                <w:rFonts w:ascii="Arial Narrow" w:eastAsia="Calibri" w:hAnsi="Calibri" w:cs="Calibri"/>
                <w:b/>
                <w:sz w:val="16"/>
                <w:szCs w:val="22"/>
              </w:rPr>
            </w:pPr>
            <w:r w:rsidRPr="000763E8">
              <w:rPr>
                <w:rFonts w:ascii="Arial Narrow" w:eastAsia="Calibri" w:hAnsi="Calibri" w:cs="Calibri"/>
                <w:b/>
                <w:spacing w:val="-10"/>
                <w:sz w:val="16"/>
                <w:szCs w:val="22"/>
              </w:rPr>
              <w:t>B</w:t>
            </w:r>
          </w:p>
        </w:tc>
        <w:tc>
          <w:tcPr>
            <w:tcW w:w="6059" w:type="dxa"/>
          </w:tcPr>
          <w:p w14:paraId="4AFA210F" w14:textId="77777777" w:rsidR="000763E8" w:rsidRPr="000763E8" w:rsidRDefault="000763E8" w:rsidP="000763E8">
            <w:pPr>
              <w:widowControl w:val="0"/>
              <w:autoSpaceDE w:val="0"/>
              <w:autoSpaceDN w:val="0"/>
              <w:spacing w:before="42" w:line="183" w:lineRule="exact"/>
              <w:ind w:left="105"/>
              <w:rPr>
                <w:rFonts w:ascii="Arial Narrow" w:eastAsia="Calibri" w:hAnsi="Calibri" w:cs="Calibri"/>
                <w:b/>
                <w:sz w:val="16"/>
                <w:szCs w:val="22"/>
              </w:rPr>
            </w:pPr>
            <w:r w:rsidRPr="000763E8">
              <w:rPr>
                <w:rFonts w:ascii="Arial Narrow" w:eastAsia="Calibri" w:hAnsi="Calibri" w:cs="Calibri"/>
                <w:b/>
                <w:sz w:val="16"/>
                <w:szCs w:val="22"/>
              </w:rPr>
              <w:t>Commercial</w:t>
            </w:r>
            <w:r w:rsidRPr="000763E8">
              <w:rPr>
                <w:rFonts w:ascii="Arial Narrow" w:eastAsia="Calibri" w:hAnsi="Calibri" w:cs="Calibri"/>
                <w:b/>
                <w:spacing w:val="-1"/>
                <w:sz w:val="16"/>
                <w:szCs w:val="22"/>
              </w:rPr>
              <w:t xml:space="preserve"> </w:t>
            </w:r>
            <w:r w:rsidRPr="000763E8">
              <w:rPr>
                <w:rFonts w:ascii="Arial Narrow" w:eastAsia="Calibri" w:hAnsi="Calibri" w:cs="Calibri"/>
                <w:b/>
                <w:sz w:val="16"/>
                <w:szCs w:val="22"/>
              </w:rPr>
              <w:t>or</w:t>
            </w:r>
            <w:r w:rsidRPr="000763E8">
              <w:rPr>
                <w:rFonts w:ascii="Arial Narrow" w:eastAsia="Calibri" w:hAnsi="Calibri" w:cs="Calibri"/>
                <w:b/>
                <w:spacing w:val="-1"/>
                <w:sz w:val="16"/>
                <w:szCs w:val="22"/>
              </w:rPr>
              <w:t xml:space="preserve"> </w:t>
            </w:r>
            <w:r w:rsidRPr="000763E8">
              <w:rPr>
                <w:rFonts w:ascii="Arial Narrow" w:eastAsia="Calibri" w:hAnsi="Calibri" w:cs="Calibri"/>
                <w:b/>
                <w:sz w:val="16"/>
                <w:szCs w:val="22"/>
              </w:rPr>
              <w:t>Business</w:t>
            </w:r>
            <w:r w:rsidRPr="000763E8">
              <w:rPr>
                <w:rFonts w:ascii="Arial Narrow" w:eastAsia="Calibri" w:hAnsi="Calibri" w:cs="Calibri"/>
                <w:b/>
                <w:spacing w:val="-3"/>
                <w:sz w:val="16"/>
                <w:szCs w:val="22"/>
              </w:rPr>
              <w:t xml:space="preserve"> </w:t>
            </w:r>
            <w:r w:rsidRPr="000763E8">
              <w:rPr>
                <w:rFonts w:ascii="Arial Narrow" w:eastAsia="Calibri" w:hAnsi="Calibri" w:cs="Calibri"/>
                <w:b/>
                <w:sz w:val="16"/>
                <w:szCs w:val="22"/>
              </w:rPr>
              <w:t>Automobile</w:t>
            </w:r>
            <w:r w:rsidRPr="000763E8">
              <w:rPr>
                <w:rFonts w:ascii="Arial Narrow" w:eastAsia="Calibri" w:hAnsi="Calibri" w:cs="Calibri"/>
                <w:b/>
                <w:spacing w:val="-2"/>
                <w:sz w:val="16"/>
                <w:szCs w:val="22"/>
              </w:rPr>
              <w:t xml:space="preserve"> Liability</w:t>
            </w:r>
          </w:p>
          <w:p w14:paraId="78D30D5E" w14:textId="77777777" w:rsidR="000763E8" w:rsidRPr="000763E8" w:rsidRDefault="000763E8" w:rsidP="000763E8">
            <w:pPr>
              <w:widowControl w:val="0"/>
              <w:autoSpaceDE w:val="0"/>
              <w:autoSpaceDN w:val="0"/>
              <w:spacing w:line="182" w:lineRule="exact"/>
              <w:ind w:left="105" w:right="63"/>
              <w:rPr>
                <w:rFonts w:ascii="Arial Narrow" w:eastAsia="Calibri" w:hAnsi="Calibri" w:cs="Calibri"/>
                <w:sz w:val="16"/>
                <w:szCs w:val="22"/>
              </w:rPr>
            </w:pPr>
            <w:proofErr w:type="gramStart"/>
            <w:r w:rsidRPr="000763E8">
              <w:rPr>
                <w:rFonts w:ascii="Arial Narrow" w:eastAsia="Calibri" w:hAnsi="Calibri" w:cs="Calibri"/>
                <w:sz w:val="16"/>
                <w:szCs w:val="22"/>
              </w:rPr>
              <w:t>All</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owned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vehicles,</w:t>
            </w:r>
            <w:proofErr w:type="gramEnd"/>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hired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leased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vehicles,</w:t>
            </w:r>
            <w:r w:rsidRPr="000763E8">
              <w:rPr>
                <w:rFonts w:ascii="Arial Narrow" w:eastAsia="Calibri" w:hAnsi="Calibri" w:cs="Calibri"/>
                <w:spacing w:val="-5"/>
                <w:sz w:val="16"/>
                <w:szCs w:val="22"/>
              </w:rPr>
              <w:t xml:space="preserve"> </w:t>
            </w:r>
            <w:r w:rsidRPr="000763E8">
              <w:rPr>
                <w:rFonts w:ascii="Arial Narrow" w:eastAsia="Calibri" w:hAnsi="Calibri" w:cs="Calibri"/>
                <w:sz w:val="16"/>
                <w:szCs w:val="22"/>
              </w:rPr>
              <w:t>non-owned,</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borrowed</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permissive</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uses.</w:t>
            </w:r>
            <w:r w:rsidRPr="000763E8">
              <w:rPr>
                <w:rFonts w:ascii="Arial Narrow" w:eastAsia="Calibri" w:hAnsi="Calibri" w:cs="Calibri"/>
                <w:spacing w:val="28"/>
                <w:sz w:val="16"/>
                <w:szCs w:val="22"/>
              </w:rPr>
              <w:t xml:space="preserve"> </w:t>
            </w:r>
            <w:r w:rsidRPr="000763E8">
              <w:rPr>
                <w:rFonts w:ascii="Arial Narrow" w:eastAsia="Calibri" w:hAnsi="Calibri" w:cs="Calibri"/>
                <w:sz w:val="16"/>
                <w:szCs w:val="22"/>
              </w:rPr>
              <w:t>Personal</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Automobile Liability when extended to cover your business is acceptable for individual contractors</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with no transportation or hauling related activities</w:t>
            </w:r>
          </w:p>
        </w:tc>
        <w:tc>
          <w:tcPr>
            <w:tcW w:w="4773" w:type="dxa"/>
          </w:tcPr>
          <w:p w14:paraId="53B4D5F2" w14:textId="77777777" w:rsidR="000763E8" w:rsidRPr="000763E8" w:rsidRDefault="000763E8" w:rsidP="000763E8">
            <w:pPr>
              <w:widowControl w:val="0"/>
              <w:autoSpaceDE w:val="0"/>
              <w:autoSpaceDN w:val="0"/>
              <w:spacing w:before="42" w:line="183" w:lineRule="exact"/>
              <w:ind w:left="106"/>
              <w:rPr>
                <w:rFonts w:ascii="Arial Narrow" w:eastAsia="Calibri" w:hAnsi="Calibri" w:cs="Calibri"/>
                <w:sz w:val="16"/>
                <w:szCs w:val="22"/>
              </w:rPr>
            </w:pPr>
            <w:r w:rsidRPr="000763E8">
              <w:rPr>
                <w:rFonts w:ascii="Arial Narrow" w:eastAsia="Calibri" w:hAnsi="Calibri" w:cs="Calibri"/>
                <w:sz w:val="16"/>
                <w:szCs w:val="22"/>
              </w:rPr>
              <w:t>$1,000,000</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per</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occurrence</w:t>
            </w:r>
            <w:r w:rsidRPr="000763E8">
              <w:rPr>
                <w:rFonts w:ascii="Arial Narrow" w:eastAsia="Calibri" w:hAnsi="Calibri" w:cs="Calibri"/>
                <w:spacing w:val="-3"/>
                <w:sz w:val="16"/>
                <w:szCs w:val="22"/>
              </w:rPr>
              <w:t xml:space="preserve"> </w:t>
            </w:r>
            <w:r w:rsidRPr="000763E8">
              <w:rPr>
                <w:rFonts w:ascii="Arial Narrow" w:eastAsia="Calibri" w:hAnsi="Calibri" w:cs="Calibri"/>
                <w:spacing w:val="-4"/>
                <w:sz w:val="16"/>
                <w:szCs w:val="22"/>
              </w:rPr>
              <w:t>(CSL)</w:t>
            </w:r>
          </w:p>
          <w:p w14:paraId="5B80760F" w14:textId="77777777" w:rsidR="000763E8" w:rsidRPr="000763E8" w:rsidRDefault="000763E8" w:rsidP="000763E8">
            <w:pPr>
              <w:widowControl w:val="0"/>
              <w:autoSpaceDE w:val="0"/>
              <w:autoSpaceDN w:val="0"/>
              <w:ind w:left="106" w:right="1961"/>
              <w:rPr>
                <w:rFonts w:ascii="Arial Narrow" w:eastAsia="Calibri" w:hAnsi="Calibri" w:cs="Calibri"/>
                <w:sz w:val="16"/>
                <w:szCs w:val="22"/>
              </w:rPr>
            </w:pPr>
            <w:r w:rsidRPr="000763E8">
              <w:rPr>
                <w:rFonts w:ascii="Arial Narrow" w:eastAsia="Calibri" w:hAnsi="Calibri" w:cs="Calibri"/>
                <w:sz w:val="16"/>
                <w:szCs w:val="22"/>
              </w:rPr>
              <w:t>Any</w:t>
            </w:r>
            <w:r w:rsidRPr="000763E8">
              <w:rPr>
                <w:rFonts w:ascii="Arial Narrow" w:eastAsia="Calibri" w:hAnsi="Calibri" w:cs="Calibri"/>
                <w:spacing w:val="-6"/>
                <w:sz w:val="16"/>
                <w:szCs w:val="22"/>
              </w:rPr>
              <w:t xml:space="preserve"> </w:t>
            </w:r>
            <w:r w:rsidRPr="000763E8">
              <w:rPr>
                <w:rFonts w:ascii="Arial Narrow" w:eastAsia="Calibri" w:hAnsi="Calibri" w:cs="Calibri"/>
                <w:sz w:val="16"/>
                <w:szCs w:val="22"/>
              </w:rPr>
              <w:t>Auto</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Hired</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Non-Owned</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Autos</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Bodily Injury and Property Damage</w:t>
            </w:r>
          </w:p>
        </w:tc>
      </w:tr>
      <w:tr w:rsidR="000763E8" w:rsidRPr="000763E8" w14:paraId="48FDC728" w14:textId="77777777" w:rsidTr="000763E8">
        <w:trPr>
          <w:trHeight w:val="590"/>
        </w:trPr>
        <w:tc>
          <w:tcPr>
            <w:tcW w:w="504" w:type="dxa"/>
          </w:tcPr>
          <w:p w14:paraId="6A639417" w14:textId="77777777" w:rsidR="000763E8" w:rsidRPr="000763E8" w:rsidRDefault="000763E8" w:rsidP="000763E8">
            <w:pPr>
              <w:widowControl w:val="0"/>
              <w:autoSpaceDE w:val="0"/>
              <w:autoSpaceDN w:val="0"/>
              <w:spacing w:before="42"/>
              <w:ind w:left="105"/>
              <w:rPr>
                <w:rFonts w:ascii="Arial Narrow" w:eastAsia="Calibri" w:hAnsi="Calibri" w:cs="Calibri"/>
                <w:b/>
                <w:sz w:val="16"/>
                <w:szCs w:val="22"/>
              </w:rPr>
            </w:pPr>
            <w:r w:rsidRPr="000763E8">
              <w:rPr>
                <w:rFonts w:ascii="Arial Narrow" w:eastAsia="Calibri" w:hAnsi="Calibri" w:cs="Calibri"/>
                <w:b/>
                <w:spacing w:val="-10"/>
                <w:sz w:val="16"/>
                <w:szCs w:val="22"/>
              </w:rPr>
              <w:t>C</w:t>
            </w:r>
          </w:p>
        </w:tc>
        <w:tc>
          <w:tcPr>
            <w:tcW w:w="6059" w:type="dxa"/>
          </w:tcPr>
          <w:p w14:paraId="093525DA" w14:textId="77777777" w:rsidR="000763E8" w:rsidRPr="000763E8" w:rsidRDefault="000763E8" w:rsidP="000763E8">
            <w:pPr>
              <w:widowControl w:val="0"/>
              <w:autoSpaceDE w:val="0"/>
              <w:autoSpaceDN w:val="0"/>
              <w:spacing w:before="42" w:line="183" w:lineRule="exact"/>
              <w:ind w:left="105"/>
              <w:rPr>
                <w:rFonts w:ascii="Arial Narrow" w:eastAsia="Calibri" w:hAnsi="Arial Narrow" w:cs="Calibri"/>
                <w:b/>
                <w:sz w:val="16"/>
                <w:szCs w:val="22"/>
              </w:rPr>
            </w:pPr>
            <w:r w:rsidRPr="000763E8">
              <w:rPr>
                <w:rFonts w:ascii="Arial Narrow" w:eastAsia="Calibri" w:hAnsi="Arial Narrow" w:cs="Calibri"/>
                <w:b/>
                <w:sz w:val="16"/>
                <w:szCs w:val="22"/>
              </w:rPr>
              <w:t>Workers’</w:t>
            </w:r>
            <w:r w:rsidRPr="000763E8">
              <w:rPr>
                <w:rFonts w:ascii="Arial Narrow" w:eastAsia="Calibri" w:hAnsi="Arial Narrow" w:cs="Calibri"/>
                <w:b/>
                <w:spacing w:val="-2"/>
                <w:sz w:val="16"/>
                <w:szCs w:val="22"/>
              </w:rPr>
              <w:t xml:space="preserve"> </w:t>
            </w:r>
            <w:r w:rsidRPr="000763E8">
              <w:rPr>
                <w:rFonts w:ascii="Arial Narrow" w:eastAsia="Calibri" w:hAnsi="Arial Narrow" w:cs="Calibri"/>
                <w:b/>
                <w:sz w:val="16"/>
                <w:szCs w:val="22"/>
              </w:rPr>
              <w:t>Compensation</w:t>
            </w:r>
            <w:r w:rsidRPr="000763E8">
              <w:rPr>
                <w:rFonts w:ascii="Arial Narrow" w:eastAsia="Calibri" w:hAnsi="Arial Narrow" w:cs="Calibri"/>
                <w:b/>
                <w:spacing w:val="2"/>
                <w:sz w:val="16"/>
                <w:szCs w:val="22"/>
              </w:rPr>
              <w:t xml:space="preserve"> </w:t>
            </w:r>
            <w:r w:rsidRPr="000763E8">
              <w:rPr>
                <w:rFonts w:ascii="Arial Narrow" w:eastAsia="Calibri" w:hAnsi="Arial Narrow" w:cs="Calibri"/>
                <w:b/>
                <w:sz w:val="16"/>
                <w:szCs w:val="22"/>
              </w:rPr>
              <w:t>(WC)</w:t>
            </w:r>
            <w:r w:rsidRPr="000763E8">
              <w:rPr>
                <w:rFonts w:ascii="Arial Narrow" w:eastAsia="Calibri" w:hAnsi="Arial Narrow" w:cs="Calibri"/>
                <w:b/>
                <w:spacing w:val="-4"/>
                <w:sz w:val="16"/>
                <w:szCs w:val="22"/>
              </w:rPr>
              <w:t xml:space="preserve"> </w:t>
            </w:r>
            <w:r w:rsidRPr="000763E8">
              <w:rPr>
                <w:rFonts w:ascii="Arial Narrow" w:eastAsia="Calibri" w:hAnsi="Arial Narrow" w:cs="Calibri"/>
                <w:b/>
                <w:sz w:val="16"/>
                <w:szCs w:val="22"/>
              </w:rPr>
              <w:t>and</w:t>
            </w:r>
            <w:r w:rsidRPr="000763E8">
              <w:rPr>
                <w:rFonts w:ascii="Arial Narrow" w:eastAsia="Calibri" w:hAnsi="Arial Narrow" w:cs="Calibri"/>
                <w:b/>
                <w:spacing w:val="-2"/>
                <w:sz w:val="16"/>
                <w:szCs w:val="22"/>
              </w:rPr>
              <w:t xml:space="preserve"> </w:t>
            </w:r>
            <w:r w:rsidRPr="000763E8">
              <w:rPr>
                <w:rFonts w:ascii="Arial Narrow" w:eastAsia="Calibri" w:hAnsi="Arial Narrow" w:cs="Calibri"/>
                <w:b/>
                <w:sz w:val="16"/>
                <w:szCs w:val="22"/>
              </w:rPr>
              <w:t>Employers</w:t>
            </w:r>
            <w:r w:rsidRPr="000763E8">
              <w:rPr>
                <w:rFonts w:ascii="Arial Narrow" w:eastAsia="Calibri" w:hAnsi="Arial Narrow" w:cs="Calibri"/>
                <w:b/>
                <w:spacing w:val="-5"/>
                <w:sz w:val="16"/>
                <w:szCs w:val="22"/>
              </w:rPr>
              <w:t xml:space="preserve"> </w:t>
            </w:r>
            <w:r w:rsidRPr="000763E8">
              <w:rPr>
                <w:rFonts w:ascii="Arial Narrow" w:eastAsia="Calibri" w:hAnsi="Arial Narrow" w:cs="Calibri"/>
                <w:b/>
                <w:sz w:val="16"/>
                <w:szCs w:val="22"/>
              </w:rPr>
              <w:t>Liability</w:t>
            </w:r>
            <w:r w:rsidRPr="000763E8">
              <w:rPr>
                <w:rFonts w:ascii="Arial Narrow" w:eastAsia="Calibri" w:hAnsi="Arial Narrow" w:cs="Calibri"/>
                <w:b/>
                <w:spacing w:val="1"/>
                <w:sz w:val="16"/>
                <w:szCs w:val="22"/>
              </w:rPr>
              <w:t xml:space="preserve"> </w:t>
            </w:r>
            <w:r w:rsidRPr="000763E8">
              <w:rPr>
                <w:rFonts w:ascii="Arial Narrow" w:eastAsia="Calibri" w:hAnsi="Arial Narrow" w:cs="Calibri"/>
                <w:b/>
                <w:spacing w:val="-4"/>
                <w:sz w:val="16"/>
                <w:szCs w:val="22"/>
              </w:rPr>
              <w:t>(EL)</w:t>
            </w:r>
          </w:p>
          <w:p w14:paraId="56F9DA76" w14:textId="77777777" w:rsidR="000763E8" w:rsidRPr="000763E8" w:rsidRDefault="000763E8" w:rsidP="000763E8">
            <w:pPr>
              <w:widowControl w:val="0"/>
              <w:autoSpaceDE w:val="0"/>
              <w:autoSpaceDN w:val="0"/>
              <w:spacing w:line="183" w:lineRule="exact"/>
              <w:ind w:left="105"/>
              <w:rPr>
                <w:rFonts w:ascii="Arial Narrow" w:eastAsia="Calibri" w:hAnsi="Calibri" w:cs="Calibri"/>
                <w:sz w:val="16"/>
                <w:szCs w:val="22"/>
              </w:rPr>
            </w:pPr>
            <w:r w:rsidRPr="000763E8">
              <w:rPr>
                <w:rFonts w:ascii="Arial Narrow" w:eastAsia="Calibri" w:hAnsi="Calibri" w:cs="Calibri"/>
                <w:sz w:val="16"/>
                <w:szCs w:val="22"/>
              </w:rPr>
              <w:t>As required</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by State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3"/>
                <w:sz w:val="16"/>
                <w:szCs w:val="22"/>
              </w:rPr>
              <w:t xml:space="preserve"> </w:t>
            </w:r>
            <w:r w:rsidRPr="000763E8">
              <w:rPr>
                <w:rFonts w:ascii="Arial Narrow" w:eastAsia="Calibri" w:hAnsi="Calibri" w:cs="Calibri"/>
                <w:spacing w:val="-2"/>
                <w:sz w:val="16"/>
                <w:szCs w:val="22"/>
              </w:rPr>
              <w:t>California</w:t>
            </w:r>
          </w:p>
        </w:tc>
        <w:tc>
          <w:tcPr>
            <w:tcW w:w="4773" w:type="dxa"/>
          </w:tcPr>
          <w:p w14:paraId="4A3EB888" w14:textId="77777777" w:rsidR="000763E8" w:rsidRPr="000763E8" w:rsidRDefault="000763E8" w:rsidP="000763E8">
            <w:pPr>
              <w:widowControl w:val="0"/>
              <w:autoSpaceDE w:val="0"/>
              <w:autoSpaceDN w:val="0"/>
              <w:spacing w:before="42" w:line="183" w:lineRule="exact"/>
              <w:ind w:left="106"/>
              <w:rPr>
                <w:rFonts w:ascii="Arial Narrow" w:eastAsia="Calibri" w:hAnsi="Calibri" w:cs="Calibri"/>
                <w:sz w:val="16"/>
                <w:szCs w:val="22"/>
              </w:rPr>
            </w:pPr>
            <w:r w:rsidRPr="000763E8">
              <w:rPr>
                <w:rFonts w:ascii="Arial Narrow" w:eastAsia="Calibri" w:hAnsi="Calibri" w:cs="Calibri"/>
                <w:sz w:val="16"/>
                <w:szCs w:val="22"/>
              </w:rPr>
              <w:t>WC:</w:t>
            </w:r>
            <w:r w:rsidRPr="000763E8">
              <w:rPr>
                <w:rFonts w:ascii="Arial Narrow" w:eastAsia="Calibri" w:hAnsi="Calibri" w:cs="Calibri"/>
                <w:spacing w:val="34"/>
                <w:sz w:val="16"/>
                <w:szCs w:val="22"/>
              </w:rPr>
              <w:t xml:space="preserve"> </w:t>
            </w:r>
            <w:r w:rsidRPr="000763E8">
              <w:rPr>
                <w:rFonts w:ascii="Arial Narrow" w:eastAsia="Calibri" w:hAnsi="Calibri" w:cs="Calibri"/>
                <w:sz w:val="16"/>
                <w:szCs w:val="22"/>
              </w:rPr>
              <w:t>Statutory</w:t>
            </w:r>
            <w:r w:rsidRPr="000763E8">
              <w:rPr>
                <w:rFonts w:ascii="Arial Narrow" w:eastAsia="Calibri" w:hAnsi="Calibri" w:cs="Calibri"/>
                <w:spacing w:val="-3"/>
                <w:sz w:val="16"/>
                <w:szCs w:val="22"/>
              </w:rPr>
              <w:t xml:space="preserve"> </w:t>
            </w:r>
            <w:r w:rsidRPr="000763E8">
              <w:rPr>
                <w:rFonts w:ascii="Arial Narrow" w:eastAsia="Calibri" w:hAnsi="Calibri" w:cs="Calibri"/>
                <w:spacing w:val="-2"/>
                <w:sz w:val="16"/>
                <w:szCs w:val="22"/>
              </w:rPr>
              <w:t>Limits</w:t>
            </w:r>
          </w:p>
          <w:p w14:paraId="633A272D" w14:textId="77777777" w:rsidR="000763E8" w:rsidRPr="000763E8" w:rsidRDefault="000763E8" w:rsidP="000763E8">
            <w:pPr>
              <w:widowControl w:val="0"/>
              <w:autoSpaceDE w:val="0"/>
              <w:autoSpaceDN w:val="0"/>
              <w:spacing w:line="183" w:lineRule="exact"/>
              <w:ind w:left="106"/>
              <w:rPr>
                <w:rFonts w:ascii="Arial Narrow" w:eastAsia="Calibri" w:hAnsi="Calibri" w:cs="Calibri"/>
                <w:sz w:val="16"/>
                <w:szCs w:val="22"/>
              </w:rPr>
            </w:pPr>
            <w:r w:rsidRPr="000763E8">
              <w:rPr>
                <w:rFonts w:ascii="Arial Narrow" w:eastAsia="Calibri" w:hAnsi="Calibri" w:cs="Calibri"/>
                <w:sz w:val="16"/>
                <w:szCs w:val="22"/>
              </w:rPr>
              <w:t>EL:</w:t>
            </w:r>
            <w:r w:rsidRPr="000763E8">
              <w:rPr>
                <w:rFonts w:ascii="Arial Narrow" w:eastAsia="Calibri" w:hAnsi="Calibri" w:cs="Calibri"/>
                <w:spacing w:val="35"/>
                <w:sz w:val="16"/>
                <w:szCs w:val="22"/>
              </w:rPr>
              <w:t xml:space="preserve"> </w:t>
            </w:r>
            <w:r w:rsidRPr="000763E8">
              <w:rPr>
                <w:rFonts w:ascii="Arial Narrow" w:eastAsia="Calibri" w:hAnsi="Calibri" w:cs="Calibri"/>
                <w:sz w:val="16"/>
                <w:szCs w:val="22"/>
              </w:rPr>
              <w:t>No</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less than</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$1,000,000</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per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accident</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for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bodily injury or</w:t>
            </w:r>
            <w:r w:rsidRPr="000763E8">
              <w:rPr>
                <w:rFonts w:ascii="Arial Narrow" w:eastAsia="Calibri" w:hAnsi="Calibri" w:cs="Calibri"/>
                <w:spacing w:val="-2"/>
                <w:sz w:val="16"/>
                <w:szCs w:val="22"/>
              </w:rPr>
              <w:t xml:space="preserve"> disease</w:t>
            </w:r>
          </w:p>
        </w:tc>
      </w:tr>
      <w:tr w:rsidR="000763E8" w:rsidRPr="000763E8" w14:paraId="22E8B019" w14:textId="77777777" w:rsidTr="000763E8">
        <w:trPr>
          <w:trHeight w:val="7235"/>
        </w:trPr>
        <w:tc>
          <w:tcPr>
            <w:tcW w:w="504" w:type="dxa"/>
          </w:tcPr>
          <w:p w14:paraId="4ACE3341" w14:textId="77777777" w:rsidR="000763E8" w:rsidRPr="000763E8" w:rsidRDefault="000763E8" w:rsidP="000763E8">
            <w:pPr>
              <w:widowControl w:val="0"/>
              <w:autoSpaceDE w:val="0"/>
              <w:autoSpaceDN w:val="0"/>
              <w:spacing w:before="61"/>
              <w:ind w:left="105"/>
              <w:rPr>
                <w:rFonts w:ascii="Arial Narrow" w:eastAsia="Calibri" w:hAnsi="Calibri" w:cs="Calibri"/>
                <w:b/>
                <w:sz w:val="16"/>
                <w:szCs w:val="22"/>
              </w:rPr>
            </w:pPr>
            <w:r w:rsidRPr="000763E8">
              <w:rPr>
                <w:rFonts w:ascii="Arial Narrow" w:eastAsia="Calibri" w:hAnsi="Calibri" w:cs="Calibri"/>
                <w:b/>
                <w:spacing w:val="-10"/>
                <w:sz w:val="16"/>
                <w:szCs w:val="22"/>
              </w:rPr>
              <w:t>D</w:t>
            </w:r>
          </w:p>
        </w:tc>
        <w:tc>
          <w:tcPr>
            <w:tcW w:w="10832" w:type="dxa"/>
            <w:gridSpan w:val="2"/>
          </w:tcPr>
          <w:p w14:paraId="639129C4" w14:textId="77777777" w:rsidR="000763E8" w:rsidRPr="000763E8" w:rsidRDefault="000763E8" w:rsidP="000763E8">
            <w:pPr>
              <w:widowControl w:val="0"/>
              <w:autoSpaceDE w:val="0"/>
              <w:autoSpaceDN w:val="0"/>
              <w:spacing w:before="61"/>
              <w:ind w:left="105"/>
              <w:rPr>
                <w:rFonts w:ascii="Arial Narrow" w:eastAsia="Calibri" w:hAnsi="Calibri" w:cs="Calibri"/>
                <w:sz w:val="16"/>
                <w:szCs w:val="22"/>
              </w:rPr>
            </w:pPr>
            <w:r w:rsidRPr="000763E8">
              <w:rPr>
                <w:rFonts w:ascii="Arial Narrow" w:eastAsia="Calibri" w:hAnsi="Calibri" w:cs="Calibri"/>
                <w:b/>
                <w:sz w:val="16"/>
                <w:szCs w:val="22"/>
                <w:u w:val="single"/>
              </w:rPr>
              <w:t>Endorsements</w:t>
            </w:r>
            <w:r w:rsidRPr="000763E8">
              <w:rPr>
                <w:rFonts w:ascii="Arial Narrow" w:eastAsia="Calibri" w:hAnsi="Calibri" w:cs="Calibri"/>
                <w:b/>
                <w:spacing w:val="-1"/>
                <w:sz w:val="16"/>
                <w:szCs w:val="22"/>
                <w:u w:val="single"/>
              </w:rPr>
              <w:t xml:space="preserve"> </w:t>
            </w:r>
            <w:r w:rsidRPr="000763E8">
              <w:rPr>
                <w:rFonts w:ascii="Arial Narrow" w:eastAsia="Calibri" w:hAnsi="Calibri" w:cs="Calibri"/>
                <w:b/>
                <w:sz w:val="16"/>
                <w:szCs w:val="22"/>
                <w:u w:val="single"/>
              </w:rPr>
              <w:t>and</w:t>
            </w:r>
            <w:r w:rsidRPr="000763E8">
              <w:rPr>
                <w:rFonts w:ascii="Arial Narrow" w:eastAsia="Calibri" w:hAnsi="Calibri" w:cs="Calibri"/>
                <w:b/>
                <w:spacing w:val="-2"/>
                <w:sz w:val="16"/>
                <w:szCs w:val="22"/>
                <w:u w:val="single"/>
              </w:rPr>
              <w:t xml:space="preserve"> Conditions</w:t>
            </w:r>
            <w:r w:rsidRPr="000763E8">
              <w:rPr>
                <w:rFonts w:ascii="Arial Narrow" w:eastAsia="Calibri" w:hAnsi="Calibri" w:cs="Calibri"/>
                <w:spacing w:val="-2"/>
                <w:sz w:val="16"/>
                <w:szCs w:val="22"/>
              </w:rPr>
              <w:t>:</w:t>
            </w:r>
          </w:p>
          <w:p w14:paraId="52FC2649" w14:textId="77777777" w:rsidR="000763E8" w:rsidRPr="000763E8" w:rsidRDefault="000763E8" w:rsidP="000763E8">
            <w:pPr>
              <w:widowControl w:val="0"/>
              <w:autoSpaceDE w:val="0"/>
              <w:autoSpaceDN w:val="0"/>
              <w:spacing w:before="3"/>
              <w:rPr>
                <w:rFonts w:ascii="Arial Narrow" w:eastAsia="Calibri" w:hAnsi="Calibri" w:cs="Calibri"/>
                <w:sz w:val="16"/>
                <w:szCs w:val="22"/>
              </w:rPr>
            </w:pPr>
          </w:p>
          <w:p w14:paraId="2E558F72" w14:textId="77777777" w:rsidR="000763E8" w:rsidRPr="000763E8" w:rsidRDefault="000763E8" w:rsidP="00F76800">
            <w:pPr>
              <w:widowControl w:val="0"/>
              <w:numPr>
                <w:ilvl w:val="0"/>
                <w:numId w:val="42"/>
              </w:numPr>
              <w:tabs>
                <w:tab w:val="left" w:pos="480"/>
              </w:tabs>
              <w:autoSpaceDE w:val="0"/>
              <w:autoSpaceDN w:val="0"/>
              <w:ind w:right="194"/>
              <w:rPr>
                <w:rFonts w:ascii="Arial Narrow" w:eastAsia="Calibri" w:hAnsi="Calibri" w:cs="Calibri"/>
                <w:sz w:val="16"/>
                <w:szCs w:val="22"/>
              </w:rPr>
            </w:pPr>
            <w:r w:rsidRPr="000763E8">
              <w:rPr>
                <w:rFonts w:ascii="Arial Narrow" w:eastAsia="Calibri" w:hAnsi="Calibri" w:cs="Calibri"/>
                <w:b/>
                <w:sz w:val="16"/>
                <w:szCs w:val="22"/>
              </w:rPr>
              <w:t xml:space="preserve">ADDITIONAL INSURED: </w:t>
            </w:r>
            <w:r w:rsidRPr="000763E8">
              <w:rPr>
                <w:rFonts w:ascii="Arial Narrow" w:eastAsia="Calibri" w:hAnsi="Calibri" w:cs="Calibri"/>
                <w:sz w:val="16"/>
                <w:szCs w:val="22"/>
              </w:rPr>
              <w:t>COUNTY OF ALAMEDA, ITS BOARD OF SUPERVISORS, THE INDIVIDUAL MEMBERS THEREOF, AND ALL COUNTY OFFICERS, AGENTS,</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EMPLOYEES, VOLUNTEERS, AND REPRESENTATIVES ARE TO BE COVERED AS ADDITIONAL INSUREDS ON THE CGL POLICY WITH RESPECT TO LIABILI</w:t>
            </w:r>
            <w:r w:rsidRPr="000763E8">
              <w:rPr>
                <w:rFonts w:ascii="Arial Narrow" w:eastAsia="Calibri" w:hAnsi="Calibri" w:cs="Calibri"/>
                <w:spacing w:val="-19"/>
                <w:sz w:val="16"/>
                <w:szCs w:val="22"/>
              </w:rPr>
              <w:t xml:space="preserve"> </w:t>
            </w:r>
            <w:r w:rsidRPr="000763E8">
              <w:rPr>
                <w:rFonts w:ascii="Arial Narrow" w:eastAsia="Calibri" w:hAnsi="Calibri" w:cs="Calibri"/>
                <w:sz w:val="16"/>
                <w:szCs w:val="22"/>
              </w:rPr>
              <w:t>TY</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ARISING</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OUT</w:t>
            </w:r>
            <w:r w:rsidRPr="000763E8">
              <w:rPr>
                <w:rFonts w:ascii="Arial Narrow" w:eastAsia="Calibri" w:hAnsi="Calibri" w:cs="Calibri"/>
                <w:spacing w:val="-5"/>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WORK</w:t>
            </w:r>
            <w:r w:rsidRPr="000763E8">
              <w:rPr>
                <w:rFonts w:ascii="Arial Narrow" w:eastAsia="Calibri" w:hAnsi="Calibri" w:cs="Calibri"/>
                <w:spacing w:val="-8"/>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OPERATIONS</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PERFORMED</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BY</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ON</w:t>
            </w:r>
            <w:r w:rsidRPr="000763E8">
              <w:rPr>
                <w:rFonts w:ascii="Arial Narrow" w:eastAsia="Calibri" w:hAnsi="Calibri" w:cs="Calibri"/>
                <w:spacing w:val="-6"/>
                <w:sz w:val="16"/>
                <w:szCs w:val="22"/>
              </w:rPr>
              <w:t xml:space="preserve"> </w:t>
            </w:r>
            <w:r w:rsidRPr="000763E8">
              <w:rPr>
                <w:rFonts w:ascii="Arial Narrow" w:eastAsia="Calibri" w:hAnsi="Calibri" w:cs="Calibri"/>
                <w:sz w:val="16"/>
                <w:szCs w:val="22"/>
              </w:rPr>
              <w:t>BEHALF</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THE</w:t>
            </w:r>
            <w:r w:rsidRPr="000763E8">
              <w:rPr>
                <w:rFonts w:ascii="Arial Narrow" w:eastAsia="Calibri" w:hAnsi="Calibri" w:cs="Calibri"/>
                <w:spacing w:val="-8"/>
                <w:sz w:val="16"/>
                <w:szCs w:val="22"/>
              </w:rPr>
              <w:t xml:space="preserve"> </w:t>
            </w:r>
            <w:r w:rsidRPr="000763E8">
              <w:rPr>
                <w:rFonts w:ascii="Arial Narrow" w:eastAsia="Calibri" w:hAnsi="Calibri" w:cs="Calibri"/>
                <w:sz w:val="16"/>
                <w:szCs w:val="22"/>
              </w:rPr>
              <w:t>CONTRACTOR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INCLUDING</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MATERIALS,</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PARTS,</w:t>
            </w:r>
            <w:r w:rsidRPr="000763E8">
              <w:rPr>
                <w:rFonts w:ascii="Arial Narrow" w:eastAsia="Calibri" w:hAnsi="Calibri" w:cs="Calibri"/>
                <w:spacing w:val="-5"/>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EQUIPMENT</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FURNISHED</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IN CONNECTION WITH SUCH WORK OR OPERATIONS. GENERAL LIABILITY COVERAGE CAN BE PROVIDED IN THE FORM OF AN ENDORSEMENT TO THE</w:t>
            </w:r>
          </w:p>
          <w:p w14:paraId="236CC27C" w14:textId="77777777" w:rsidR="000763E8" w:rsidRPr="000763E8" w:rsidRDefault="000763E8" w:rsidP="000763E8">
            <w:pPr>
              <w:widowControl w:val="0"/>
              <w:autoSpaceDE w:val="0"/>
              <w:autoSpaceDN w:val="0"/>
              <w:ind w:left="480" w:right="65"/>
              <w:rPr>
                <w:rFonts w:ascii="Arial Narrow" w:eastAsia="Calibri" w:hAnsi="Arial Narrow" w:cs="Calibri"/>
                <w:sz w:val="16"/>
                <w:szCs w:val="22"/>
              </w:rPr>
            </w:pPr>
            <w:r w:rsidRPr="000763E8">
              <w:rPr>
                <w:rFonts w:ascii="Arial Narrow" w:eastAsia="Calibri" w:hAnsi="Arial Narrow" w:cs="Calibri"/>
                <w:sz w:val="16"/>
                <w:szCs w:val="22"/>
              </w:rPr>
              <w:t>CONTRACTOR’S</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(AT LEAST AS</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BROAD AS</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ISO</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FORM</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CG</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20</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10</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11</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85</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OR IF</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NOT AVAILABLE, THROUGH 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ADDITION</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 xml:space="preserve">OF </w:t>
            </w:r>
            <w:r w:rsidRPr="000763E8">
              <w:rPr>
                <w:rFonts w:ascii="Arial Narrow" w:eastAsia="Calibri" w:hAnsi="Arial Narrow" w:cs="Calibri"/>
                <w:b/>
                <w:sz w:val="16"/>
                <w:szCs w:val="22"/>
              </w:rPr>
              <w:t xml:space="preserve">BOTH </w:t>
            </w:r>
            <w:r w:rsidRPr="000763E8">
              <w:rPr>
                <w:rFonts w:ascii="Arial Narrow" w:eastAsia="Calibri" w:hAnsi="Arial Narrow" w:cs="Calibri"/>
                <w:sz w:val="16"/>
                <w:szCs w:val="22"/>
              </w:rPr>
              <w:t>CG</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20</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10, CG</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20</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26,</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CG 20 33, OR CG</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 xml:space="preserve">20 38; </w:t>
            </w:r>
            <w:r w:rsidRPr="000763E8">
              <w:rPr>
                <w:rFonts w:ascii="Arial Narrow" w:eastAsia="Calibri" w:hAnsi="Arial Narrow" w:cs="Calibri"/>
                <w:b/>
                <w:sz w:val="16"/>
                <w:szCs w:val="22"/>
              </w:rPr>
              <w:t xml:space="preserve">AND </w:t>
            </w:r>
            <w:r w:rsidRPr="000763E8">
              <w:rPr>
                <w:rFonts w:ascii="Arial Narrow" w:eastAsia="Calibri" w:hAnsi="Arial Narrow" w:cs="Calibri"/>
                <w:sz w:val="16"/>
                <w:szCs w:val="22"/>
              </w:rPr>
              <w:t>CG 20 37 IF A LATER EDITION IS</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USED). AUTO POLICY SHALL CONTAIN OR BE ENDORSED TO CONTAIN ADDITIONAL INSURED</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COVERAGE FOR THE COUNTY.</w:t>
            </w:r>
          </w:p>
          <w:p w14:paraId="1E6DE01F" w14:textId="77777777" w:rsidR="000763E8" w:rsidRPr="000763E8" w:rsidRDefault="000763E8" w:rsidP="00F76800">
            <w:pPr>
              <w:widowControl w:val="0"/>
              <w:numPr>
                <w:ilvl w:val="0"/>
                <w:numId w:val="42"/>
              </w:numPr>
              <w:tabs>
                <w:tab w:val="left" w:pos="465"/>
              </w:tabs>
              <w:autoSpaceDE w:val="0"/>
              <w:autoSpaceDN w:val="0"/>
              <w:spacing w:before="78"/>
              <w:ind w:left="465" w:right="259" w:hanging="360"/>
              <w:rPr>
                <w:rFonts w:ascii="Arial Narrow" w:eastAsia="Calibri" w:hAnsi="Arial Narrow" w:cs="Calibri"/>
                <w:sz w:val="16"/>
                <w:szCs w:val="22"/>
              </w:rPr>
            </w:pPr>
            <w:r w:rsidRPr="000763E8">
              <w:rPr>
                <w:rFonts w:ascii="Arial Narrow" w:eastAsia="Calibri" w:hAnsi="Arial Narrow" w:cs="Calibri"/>
                <w:b/>
                <w:sz w:val="16"/>
                <w:szCs w:val="22"/>
              </w:rPr>
              <w:t>DURATION OF</w:t>
            </w:r>
            <w:r w:rsidRPr="000763E8">
              <w:rPr>
                <w:rFonts w:ascii="Arial Narrow" w:eastAsia="Calibri" w:hAnsi="Arial Narrow" w:cs="Calibri"/>
                <w:b/>
                <w:spacing w:val="-3"/>
                <w:sz w:val="16"/>
                <w:szCs w:val="22"/>
              </w:rPr>
              <w:t xml:space="preserve"> </w:t>
            </w:r>
            <w:r w:rsidRPr="000763E8">
              <w:rPr>
                <w:rFonts w:ascii="Arial Narrow" w:eastAsia="Calibri" w:hAnsi="Arial Narrow" w:cs="Calibri"/>
                <w:b/>
                <w:sz w:val="16"/>
                <w:szCs w:val="22"/>
              </w:rPr>
              <w:t xml:space="preserve">COVERAGE: </w:t>
            </w:r>
            <w:r w:rsidRPr="000763E8">
              <w:rPr>
                <w:rFonts w:ascii="Arial Narrow" w:eastAsia="Calibri" w:hAnsi="Arial Narrow" w:cs="Calibri"/>
                <w:sz w:val="16"/>
                <w:szCs w:val="22"/>
              </w:rPr>
              <w:t>All required insurance shall be maintained during the entire term of</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 Agreement. In addition,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Insurance policies and coverage(s) written</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on a</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claims-made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basis shall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be</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maintained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and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evidence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of 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must be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provided</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during</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entire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term of</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Agreement and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for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at least</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five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(5)</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years following</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later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of</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termination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of 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Agreement and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acceptance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of all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work</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provided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under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Agreement, with</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retroactive date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of</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said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(as may be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applicable)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concurrent with</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commencement of activities pursuant to this Agreement. If coverage is cancelled 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non-</w:t>
            </w:r>
            <w:proofErr w:type="gramStart"/>
            <w:r w:rsidRPr="000763E8">
              <w:rPr>
                <w:rFonts w:ascii="Arial Narrow" w:eastAsia="Calibri" w:hAnsi="Arial Narrow" w:cs="Calibri"/>
                <w:sz w:val="16"/>
                <w:szCs w:val="22"/>
              </w:rPr>
              <w:t>renewed, and</w:t>
            </w:r>
            <w:proofErr w:type="gramEnd"/>
            <w:r w:rsidRPr="000763E8">
              <w:rPr>
                <w:rFonts w:ascii="Arial Narrow" w:eastAsia="Calibri" w:hAnsi="Arial Narrow" w:cs="Calibri"/>
                <w:sz w:val="16"/>
                <w:szCs w:val="22"/>
              </w:rPr>
              <w:t xml:space="preserve"> not replaced with another claims-made policy form with a</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Retroactive</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Date prior to the contract effective date, the Contractor must purchase “extended reporting” coverage for a minimum of five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(5) years after completion of work.</w:t>
            </w:r>
          </w:p>
          <w:p w14:paraId="783BCD44" w14:textId="77777777" w:rsidR="000763E8" w:rsidRPr="000763E8" w:rsidRDefault="000763E8" w:rsidP="00F76800">
            <w:pPr>
              <w:widowControl w:val="0"/>
              <w:numPr>
                <w:ilvl w:val="0"/>
                <w:numId w:val="42"/>
              </w:numPr>
              <w:tabs>
                <w:tab w:val="left" w:pos="465"/>
              </w:tabs>
              <w:autoSpaceDE w:val="0"/>
              <w:autoSpaceDN w:val="0"/>
              <w:spacing w:before="81"/>
              <w:ind w:left="465" w:right="113" w:hanging="360"/>
              <w:rPr>
                <w:rFonts w:ascii="Arial Narrow" w:eastAsia="Calibri" w:hAnsi="Arial Narrow" w:cs="Calibri"/>
                <w:sz w:val="16"/>
                <w:szCs w:val="22"/>
              </w:rPr>
            </w:pPr>
            <w:r w:rsidRPr="000763E8">
              <w:rPr>
                <w:rFonts w:ascii="Arial Narrow" w:eastAsia="Calibri" w:hAnsi="Arial Narrow" w:cs="Calibri"/>
                <w:b/>
                <w:sz w:val="16"/>
                <w:szCs w:val="22"/>
              </w:rPr>
              <w:t>REDUCTION</w:t>
            </w:r>
            <w:r w:rsidRPr="000763E8">
              <w:rPr>
                <w:rFonts w:ascii="Arial Narrow" w:eastAsia="Calibri" w:hAnsi="Arial Narrow" w:cs="Calibri"/>
                <w:b/>
                <w:spacing w:val="-3"/>
                <w:sz w:val="16"/>
                <w:szCs w:val="22"/>
              </w:rPr>
              <w:t xml:space="preserve"> </w:t>
            </w:r>
            <w:r w:rsidRPr="000763E8">
              <w:rPr>
                <w:rFonts w:ascii="Arial Narrow" w:eastAsia="Calibri" w:hAnsi="Arial Narrow" w:cs="Calibri"/>
                <w:b/>
                <w:sz w:val="16"/>
                <w:szCs w:val="22"/>
              </w:rPr>
              <w:t>OR</w:t>
            </w:r>
            <w:r w:rsidRPr="000763E8">
              <w:rPr>
                <w:rFonts w:ascii="Arial Narrow" w:eastAsia="Calibri" w:hAnsi="Arial Narrow" w:cs="Calibri"/>
                <w:b/>
                <w:spacing w:val="-7"/>
                <w:sz w:val="16"/>
                <w:szCs w:val="22"/>
              </w:rPr>
              <w:t xml:space="preserve"> </w:t>
            </w:r>
            <w:r w:rsidRPr="000763E8">
              <w:rPr>
                <w:rFonts w:ascii="Arial Narrow" w:eastAsia="Calibri" w:hAnsi="Arial Narrow" w:cs="Calibri"/>
                <w:b/>
                <w:sz w:val="16"/>
                <w:szCs w:val="22"/>
              </w:rPr>
              <w:t>LIMIT</w:t>
            </w:r>
            <w:r w:rsidRPr="000763E8">
              <w:rPr>
                <w:rFonts w:ascii="Arial Narrow" w:eastAsia="Calibri" w:hAnsi="Arial Narrow" w:cs="Calibri"/>
                <w:b/>
                <w:spacing w:val="-2"/>
                <w:sz w:val="16"/>
                <w:szCs w:val="22"/>
              </w:rPr>
              <w:t xml:space="preserve"> </w:t>
            </w:r>
            <w:r w:rsidRPr="000763E8">
              <w:rPr>
                <w:rFonts w:ascii="Arial Narrow" w:eastAsia="Calibri" w:hAnsi="Arial Narrow" w:cs="Calibri"/>
                <w:b/>
                <w:sz w:val="16"/>
                <w:szCs w:val="22"/>
              </w:rPr>
              <w:t>OF</w:t>
            </w:r>
            <w:r w:rsidRPr="000763E8">
              <w:rPr>
                <w:rFonts w:ascii="Arial Narrow" w:eastAsia="Calibri" w:hAnsi="Arial Narrow" w:cs="Calibri"/>
                <w:b/>
                <w:spacing w:val="-7"/>
                <w:sz w:val="16"/>
                <w:szCs w:val="22"/>
              </w:rPr>
              <w:t xml:space="preserve"> </w:t>
            </w:r>
            <w:r w:rsidRPr="000763E8">
              <w:rPr>
                <w:rFonts w:ascii="Arial Narrow" w:eastAsia="Calibri" w:hAnsi="Arial Narrow" w:cs="Calibri"/>
                <w:b/>
                <w:sz w:val="16"/>
                <w:szCs w:val="22"/>
              </w:rPr>
              <w:t>OBLIGATION:</w:t>
            </w:r>
            <w:r w:rsidRPr="000763E8">
              <w:rPr>
                <w:rFonts w:ascii="Arial Narrow" w:eastAsia="Calibri" w:hAnsi="Arial Narrow" w:cs="Calibri"/>
                <w:b/>
                <w:spacing w:val="30"/>
                <w:sz w:val="16"/>
                <w:szCs w:val="22"/>
              </w:rPr>
              <w:t xml:space="preserve"> </w:t>
            </w:r>
            <w:r w:rsidRPr="000763E8">
              <w:rPr>
                <w:rFonts w:ascii="Arial Narrow" w:eastAsia="Calibri" w:hAnsi="Arial Narrow" w:cs="Calibri"/>
                <w:sz w:val="16"/>
                <w:szCs w:val="22"/>
              </w:rPr>
              <w:t>All</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policies,</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including</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excess</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and</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umbrella</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policies,</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shall</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be</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primary</w:t>
            </w:r>
            <w:r w:rsidRPr="000763E8">
              <w:rPr>
                <w:rFonts w:ascii="Arial Narrow" w:eastAsia="Calibri" w:hAnsi="Arial Narrow" w:cs="Calibri"/>
                <w:spacing w:val="-10"/>
                <w:sz w:val="16"/>
                <w:szCs w:val="22"/>
              </w:rPr>
              <w:t xml:space="preserve"> </w:t>
            </w:r>
            <w:r w:rsidRPr="000763E8">
              <w:rPr>
                <w:rFonts w:ascii="Arial Narrow" w:eastAsia="Calibri" w:hAnsi="Arial Narrow" w:cs="Calibri"/>
                <w:sz w:val="16"/>
                <w:szCs w:val="22"/>
              </w:rPr>
              <w:t>and</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non-contributory</w:t>
            </w:r>
            <w:r w:rsidRPr="000763E8">
              <w:rPr>
                <w:rFonts w:ascii="Arial Narrow" w:eastAsia="Calibri" w:hAnsi="Arial Narrow" w:cs="Calibri"/>
                <w:spacing w:val="-10"/>
                <w:sz w:val="16"/>
                <w:szCs w:val="22"/>
              </w:rPr>
              <w:t xml:space="preserve"> </w:t>
            </w:r>
            <w:r w:rsidRPr="000763E8">
              <w:rPr>
                <w:rFonts w:ascii="Arial Narrow" w:eastAsia="Calibri" w:hAnsi="Arial Narrow" w:cs="Calibri"/>
                <w:sz w:val="16"/>
                <w:szCs w:val="22"/>
              </w:rPr>
              <w:t>coverage</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at</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least</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as</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broad</w:t>
            </w:r>
            <w:r w:rsidRPr="000763E8">
              <w:rPr>
                <w:rFonts w:ascii="Arial Narrow" w:eastAsia="Calibri" w:hAnsi="Arial Narrow" w:cs="Calibri"/>
                <w:spacing w:val="-9"/>
                <w:sz w:val="16"/>
                <w:szCs w:val="22"/>
              </w:rPr>
              <w:t xml:space="preserve"> </w:t>
            </w:r>
            <w:r w:rsidRPr="000763E8">
              <w:rPr>
                <w:rFonts w:ascii="Arial Narrow" w:eastAsia="Calibri" w:hAnsi="Arial Narrow" w:cs="Calibri"/>
                <w:sz w:val="16"/>
                <w:szCs w:val="22"/>
              </w:rPr>
              <w:t>as</w:t>
            </w:r>
            <w:r w:rsidRPr="000763E8">
              <w:rPr>
                <w:rFonts w:ascii="Arial Narrow" w:eastAsia="Calibri" w:hAnsi="Arial Narrow" w:cs="Calibri"/>
                <w:spacing w:val="-9"/>
                <w:sz w:val="16"/>
                <w:szCs w:val="22"/>
              </w:rPr>
              <w:t xml:space="preserve"> </w:t>
            </w:r>
            <w:r w:rsidRPr="000763E8">
              <w:rPr>
                <w:rFonts w:ascii="Arial Narrow" w:eastAsia="Calibri" w:hAnsi="Arial Narrow" w:cs="Calibri"/>
                <w:sz w:val="16"/>
                <w:szCs w:val="22"/>
              </w:rPr>
              <w:t>ISO</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CG</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20</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10</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04</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13</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as</w:t>
            </w:r>
            <w:r w:rsidRPr="000763E8">
              <w:rPr>
                <w:rFonts w:ascii="Arial Narrow" w:eastAsia="Calibri" w:hAnsi="Arial Narrow" w:cs="Calibri"/>
                <w:spacing w:val="-9"/>
                <w:sz w:val="16"/>
                <w:szCs w:val="22"/>
              </w:rPr>
              <w:t xml:space="preserve"> </w:t>
            </w:r>
            <w:r w:rsidRPr="000763E8">
              <w:rPr>
                <w:rFonts w:ascii="Arial Narrow" w:eastAsia="Calibri" w:hAnsi="Arial Narrow" w:cs="Calibri"/>
                <w:sz w:val="16"/>
                <w:szCs w:val="22"/>
              </w:rPr>
              <w:t>respects</w:t>
            </w:r>
            <w:r w:rsidRPr="000763E8">
              <w:rPr>
                <w:rFonts w:ascii="Arial Narrow" w:eastAsia="Calibri" w:hAnsi="Arial Narrow" w:cs="Calibri"/>
                <w:spacing w:val="-9"/>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10"/>
                <w:sz w:val="16"/>
                <w:szCs w:val="22"/>
              </w:rPr>
              <w:t xml:space="preserve"> </w:t>
            </w:r>
            <w:r w:rsidRPr="000763E8">
              <w:rPr>
                <w:rFonts w:ascii="Arial Narrow" w:eastAsia="Calibri" w:hAnsi="Arial Narrow" w:cs="Calibri"/>
                <w:sz w:val="16"/>
                <w:szCs w:val="22"/>
              </w:rPr>
              <w:t>County,</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its</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officers,</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officials,</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employees,</w:t>
            </w:r>
            <w:r w:rsidRPr="000763E8">
              <w:rPr>
                <w:rFonts w:ascii="Arial Narrow" w:eastAsia="Calibri" w:hAnsi="Arial Narrow" w:cs="Calibri"/>
                <w:spacing w:val="-9"/>
                <w:sz w:val="16"/>
                <w:szCs w:val="22"/>
              </w:rPr>
              <w:t xml:space="preserve"> </w:t>
            </w:r>
            <w:r w:rsidRPr="000763E8">
              <w:rPr>
                <w:rFonts w:ascii="Arial Narrow" w:eastAsia="Calibri" w:hAnsi="Arial Narrow" w:cs="Calibri"/>
                <w:sz w:val="16"/>
                <w:szCs w:val="22"/>
              </w:rPr>
              <w:t>or</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volunteers.</w:t>
            </w:r>
            <w:r w:rsidRPr="000763E8">
              <w:rPr>
                <w:rFonts w:ascii="Arial Narrow" w:eastAsia="Calibri" w:hAnsi="Arial Narrow" w:cs="Calibri"/>
                <w:spacing w:val="63"/>
                <w:sz w:val="16"/>
                <w:szCs w:val="22"/>
              </w:rPr>
              <w:t xml:space="preserve"> </w:t>
            </w:r>
            <w:r w:rsidRPr="000763E8">
              <w:rPr>
                <w:rFonts w:ascii="Arial Narrow" w:eastAsia="Calibri" w:hAnsi="Arial Narrow" w:cs="Calibri"/>
                <w:sz w:val="16"/>
                <w:szCs w:val="22"/>
              </w:rPr>
              <w:t>Any 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self-insurance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maintained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by</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County, its officers,</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officials,</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employees, or</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volunteers shall</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be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excess of</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Contractor’</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and</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shall</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not contribute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with</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it.</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Pursuant to</w:t>
            </w:r>
            <w:r w:rsidRPr="000763E8">
              <w:rPr>
                <w:rFonts w:ascii="Arial Narrow" w:eastAsia="Calibri" w:hAnsi="Arial Narrow" w:cs="Calibri"/>
                <w:spacing w:val="-6"/>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provisions of</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this</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Agreement insurance</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effected</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or</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procured by the Contractor shall not reduce or limit Contractor’s contractual obligation to indemnify and defend the Indemnified Parties.</w:t>
            </w:r>
          </w:p>
          <w:p w14:paraId="293E98E6" w14:textId="77777777" w:rsidR="000763E8" w:rsidRPr="000763E8" w:rsidRDefault="000763E8" w:rsidP="00F76800">
            <w:pPr>
              <w:widowControl w:val="0"/>
              <w:numPr>
                <w:ilvl w:val="0"/>
                <w:numId w:val="42"/>
              </w:numPr>
              <w:tabs>
                <w:tab w:val="left" w:pos="465"/>
              </w:tabs>
              <w:autoSpaceDE w:val="0"/>
              <w:autoSpaceDN w:val="0"/>
              <w:spacing w:before="82"/>
              <w:ind w:left="465" w:right="131" w:hanging="360"/>
              <w:rPr>
                <w:rFonts w:ascii="Arial Narrow" w:eastAsia="Calibri" w:hAnsi="Arial Narrow" w:cs="Calibri"/>
                <w:sz w:val="16"/>
                <w:szCs w:val="22"/>
              </w:rPr>
            </w:pPr>
            <w:r w:rsidRPr="000763E8">
              <w:rPr>
                <w:rFonts w:ascii="Arial Narrow" w:eastAsia="Calibri" w:hAnsi="Arial Narrow" w:cs="Calibri"/>
                <w:b/>
                <w:sz w:val="16"/>
                <w:szCs w:val="22"/>
              </w:rPr>
              <w:t>INSURER FINANCIAL RATING:</w:t>
            </w:r>
            <w:r w:rsidRPr="000763E8">
              <w:rPr>
                <w:rFonts w:ascii="Arial Narrow" w:eastAsia="Calibri" w:hAnsi="Arial Narrow" w:cs="Calibri"/>
                <w:b/>
                <w:spacing w:val="40"/>
                <w:sz w:val="16"/>
                <w:szCs w:val="22"/>
              </w:rPr>
              <w:t xml:space="preserve"> </w:t>
            </w:r>
            <w:r w:rsidRPr="000763E8">
              <w:rPr>
                <w:rFonts w:ascii="Arial Narrow" w:eastAsia="Calibri" w:hAnsi="Arial Narrow" w:cs="Calibri"/>
                <w:sz w:val="16"/>
                <w:szCs w:val="22"/>
              </w:rPr>
              <w:t>Insurance shall be maintained through an insurer with an A.M. Best Rating of no less than A: VII or equivalent, shall be admitted</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to the</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State</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of California unless otherwise acceptable by Risk Management, and with deductible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amounts acceptable to</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 County.</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Acceptance of Contractor’s insurance by County shall</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not relieve or decrease the liability of Contractor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hereunder. Self-insured retentions must be declared and approved.</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Any deductible or self-insured retention amount 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other</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similar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obligation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under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policies shall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sole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responsibility of</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Contractor.</w:t>
            </w:r>
            <w:r w:rsidRPr="000763E8">
              <w:rPr>
                <w:rFonts w:ascii="Arial Narrow" w:eastAsia="Calibri" w:hAnsi="Arial Narrow" w:cs="Calibri"/>
                <w:spacing w:val="-8"/>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policy language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shall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provide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be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endorsed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to</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provide, that the</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self –insured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retention</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may be satisfied by either the named insured or County.</w:t>
            </w:r>
          </w:p>
          <w:p w14:paraId="617C784F" w14:textId="77777777" w:rsidR="000763E8" w:rsidRPr="000763E8" w:rsidRDefault="000763E8" w:rsidP="00F76800">
            <w:pPr>
              <w:widowControl w:val="0"/>
              <w:numPr>
                <w:ilvl w:val="0"/>
                <w:numId w:val="42"/>
              </w:numPr>
              <w:tabs>
                <w:tab w:val="left" w:pos="480"/>
              </w:tabs>
              <w:autoSpaceDE w:val="0"/>
              <w:autoSpaceDN w:val="0"/>
              <w:spacing w:before="75" w:line="242" w:lineRule="auto"/>
              <w:ind w:right="179"/>
              <w:rPr>
                <w:rFonts w:ascii="Arial Narrow" w:eastAsia="Calibri" w:hAnsi="Calibri" w:cs="Calibri"/>
                <w:sz w:val="16"/>
                <w:szCs w:val="22"/>
              </w:rPr>
            </w:pPr>
            <w:r w:rsidRPr="000763E8">
              <w:rPr>
                <w:rFonts w:ascii="Arial Narrow" w:eastAsia="Calibri" w:hAnsi="Calibri" w:cs="Calibri"/>
                <w:b/>
                <w:sz w:val="16"/>
                <w:szCs w:val="22"/>
              </w:rPr>
              <w:t>SUBCONTRACTORS:</w:t>
            </w:r>
            <w:r w:rsidRPr="000763E8">
              <w:rPr>
                <w:rFonts w:ascii="Arial Narrow" w:eastAsia="Calibri" w:hAnsi="Calibri" w:cs="Calibri"/>
                <w:b/>
                <w:spacing w:val="40"/>
                <w:sz w:val="16"/>
                <w:szCs w:val="22"/>
              </w:rPr>
              <w:t xml:space="preserve"> </w:t>
            </w:r>
            <w:r w:rsidRPr="000763E8">
              <w:rPr>
                <w:rFonts w:ascii="Arial Narrow" w:eastAsia="Calibri" w:hAnsi="Calibri" w:cs="Calibri"/>
                <w:sz w:val="16"/>
                <w:szCs w:val="22"/>
              </w:rPr>
              <w:t>CONTRACTOR SHALL INCLUDE ALL SUBCONTRACTORS AS AN INSURED (COVERED PARTY) UNDER ITS POLICIES OR SHALL VERIFY</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THAT</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THE</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SUBCONTRACTOR,</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UNDER</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ITS</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OWN</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POLICIES</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AND</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ENDORSEMENTS,</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HAS</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COMPLIED</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WITH</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THE</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INSURANCE</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REQUIREMENTS</w:t>
            </w:r>
            <w:r w:rsidRPr="000763E8">
              <w:rPr>
                <w:rFonts w:ascii="Arial Narrow" w:eastAsia="Calibri" w:hAnsi="Calibri" w:cs="Calibri"/>
                <w:spacing w:val="-7"/>
                <w:sz w:val="16"/>
                <w:szCs w:val="22"/>
              </w:rPr>
              <w:t xml:space="preserve"> </w:t>
            </w:r>
            <w:r w:rsidRPr="000763E8">
              <w:rPr>
                <w:rFonts w:ascii="Arial Narrow" w:eastAsia="Calibri" w:hAnsi="Calibri" w:cs="Calibri"/>
                <w:sz w:val="16"/>
                <w:szCs w:val="22"/>
              </w:rPr>
              <w:t>IN</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THIS</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AGREEME</w:t>
            </w:r>
            <w:r w:rsidRPr="000763E8">
              <w:rPr>
                <w:rFonts w:ascii="Arial Narrow" w:eastAsia="Calibri" w:hAnsi="Calibri" w:cs="Calibri"/>
                <w:spacing w:val="-21"/>
                <w:sz w:val="16"/>
                <w:szCs w:val="22"/>
              </w:rPr>
              <w:t xml:space="preserve"> </w:t>
            </w:r>
            <w:r w:rsidRPr="000763E8">
              <w:rPr>
                <w:rFonts w:ascii="Arial Narrow" w:eastAsia="Calibri" w:hAnsi="Calibri" w:cs="Calibri"/>
                <w:sz w:val="16"/>
                <w:szCs w:val="22"/>
              </w:rPr>
              <w:t>NT,</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INCLUDING THIS EXHIBIT.</w:t>
            </w:r>
          </w:p>
          <w:p w14:paraId="7F2056D9" w14:textId="77777777" w:rsidR="000763E8" w:rsidRPr="000763E8" w:rsidRDefault="000763E8" w:rsidP="00F76800">
            <w:pPr>
              <w:widowControl w:val="0"/>
              <w:numPr>
                <w:ilvl w:val="0"/>
                <w:numId w:val="42"/>
              </w:numPr>
              <w:tabs>
                <w:tab w:val="left" w:pos="465"/>
              </w:tabs>
              <w:autoSpaceDE w:val="0"/>
              <w:autoSpaceDN w:val="0"/>
              <w:spacing w:before="78" w:line="183" w:lineRule="exact"/>
              <w:ind w:left="465" w:hanging="360"/>
              <w:rPr>
                <w:rFonts w:ascii="Arial Narrow" w:eastAsia="Calibri" w:hAnsi="Calibri" w:cs="Calibri"/>
                <w:sz w:val="16"/>
                <w:szCs w:val="22"/>
              </w:rPr>
            </w:pPr>
            <w:r w:rsidRPr="000763E8">
              <w:rPr>
                <w:rFonts w:ascii="Arial Narrow" w:eastAsia="Calibri" w:hAnsi="Calibri" w:cs="Calibri"/>
                <w:b/>
                <w:sz w:val="16"/>
                <w:szCs w:val="22"/>
              </w:rPr>
              <w:t>JOINT</w:t>
            </w:r>
            <w:r w:rsidRPr="000763E8">
              <w:rPr>
                <w:rFonts w:ascii="Arial Narrow" w:eastAsia="Calibri" w:hAnsi="Calibri" w:cs="Calibri"/>
                <w:b/>
                <w:spacing w:val="-1"/>
                <w:sz w:val="16"/>
                <w:szCs w:val="22"/>
              </w:rPr>
              <w:t xml:space="preserve"> </w:t>
            </w:r>
            <w:r w:rsidRPr="000763E8">
              <w:rPr>
                <w:rFonts w:ascii="Arial Narrow" w:eastAsia="Calibri" w:hAnsi="Calibri" w:cs="Calibri"/>
                <w:b/>
                <w:sz w:val="16"/>
                <w:szCs w:val="22"/>
              </w:rPr>
              <w:t>VENTURES:</w:t>
            </w:r>
            <w:r w:rsidRPr="000763E8">
              <w:rPr>
                <w:rFonts w:ascii="Arial Narrow" w:eastAsia="Calibri" w:hAnsi="Calibri" w:cs="Calibri"/>
                <w:b/>
                <w:spacing w:val="-1"/>
                <w:sz w:val="16"/>
                <w:szCs w:val="22"/>
              </w:rPr>
              <w:t xml:space="preserve"> </w:t>
            </w:r>
            <w:r w:rsidRPr="000763E8">
              <w:rPr>
                <w:rFonts w:ascii="Arial Narrow" w:eastAsia="Calibri" w:hAnsi="Calibri" w:cs="Calibri"/>
                <w:sz w:val="16"/>
                <w:szCs w:val="22"/>
              </w:rPr>
              <w:t>If</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Contractor</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is an</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association, partnership</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or</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other</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joint business</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venture,</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required</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insurance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shall</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be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provided</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by one</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8"/>
                <w:sz w:val="16"/>
                <w:szCs w:val="22"/>
              </w:rPr>
              <w:t xml:space="preserve"> </w:t>
            </w:r>
            <w:r w:rsidRPr="000763E8">
              <w:rPr>
                <w:rFonts w:ascii="Arial Narrow" w:eastAsia="Calibri" w:hAnsi="Calibri" w:cs="Calibri"/>
                <w:sz w:val="16"/>
                <w:szCs w:val="22"/>
              </w:rPr>
              <w:t>the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following</w:t>
            </w:r>
            <w:r w:rsidRPr="000763E8">
              <w:rPr>
                <w:rFonts w:ascii="Arial Narrow" w:eastAsia="Calibri" w:hAnsi="Calibri" w:cs="Calibri"/>
                <w:spacing w:val="-2"/>
                <w:sz w:val="16"/>
                <w:szCs w:val="22"/>
              </w:rPr>
              <w:t xml:space="preserve"> methods:</w:t>
            </w:r>
          </w:p>
          <w:p w14:paraId="16B0AF1B" w14:textId="77777777" w:rsidR="000763E8" w:rsidRPr="000763E8" w:rsidRDefault="000763E8" w:rsidP="00F76800">
            <w:pPr>
              <w:widowControl w:val="0"/>
              <w:numPr>
                <w:ilvl w:val="1"/>
                <w:numId w:val="42"/>
              </w:numPr>
              <w:tabs>
                <w:tab w:val="left" w:pos="825"/>
              </w:tabs>
              <w:autoSpaceDE w:val="0"/>
              <w:autoSpaceDN w:val="0"/>
              <w:spacing w:before="1" w:line="237" w:lineRule="auto"/>
              <w:ind w:right="441"/>
              <w:rPr>
                <w:rFonts w:ascii="Arial Narrow" w:eastAsia="Calibri" w:hAnsi="Arial Narrow" w:cs="Calibri"/>
                <w:sz w:val="16"/>
                <w:szCs w:val="22"/>
              </w:rPr>
            </w:pPr>
            <w:r w:rsidRPr="000763E8">
              <w:rPr>
                <w:rFonts w:ascii="Arial Narrow" w:eastAsia="Calibri" w:hAnsi="Arial Narrow" w:cs="Calibri"/>
                <w:sz w:val="16"/>
                <w:szCs w:val="22"/>
              </w:rPr>
              <w:t>Separate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policies issued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for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each</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individual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entity,</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with</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each</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entity</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included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as a</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“Named</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Insured”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(covered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party), or</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at minimum</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named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as an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“Additional</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Insured” on the other’s policies. Coverage shall be at least as broad as in the ISO Forms named above.</w:t>
            </w:r>
          </w:p>
          <w:p w14:paraId="133A646C" w14:textId="77777777" w:rsidR="000763E8" w:rsidRPr="000763E8" w:rsidRDefault="000763E8" w:rsidP="00F76800">
            <w:pPr>
              <w:widowControl w:val="0"/>
              <w:numPr>
                <w:ilvl w:val="1"/>
                <w:numId w:val="42"/>
              </w:numPr>
              <w:tabs>
                <w:tab w:val="left" w:pos="825"/>
              </w:tabs>
              <w:autoSpaceDE w:val="0"/>
              <w:autoSpaceDN w:val="0"/>
              <w:spacing w:before="4" w:line="183" w:lineRule="exact"/>
              <w:rPr>
                <w:rFonts w:ascii="Arial Narrow" w:eastAsia="Calibri" w:hAnsi="Arial Narrow" w:cs="Calibri"/>
                <w:sz w:val="16"/>
                <w:szCs w:val="22"/>
              </w:rPr>
            </w:pPr>
            <w:r w:rsidRPr="000763E8">
              <w:rPr>
                <w:rFonts w:ascii="Arial Narrow" w:eastAsia="Calibri" w:hAnsi="Arial Narrow" w:cs="Calibri"/>
                <w:sz w:val="16"/>
                <w:szCs w:val="22"/>
              </w:rPr>
              <w:t>Joint</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program</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with</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association,</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partnership</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or</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other</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joint</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business</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venture</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included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as</w:t>
            </w:r>
            <w:r w:rsidRPr="000763E8">
              <w:rPr>
                <w:rFonts w:ascii="Arial Narrow" w:eastAsia="Calibri" w:hAnsi="Arial Narrow" w:cs="Calibri"/>
                <w:spacing w:val="-1"/>
                <w:sz w:val="16"/>
                <w:szCs w:val="22"/>
              </w:rPr>
              <w:t xml:space="preserve"> </w:t>
            </w:r>
            <w:r w:rsidRPr="000763E8">
              <w:rPr>
                <w:rFonts w:ascii="Arial Narrow" w:eastAsia="Calibri" w:hAnsi="Arial Narrow" w:cs="Calibri"/>
                <w:sz w:val="16"/>
                <w:szCs w:val="22"/>
              </w:rPr>
              <w:t>a</w:t>
            </w:r>
            <w:r w:rsidRPr="000763E8">
              <w:rPr>
                <w:rFonts w:ascii="Arial Narrow" w:eastAsia="Calibri" w:hAnsi="Arial Narrow" w:cs="Calibri"/>
                <w:spacing w:val="-3"/>
                <w:sz w:val="16"/>
                <w:szCs w:val="22"/>
              </w:rPr>
              <w:t xml:space="preserve"> </w:t>
            </w:r>
            <w:r w:rsidRPr="000763E8">
              <w:rPr>
                <w:rFonts w:ascii="Arial Narrow" w:eastAsia="Calibri" w:hAnsi="Arial Narrow" w:cs="Calibri"/>
                <w:sz w:val="16"/>
                <w:szCs w:val="22"/>
              </w:rPr>
              <w:t>“Named</w:t>
            </w:r>
            <w:r w:rsidRPr="000763E8">
              <w:rPr>
                <w:rFonts w:ascii="Arial Narrow" w:eastAsia="Calibri" w:hAnsi="Arial Narrow" w:cs="Calibri"/>
                <w:spacing w:val="-2"/>
                <w:sz w:val="16"/>
                <w:szCs w:val="22"/>
              </w:rPr>
              <w:t xml:space="preserve"> Insured”.</w:t>
            </w:r>
          </w:p>
          <w:p w14:paraId="422B2CE5" w14:textId="77777777" w:rsidR="000763E8" w:rsidRPr="000763E8" w:rsidRDefault="000763E8" w:rsidP="00F76800">
            <w:pPr>
              <w:widowControl w:val="0"/>
              <w:numPr>
                <w:ilvl w:val="0"/>
                <w:numId w:val="42"/>
              </w:numPr>
              <w:tabs>
                <w:tab w:val="left" w:pos="465"/>
              </w:tabs>
              <w:autoSpaceDE w:val="0"/>
              <w:autoSpaceDN w:val="0"/>
              <w:ind w:left="465" w:right="213" w:hanging="360"/>
              <w:rPr>
                <w:rFonts w:ascii="Arial Narrow" w:eastAsia="Calibri" w:hAnsi="Calibri" w:cs="Calibri"/>
                <w:sz w:val="16"/>
                <w:szCs w:val="22"/>
              </w:rPr>
            </w:pPr>
            <w:r w:rsidRPr="000763E8">
              <w:rPr>
                <w:rFonts w:ascii="Arial Narrow" w:eastAsia="Calibri" w:hAnsi="Calibri" w:cs="Calibri"/>
                <w:b/>
                <w:sz w:val="16"/>
                <w:szCs w:val="22"/>
              </w:rPr>
              <w:t>CANCELLATION</w:t>
            </w:r>
            <w:r w:rsidRPr="000763E8">
              <w:rPr>
                <w:rFonts w:ascii="Arial Narrow" w:eastAsia="Calibri" w:hAnsi="Calibri" w:cs="Calibri"/>
                <w:b/>
                <w:spacing w:val="-4"/>
                <w:sz w:val="16"/>
                <w:szCs w:val="22"/>
              </w:rPr>
              <w:t xml:space="preserve"> </w:t>
            </w:r>
            <w:r w:rsidRPr="000763E8">
              <w:rPr>
                <w:rFonts w:ascii="Arial Narrow" w:eastAsia="Calibri" w:hAnsi="Calibri" w:cs="Calibri"/>
                <w:b/>
                <w:sz w:val="16"/>
                <w:szCs w:val="22"/>
              </w:rPr>
              <w:t>OF</w:t>
            </w:r>
            <w:r w:rsidRPr="000763E8">
              <w:rPr>
                <w:rFonts w:ascii="Arial Narrow" w:eastAsia="Calibri" w:hAnsi="Calibri" w:cs="Calibri"/>
                <w:b/>
                <w:spacing w:val="-4"/>
                <w:sz w:val="16"/>
                <w:szCs w:val="22"/>
              </w:rPr>
              <w:t xml:space="preserve"> </w:t>
            </w:r>
            <w:r w:rsidRPr="000763E8">
              <w:rPr>
                <w:rFonts w:ascii="Arial Narrow" w:eastAsia="Calibri" w:hAnsi="Calibri" w:cs="Calibri"/>
                <w:b/>
                <w:sz w:val="16"/>
                <w:szCs w:val="22"/>
              </w:rPr>
              <w:t xml:space="preserve">INSURANCE: </w:t>
            </w:r>
            <w:r w:rsidRPr="000763E8">
              <w:rPr>
                <w:rFonts w:ascii="Arial Narrow" w:eastAsia="Calibri" w:hAnsi="Calibri" w:cs="Calibri"/>
                <w:sz w:val="16"/>
                <w:szCs w:val="22"/>
              </w:rPr>
              <w:t>Each</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insurance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policy</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required</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above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shall</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provide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that coverage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shall</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not be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cancelled, except</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with</w:t>
            </w:r>
            <w:r w:rsidRPr="000763E8">
              <w:rPr>
                <w:rFonts w:ascii="Arial Narrow" w:eastAsia="Calibri" w:hAnsi="Calibri" w:cs="Calibri"/>
                <w:spacing w:val="-6"/>
                <w:sz w:val="16"/>
                <w:szCs w:val="22"/>
              </w:rPr>
              <w:t xml:space="preserve"> </w:t>
            </w:r>
            <w:r w:rsidRPr="000763E8">
              <w:rPr>
                <w:rFonts w:ascii="Arial Narrow" w:eastAsia="Calibri" w:hAnsi="Calibri" w:cs="Calibri"/>
                <w:sz w:val="16"/>
                <w:szCs w:val="22"/>
              </w:rPr>
              <w:t>notice</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4"/>
                <w:sz w:val="16"/>
                <w:szCs w:val="22"/>
              </w:rPr>
              <w:t xml:space="preserve"> </w:t>
            </w:r>
            <w:r w:rsidRPr="000763E8">
              <w:rPr>
                <w:rFonts w:ascii="Arial Narrow" w:eastAsia="Calibri" w:hAnsi="Calibri" w:cs="Calibri"/>
                <w:sz w:val="16"/>
                <w:szCs w:val="22"/>
              </w:rPr>
              <w:t>cancellation</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provided</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to</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the</w:t>
            </w:r>
            <w:r w:rsidRPr="000763E8">
              <w:rPr>
                <w:rFonts w:ascii="Arial Narrow" w:eastAsia="Calibri" w:hAnsi="Calibri" w:cs="Calibri"/>
                <w:spacing w:val="40"/>
                <w:sz w:val="16"/>
                <w:szCs w:val="22"/>
              </w:rPr>
              <w:t xml:space="preserve"> </w:t>
            </w:r>
            <w:r w:rsidRPr="000763E8">
              <w:rPr>
                <w:rFonts w:ascii="Arial Narrow" w:eastAsia="Calibri" w:hAnsi="Calibri" w:cs="Calibri"/>
                <w:sz w:val="16"/>
                <w:szCs w:val="22"/>
              </w:rPr>
              <w:t>County in accordance with policy terms and conditions.</w:t>
            </w:r>
          </w:p>
          <w:p w14:paraId="0D6626BC" w14:textId="77777777" w:rsidR="000763E8" w:rsidRPr="000763E8" w:rsidRDefault="000763E8" w:rsidP="00F76800">
            <w:pPr>
              <w:widowControl w:val="0"/>
              <w:numPr>
                <w:ilvl w:val="0"/>
                <w:numId w:val="42"/>
              </w:numPr>
              <w:tabs>
                <w:tab w:val="left" w:pos="465"/>
              </w:tabs>
              <w:autoSpaceDE w:val="0"/>
              <w:autoSpaceDN w:val="0"/>
              <w:spacing w:before="78"/>
              <w:ind w:left="465" w:right="405" w:hanging="360"/>
              <w:rPr>
                <w:rFonts w:ascii="Arial Narrow" w:eastAsia="Calibri" w:hAnsi="Arial Narrow" w:cs="Calibri"/>
                <w:sz w:val="16"/>
                <w:szCs w:val="22"/>
              </w:rPr>
            </w:pPr>
            <w:r w:rsidRPr="000763E8">
              <w:rPr>
                <w:rFonts w:ascii="Arial Narrow" w:eastAsia="Calibri" w:hAnsi="Arial Narrow" w:cs="Calibri"/>
                <w:b/>
                <w:sz w:val="16"/>
                <w:szCs w:val="22"/>
              </w:rPr>
              <w:t>CERTIFICATE OF INSURANCE</w:t>
            </w:r>
            <w:r w:rsidRPr="000763E8">
              <w:rPr>
                <w:rFonts w:ascii="Arial Narrow" w:eastAsia="Calibri" w:hAnsi="Arial Narrow" w:cs="Calibri"/>
                <w:sz w:val="16"/>
                <w:szCs w:val="22"/>
              </w:rPr>
              <w:t>: Before commencing operations under this Agreement, Contractor shall provide Certificate(s) of insurance and applicable insurance</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endorsements as set</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forth</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provisions of</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this</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Agreement and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this Exhibit</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C,</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in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forms satisfactory</w:t>
            </w:r>
            <w:r w:rsidRPr="000763E8">
              <w:rPr>
                <w:rFonts w:ascii="Arial Narrow" w:eastAsia="Calibri" w:hAnsi="Arial Narrow" w:cs="Calibri"/>
                <w:spacing w:val="-5"/>
                <w:sz w:val="16"/>
                <w:szCs w:val="22"/>
              </w:rPr>
              <w:t xml:space="preserve"> </w:t>
            </w:r>
            <w:r w:rsidRPr="000763E8">
              <w:rPr>
                <w:rFonts w:ascii="Arial Narrow" w:eastAsia="Calibri" w:hAnsi="Arial Narrow" w:cs="Calibri"/>
                <w:sz w:val="16"/>
                <w:szCs w:val="22"/>
              </w:rPr>
              <w:t>to</w:t>
            </w:r>
            <w:r w:rsidRPr="000763E8">
              <w:rPr>
                <w:rFonts w:ascii="Arial Narrow" w:eastAsia="Calibri" w:hAnsi="Arial Narrow" w:cs="Calibri"/>
                <w:spacing w:val="-7"/>
                <w:sz w:val="16"/>
                <w:szCs w:val="22"/>
              </w:rPr>
              <w:t xml:space="preserve"> </w:t>
            </w:r>
            <w:r w:rsidRPr="000763E8">
              <w:rPr>
                <w:rFonts w:ascii="Arial Narrow" w:eastAsia="Calibri" w:hAnsi="Arial Narrow" w:cs="Calibri"/>
                <w:sz w:val="16"/>
                <w:szCs w:val="22"/>
              </w:rPr>
              <w:t>County,</w:t>
            </w:r>
            <w:r w:rsidRPr="000763E8">
              <w:rPr>
                <w:rFonts w:ascii="Arial Narrow" w:eastAsia="Calibri" w:hAnsi="Arial Narrow" w:cs="Calibri"/>
                <w:spacing w:val="-4"/>
                <w:sz w:val="16"/>
                <w:szCs w:val="22"/>
              </w:rPr>
              <w:t xml:space="preserve"> </w:t>
            </w:r>
            <w:r w:rsidRPr="000763E8">
              <w:rPr>
                <w:rFonts w:ascii="Arial Narrow" w:eastAsia="Calibri" w:hAnsi="Arial Narrow" w:cs="Calibri"/>
                <w:sz w:val="16"/>
                <w:szCs w:val="22"/>
              </w:rPr>
              <w:t>evidencing that all</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required</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insurance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coverage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is in</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effect.</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However, failure to</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obtain the required documents prior to the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work beginning shall not waive</w:t>
            </w:r>
            <w:r w:rsidRPr="000763E8">
              <w:rPr>
                <w:rFonts w:ascii="Arial Narrow" w:eastAsia="Calibri" w:hAnsi="Arial Narrow" w:cs="Calibri"/>
                <w:spacing w:val="-2"/>
                <w:sz w:val="16"/>
                <w:szCs w:val="22"/>
              </w:rPr>
              <w:t xml:space="preserve"> </w:t>
            </w:r>
            <w:r w:rsidRPr="000763E8">
              <w:rPr>
                <w:rFonts w:ascii="Arial Narrow" w:eastAsia="Calibri" w:hAnsi="Arial Narrow" w:cs="Calibri"/>
                <w:sz w:val="16"/>
                <w:szCs w:val="22"/>
              </w:rPr>
              <w:t>the Contactor’s obligation to provide them.</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The County reserves the right to</w:t>
            </w:r>
            <w:r w:rsidRPr="000763E8">
              <w:rPr>
                <w:rFonts w:ascii="Arial Narrow" w:eastAsia="Calibri" w:hAnsi="Arial Narrow" w:cs="Calibri"/>
                <w:spacing w:val="40"/>
                <w:sz w:val="16"/>
                <w:szCs w:val="22"/>
              </w:rPr>
              <w:t xml:space="preserve"> </w:t>
            </w:r>
            <w:r w:rsidRPr="000763E8">
              <w:rPr>
                <w:rFonts w:ascii="Arial Narrow" w:eastAsia="Calibri" w:hAnsi="Arial Narrow" w:cs="Calibri"/>
                <w:sz w:val="16"/>
                <w:szCs w:val="22"/>
              </w:rPr>
              <w:t>require the Contractor to provide complete, certified copies of all required insurance policies, including endorsements required by these specifications, at any time.</w:t>
            </w:r>
          </w:p>
        </w:tc>
      </w:tr>
    </w:tbl>
    <w:p w14:paraId="681F5214" w14:textId="3046621D" w:rsidR="00F43F6A" w:rsidRPr="009F061F" w:rsidRDefault="000763E8" w:rsidP="009F061F">
      <w:pPr>
        <w:widowControl w:val="0"/>
        <w:tabs>
          <w:tab w:val="left" w:pos="4680"/>
          <w:tab w:val="left" w:pos="8280"/>
        </w:tabs>
        <w:autoSpaceDE w:val="0"/>
        <w:autoSpaceDN w:val="0"/>
        <w:spacing w:before="82"/>
        <w:jc w:val="both"/>
      </w:pPr>
      <w:r w:rsidRPr="000763E8">
        <w:rPr>
          <w:rFonts w:ascii="Arial Narrow" w:eastAsia="Calibri" w:hAnsi="Calibri" w:cs="Calibri"/>
          <w:sz w:val="16"/>
          <w:szCs w:val="22"/>
        </w:rPr>
        <w:t>Certificate</w:t>
      </w:r>
      <w:r w:rsidRPr="000763E8">
        <w:rPr>
          <w:rFonts w:ascii="Arial Narrow" w:eastAsia="Calibri" w:hAnsi="Calibri" w:cs="Calibri"/>
          <w:spacing w:val="-3"/>
          <w:sz w:val="16"/>
          <w:szCs w:val="22"/>
        </w:rPr>
        <w:t xml:space="preserve"> </w:t>
      </w:r>
      <w:r w:rsidRPr="000763E8">
        <w:rPr>
          <w:rFonts w:ascii="Arial Narrow" w:eastAsia="Calibri" w:hAnsi="Calibri" w:cs="Calibri"/>
          <w:sz w:val="16"/>
          <w:szCs w:val="22"/>
        </w:rPr>
        <w:t>C-</w:t>
      </w:r>
      <w:r w:rsidRPr="000763E8">
        <w:rPr>
          <w:rFonts w:ascii="Arial Narrow" w:eastAsia="Calibri" w:hAnsi="Calibri" w:cs="Calibri"/>
          <w:spacing w:val="-10"/>
          <w:sz w:val="16"/>
          <w:szCs w:val="22"/>
        </w:rPr>
        <w:t>1</w:t>
      </w:r>
      <w:r w:rsidRPr="000763E8">
        <w:rPr>
          <w:rFonts w:ascii="Arial Narrow" w:eastAsia="Calibri" w:hAnsi="Calibri" w:cs="Calibri"/>
          <w:sz w:val="16"/>
          <w:szCs w:val="22"/>
        </w:rPr>
        <w:tab/>
        <w:t>Page</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1</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of</w:t>
      </w:r>
      <w:r w:rsidRPr="000763E8">
        <w:rPr>
          <w:rFonts w:ascii="Arial Narrow" w:eastAsia="Calibri" w:hAnsi="Calibri" w:cs="Calibri"/>
          <w:spacing w:val="1"/>
          <w:sz w:val="16"/>
          <w:szCs w:val="22"/>
        </w:rPr>
        <w:t xml:space="preserve"> </w:t>
      </w:r>
      <w:r w:rsidRPr="000763E8">
        <w:rPr>
          <w:rFonts w:ascii="Arial Narrow" w:eastAsia="Calibri" w:hAnsi="Calibri" w:cs="Calibri"/>
          <w:spacing w:val="-10"/>
          <w:sz w:val="16"/>
          <w:szCs w:val="22"/>
        </w:rPr>
        <w:t>1</w:t>
      </w:r>
      <w:r w:rsidRPr="000763E8">
        <w:rPr>
          <w:rFonts w:ascii="Arial Narrow" w:eastAsia="Calibri" w:hAnsi="Calibri" w:cs="Calibri"/>
          <w:sz w:val="16"/>
          <w:szCs w:val="22"/>
        </w:rPr>
        <w:tab/>
        <w:t>Form</w:t>
      </w:r>
      <w:r w:rsidRPr="000763E8">
        <w:rPr>
          <w:rFonts w:ascii="Arial Narrow" w:eastAsia="Calibri" w:hAnsi="Calibri" w:cs="Calibri"/>
          <w:spacing w:val="-1"/>
          <w:sz w:val="16"/>
          <w:szCs w:val="22"/>
        </w:rPr>
        <w:t xml:space="preserve"> </w:t>
      </w:r>
      <w:r w:rsidRPr="000763E8">
        <w:rPr>
          <w:rFonts w:ascii="Arial Narrow" w:eastAsia="Calibri" w:hAnsi="Calibri" w:cs="Calibri"/>
          <w:sz w:val="16"/>
          <w:szCs w:val="22"/>
        </w:rPr>
        <w:t>2001-1</w:t>
      </w:r>
      <w:r w:rsidRPr="000763E8">
        <w:rPr>
          <w:rFonts w:ascii="Arial Narrow" w:eastAsia="Calibri" w:hAnsi="Calibri" w:cs="Calibri"/>
          <w:spacing w:val="-2"/>
          <w:sz w:val="16"/>
          <w:szCs w:val="22"/>
        </w:rPr>
        <w:t xml:space="preserve"> </w:t>
      </w:r>
      <w:r w:rsidRPr="000763E8">
        <w:rPr>
          <w:rFonts w:ascii="Arial Narrow" w:eastAsia="Calibri" w:hAnsi="Calibri" w:cs="Calibri"/>
          <w:sz w:val="16"/>
          <w:szCs w:val="22"/>
        </w:rPr>
        <w:t>(Rev.</w:t>
      </w:r>
      <w:r w:rsidRPr="000763E8">
        <w:rPr>
          <w:rFonts w:ascii="Arial Narrow" w:eastAsia="Calibri" w:hAnsi="Calibri" w:cs="Calibri"/>
          <w:spacing w:val="-1"/>
          <w:sz w:val="16"/>
          <w:szCs w:val="22"/>
        </w:rPr>
        <w:t xml:space="preserve"> </w:t>
      </w:r>
      <w:r w:rsidRPr="000763E8">
        <w:rPr>
          <w:rFonts w:ascii="Arial Narrow" w:eastAsia="Calibri" w:hAnsi="Calibri" w:cs="Calibri"/>
          <w:spacing w:val="-2"/>
          <w:sz w:val="16"/>
          <w:szCs w:val="22"/>
        </w:rPr>
        <w:t>03/31/20)</w:t>
      </w:r>
    </w:p>
    <w:sectPr w:rsidR="00F43F6A" w:rsidRPr="009F061F" w:rsidSect="009F061F">
      <w:headerReference w:type="first" r:id="rId103"/>
      <w:footerReference w:type="first" r:id="rId104"/>
      <w:pgSz w:w="12240" w:h="15840" w:code="1"/>
      <w:pgMar w:top="1440" w:right="1080" w:bottom="1440" w:left="1080" w:header="576" w:footer="576" w:gutter="0"/>
      <w:pgNumType w:start="18"/>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6EF2" w14:textId="77777777" w:rsidR="00BE640C" w:rsidRDefault="00BE640C">
      <w:r>
        <w:separator/>
      </w:r>
    </w:p>
  </w:endnote>
  <w:endnote w:type="continuationSeparator" w:id="0">
    <w:p w14:paraId="12EB285A" w14:textId="77777777" w:rsidR="00BE640C" w:rsidRDefault="00BE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AA5" w14:textId="77777777" w:rsidR="004D05F2" w:rsidRPr="00BE2FD2" w:rsidRDefault="004D05F2" w:rsidP="002A42B5">
    <w:pPr>
      <w:jc w:val="center"/>
      <w:rPr>
        <w:rFonts w:ascii="Calibri" w:hAnsi="Calibri" w:cs="Calibri"/>
        <w:sz w:val="18"/>
        <w:szCs w:val="18"/>
      </w:rPr>
    </w:pPr>
  </w:p>
  <w:p w14:paraId="47F953C2" w14:textId="14198C15" w:rsidR="004D05F2" w:rsidRPr="00BE2FD2" w:rsidRDefault="004D05F2" w:rsidP="00BD1165">
    <w:pPr>
      <w:jc w:val="right"/>
      <w:rPr>
        <w:rFonts w:ascii="Calibri" w:hAnsi="Calibri" w:cs="Calibri"/>
        <w:sz w:val="20"/>
      </w:rPr>
    </w:pPr>
    <w:r w:rsidRPr="00AB7D7F">
      <w:rPr>
        <w:rFonts w:ascii="Calibri" w:hAnsi="Calibri" w:cs="Calibri"/>
        <w:sz w:val="20"/>
      </w:rPr>
      <w:t>RF</w:t>
    </w:r>
    <w:r w:rsidR="0097718A">
      <w:rPr>
        <w:rFonts w:ascii="Calibri" w:hAnsi="Calibri" w:cs="Calibri"/>
        <w:sz w:val="20"/>
      </w:rPr>
      <w:t>P</w:t>
    </w:r>
    <w:r w:rsidRPr="00AB7D7F">
      <w:rPr>
        <w:rFonts w:ascii="Calibri" w:hAnsi="Calibri" w:cs="Calibri"/>
        <w:sz w:val="20"/>
      </w:rPr>
      <w:t xml:space="preserve"> </w:t>
    </w:r>
    <w:r w:rsidRPr="00BE2FD2">
      <w:rPr>
        <w:rFonts w:ascii="Calibri" w:hAnsi="Calibri" w:cs="Calibri"/>
        <w:sz w:val="20"/>
      </w:rPr>
      <w:t xml:space="preserve">No. </w:t>
    </w:r>
    <w:r w:rsidR="00FE3220" w:rsidRPr="00FE3220">
      <w:rPr>
        <w:rFonts w:ascii="Calibri" w:hAnsi="Calibri" w:cs="Calibri"/>
        <w:sz w:val="20"/>
      </w:rPr>
      <w:t>902752</w:t>
    </w:r>
  </w:p>
  <w:p w14:paraId="430F0ED2" w14:textId="4D8E8F82"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B122AD">
      <w:rPr>
        <w:rFonts w:ascii="Calibri" w:hAnsi="Calibri" w:cs="Calibri"/>
        <w:noProof/>
        <w:sz w:val="20"/>
      </w:rPr>
      <w:t>29</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A49B" w14:textId="77777777" w:rsidR="00C275C5" w:rsidRPr="0072576F" w:rsidRDefault="00C275C5" w:rsidP="00C275C5">
    <w:pPr>
      <w:spacing w:after="60"/>
      <w:jc w:val="center"/>
      <w:rPr>
        <w:rFonts w:cstheme="minorHAnsi"/>
        <w:szCs w:val="18"/>
      </w:rPr>
    </w:pPr>
  </w:p>
  <w:p w14:paraId="3435B1E4" w14:textId="77777777" w:rsidR="00C275C5" w:rsidRDefault="00C275C5" w:rsidP="00C275C5">
    <w:pPr>
      <w:pStyle w:val="Footer"/>
      <w:tabs>
        <w:tab w:val="clear" w:pos="4320"/>
        <w:tab w:val="clear" w:pos="8640"/>
        <w:tab w:val="right" w:pos="10800"/>
      </w:tabs>
      <w:ind w:left="2520"/>
      <w:rPr>
        <w:rFonts w:cstheme="minorHAnsi"/>
        <w:sz w:val="20"/>
        <w:szCs w:val="14"/>
      </w:rPr>
    </w:pPr>
    <w:r w:rsidRPr="0072576F">
      <w:rPr>
        <w:rFonts w:cstheme="minorHAnsi"/>
        <w:noProof/>
      </w:rPr>
      <w:drawing>
        <wp:anchor distT="0" distB="0" distL="114300" distR="114300" simplePos="0" relativeHeight="251658240" behindDoc="0" locked="0" layoutInCell="1" allowOverlap="1" wp14:anchorId="4A81E646" wp14:editId="746BDF1F">
          <wp:simplePos x="0" y="0"/>
          <wp:positionH relativeFrom="column">
            <wp:posOffset>-2540</wp:posOffset>
          </wp:positionH>
          <wp:positionV relativeFrom="paragraph">
            <wp:posOffset>78740</wp:posOffset>
          </wp:positionV>
          <wp:extent cx="1397635" cy="218440"/>
          <wp:effectExtent l="0" t="0" r="0" b="0"/>
          <wp:wrapNone/>
          <wp:docPr id="859505059" name="Picture 4" descr="P190#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P190#y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76F">
      <w:rPr>
        <w:rFonts w:cstheme="minorHAnsi"/>
        <w:color w:val="008000"/>
        <w:sz w:val="20"/>
      </w:rPr>
      <w:t>Alameda County is committed to reducing environmental impacts across our entire supply chain. Please print only what you need, print double-sided, and use recycled-content paper if printing this document.</w:t>
    </w:r>
  </w:p>
  <w:p w14:paraId="0AF63AAB" w14:textId="77777777"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w:t>
    </w:r>
    <w:r w:rsidR="00185310">
      <w:rPr>
        <w:rFonts w:cstheme="minorHAnsi"/>
        <w:sz w:val="20"/>
        <w:szCs w:val="14"/>
      </w:rPr>
      <w:t>P Template</w:t>
    </w:r>
  </w:p>
  <w:p w14:paraId="23356680" w14:textId="77777777"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E808B2">
      <w:rPr>
        <w:rFonts w:cstheme="minorHAnsi"/>
        <w:sz w:val="20"/>
        <w:szCs w:val="14"/>
      </w:rPr>
      <w:t>4/1</w:t>
    </w:r>
    <w:r w:rsidR="00C275C5">
      <w:rPr>
        <w:rFonts w:cstheme="minorHAnsi"/>
        <w:sz w:val="20"/>
        <w:szCs w:val="14"/>
      </w:rPr>
      <w:t>6</w:t>
    </w:r>
    <w:r w:rsidR="00E808B2">
      <w:rPr>
        <w:rFonts w:cstheme="minorHAnsi"/>
        <w:sz w:val="20"/>
        <w:szCs w:val="14"/>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80A" w14:textId="77777777"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8308286" w14:textId="111C2C62"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553F9">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F5CD" w14:textId="77777777"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2156B3C2" w14:textId="224F487A"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553F9">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09DC" w14:textId="6A737E47" w:rsidR="009000A4" w:rsidRPr="00FE3220" w:rsidRDefault="009000A4" w:rsidP="009000A4">
    <w:pPr>
      <w:pStyle w:val="Footer"/>
      <w:tabs>
        <w:tab w:val="clear" w:pos="4320"/>
        <w:tab w:val="clear" w:pos="8640"/>
      </w:tabs>
      <w:jc w:val="right"/>
      <w:rPr>
        <w:rFonts w:ascii="Calibri" w:hAnsi="Calibri" w:cs="Calibri"/>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No</w:t>
    </w:r>
    <w:r w:rsidRPr="00FE3220">
      <w:rPr>
        <w:rFonts w:ascii="Calibri" w:hAnsi="Calibri" w:cs="Calibri"/>
        <w:sz w:val="20"/>
      </w:rPr>
      <w:t xml:space="preserve">. </w:t>
    </w:r>
    <w:r w:rsidR="00FE3220" w:rsidRPr="00FE3220">
      <w:rPr>
        <w:rFonts w:ascii="Calibri" w:hAnsi="Calibri" w:cs="Calibri"/>
        <w:sz w:val="20"/>
      </w:rPr>
      <w:t>902752</w:t>
    </w:r>
    <w:r w:rsidRPr="00FE3220">
      <w:rPr>
        <w:rFonts w:ascii="Calibri" w:hAnsi="Calibri" w:cs="Calibri"/>
        <w:sz w:val="20"/>
      </w:rPr>
      <w:t xml:space="preserve"> </w:t>
    </w:r>
  </w:p>
  <w:p w14:paraId="340B206D" w14:textId="486D6337"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C54C63">
      <w:rPr>
        <w:rFonts w:ascii="Calibri" w:hAnsi="Calibri" w:cs="Calibri"/>
        <w:position w:val="8"/>
        <w:sz w:val="20"/>
      </w:rPr>
      <w:t xml:space="preserve"> of </w:t>
    </w:r>
    <w:r w:rsidR="002109B7">
      <w:rPr>
        <w:rFonts w:ascii="Calibri" w:hAnsi="Calibri" w:cs="Calibri"/>
        <w:position w:val="8"/>
        <w:sz w:val="20"/>
      </w:rPr>
      <w:t>18</w:t>
    </w:r>
    <w:r w:rsidRPr="001215F1">
      <w:rPr>
        <w:rFonts w:ascii="Calibri" w:hAnsi="Calibri" w:cs="Calibri"/>
        <w:sz w:val="20"/>
      </w:rPr>
      <w:t xml:space="preserve"> </w:t>
    </w:r>
    <w:r w:rsidRPr="001215F1">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854B" w14:textId="77777777" w:rsidR="00156093" w:rsidRPr="00086F7F" w:rsidRDefault="00156093" w:rsidP="0066489F">
    <w:pPr>
      <w:pStyle w:val="Footer"/>
      <w:tabs>
        <w:tab w:val="clear" w:pos="4320"/>
        <w:tab w:val="clear" w:pos="8640"/>
        <w:tab w:val="right" w:pos="10800"/>
      </w:tabs>
      <w:rPr>
        <w:rFonts w:cstheme="minorHAnsi"/>
        <w:sz w:val="20"/>
        <w:szCs w:val="14"/>
      </w:rPr>
    </w:pPr>
    <w:r>
      <w:rPr>
        <w:rFonts w:cstheme="minorHAnsi"/>
        <w:sz w:val="20"/>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540E" w14:textId="702FE5D4" w:rsidR="009F061F" w:rsidRPr="00FE3220" w:rsidRDefault="009F061F" w:rsidP="009F061F">
    <w:pPr>
      <w:pStyle w:val="Footer"/>
      <w:tabs>
        <w:tab w:val="clear" w:pos="4320"/>
        <w:tab w:val="clear" w:pos="8640"/>
      </w:tabs>
      <w:jc w:val="right"/>
      <w:rPr>
        <w:rFonts w:ascii="Calibri" w:hAnsi="Calibri" w:cs="Calibri"/>
        <w:sz w:val="20"/>
      </w:rPr>
    </w:pPr>
    <w:r>
      <w:rPr>
        <w:rFonts w:cstheme="minorHAnsi"/>
        <w:sz w:val="20"/>
        <w:szCs w:val="14"/>
      </w:rPr>
      <w:tab/>
    </w: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w:t>
    </w:r>
    <w:r w:rsidRPr="00FE3220">
      <w:rPr>
        <w:rFonts w:ascii="Calibri" w:hAnsi="Calibri" w:cs="Calibri"/>
        <w:sz w:val="20"/>
      </w:rPr>
      <w:t xml:space="preserve">No. </w:t>
    </w:r>
    <w:r w:rsidR="00FE3220" w:rsidRPr="00FE3220">
      <w:rPr>
        <w:rFonts w:ascii="Calibri" w:hAnsi="Calibri" w:cs="Calibri"/>
        <w:sz w:val="20"/>
      </w:rPr>
      <w:t>902752</w:t>
    </w:r>
    <w:r w:rsidRPr="00FE3220">
      <w:rPr>
        <w:rFonts w:ascii="Calibri" w:hAnsi="Calibri" w:cs="Calibri"/>
        <w:sz w:val="20"/>
      </w:rPr>
      <w:t xml:space="preserve"> </w:t>
    </w:r>
  </w:p>
  <w:p w14:paraId="58BB8456" w14:textId="734134D1" w:rsidR="009F061F" w:rsidRPr="009F061F" w:rsidRDefault="009F061F" w:rsidP="009F061F">
    <w:pPr>
      <w:jc w:val="right"/>
      <w:rPr>
        <w:rFonts w:ascii="Calibri" w:hAnsi="Calibri" w:cs="Calibri"/>
        <w:position w:val="8"/>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17</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553F9">
      <w:rPr>
        <w:rFonts w:ascii="Calibri" w:hAnsi="Calibri" w:cs="Calibri"/>
        <w:noProof/>
        <w:position w:val="8"/>
        <w:sz w:val="20"/>
      </w:rPr>
      <w:t>1</w:t>
    </w:r>
    <w:r>
      <w:rPr>
        <w:rFonts w:ascii="Calibri" w:hAnsi="Calibri" w:cs="Calibri"/>
        <w:position w:val="8"/>
        <w:sz w:val="20"/>
      </w:rPr>
      <w:fldChar w:fldCharType="end"/>
    </w:r>
    <w:r>
      <w:rPr>
        <w:rFonts w:ascii="Calibri" w:hAnsi="Calibri" w:cs="Calibri"/>
        <w:position w:val="8"/>
        <w:sz w:val="20"/>
      </w:rPr>
      <w:t>8</w:t>
    </w:r>
    <w:r w:rsidRPr="009F061F">
      <w:rPr>
        <w:rFonts w:ascii="Calibri" w:hAnsi="Calibri" w:cs="Calibri"/>
        <w:position w:val="8"/>
        <w:sz w:val="20"/>
      </w:rPr>
      <w:sym w:font="Wingdings" w:char="F026"/>
    </w:r>
  </w:p>
  <w:p w14:paraId="5E3DAD45" w14:textId="2CD0BCC6" w:rsidR="009F061F" w:rsidRPr="009F061F" w:rsidRDefault="009F061F" w:rsidP="009F061F">
    <w:pPr>
      <w:jc w:val="right"/>
      <w:rPr>
        <w:rFonts w:ascii="Calibri" w:hAnsi="Calibri" w:cs="Calibri"/>
        <w:position w:val="8"/>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85C9" w14:textId="77777777" w:rsidR="00BE640C" w:rsidRDefault="00BE640C">
      <w:r>
        <w:separator/>
      </w:r>
    </w:p>
  </w:footnote>
  <w:footnote w:type="continuationSeparator" w:id="0">
    <w:p w14:paraId="21962316" w14:textId="77777777" w:rsidR="00BE640C" w:rsidRDefault="00BE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749D" w14:textId="77777777" w:rsidR="004D05F2" w:rsidRDefault="00BE640C">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8EDB"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54E664FD" w14:textId="47EAA587" w:rsidR="004D05F2" w:rsidRPr="00C54C63" w:rsidRDefault="004D05F2" w:rsidP="00FC77A0">
    <w:pPr>
      <w:pStyle w:val="Footer"/>
      <w:tabs>
        <w:tab w:val="clear" w:pos="4320"/>
        <w:tab w:val="clear" w:pos="8640"/>
        <w:tab w:val="right" w:pos="10800"/>
      </w:tabs>
      <w:rPr>
        <w:rFonts w:ascii="Calibri" w:hAnsi="Calibri" w:cs="Calibri"/>
        <w:spacing w:val="-3"/>
        <w:sz w:val="22"/>
        <w:szCs w:val="18"/>
      </w:rPr>
    </w:pPr>
    <w:r w:rsidRPr="00C54C63">
      <w:rPr>
        <w:rFonts w:ascii="Calibri" w:hAnsi="Calibri" w:cs="Calibri"/>
        <w:spacing w:val="-3"/>
        <w:sz w:val="22"/>
        <w:szCs w:val="18"/>
      </w:rPr>
      <w:tab/>
      <w:t xml:space="preserve">for </w:t>
    </w:r>
    <w:r w:rsidR="00FE3220" w:rsidRPr="00FE3220">
      <w:rPr>
        <w:rFonts w:ascii="Calibri" w:hAnsi="Calibri" w:cs="Calibri"/>
        <w:spacing w:val="-3"/>
        <w:sz w:val="22"/>
        <w:szCs w:val="18"/>
      </w:rPr>
      <w:t>On-Demand Client Transportation Services</w:t>
    </w:r>
  </w:p>
  <w:p w14:paraId="25BD3160"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661C0631" w14:textId="77777777" w:rsidR="004D05F2" w:rsidRDefault="004D05F2" w:rsidP="002A42B5">
    <w:pPr>
      <w:pStyle w:val="Footer"/>
      <w:pBdr>
        <w:top w:val="single" w:sz="6" w:space="1" w:color="auto"/>
      </w:pBdr>
      <w:tabs>
        <w:tab w:val="clear" w:pos="4320"/>
        <w:tab w:val="center" w:pos="5130"/>
      </w:tabs>
      <w:rPr>
        <w:sz w:val="10"/>
      </w:rPr>
    </w:pPr>
  </w:p>
  <w:p w14:paraId="5C26693B"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308" w14:textId="77777777" w:rsidR="0050779E" w:rsidRPr="005309B8" w:rsidRDefault="000C27A2"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6192" behindDoc="1" locked="0" layoutInCell="1" allowOverlap="1" wp14:anchorId="0D2A186F" wp14:editId="455194C8">
          <wp:simplePos x="0" y="0"/>
          <wp:positionH relativeFrom="margin">
            <wp:align>left</wp:align>
          </wp:positionH>
          <wp:positionV relativeFrom="paragraph">
            <wp:posOffset>-167115</wp:posOffset>
          </wp:positionV>
          <wp:extent cx="715618" cy="715618"/>
          <wp:effectExtent l="0" t="0" r="8890" b="8890"/>
          <wp:wrapNone/>
          <wp:docPr id="1926068959" name="Picture 1926068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32079" name="Picture 18585320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5E701804" w14:textId="77777777"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3DB0" w14:textId="77777777"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C0A" w14:textId="77777777"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7216" behindDoc="1" locked="0" layoutInCell="1" allowOverlap="1" wp14:anchorId="7FB67ACF" wp14:editId="77AE9241">
          <wp:simplePos x="0" y="0"/>
          <wp:positionH relativeFrom="margin">
            <wp:align>left</wp:align>
          </wp:positionH>
          <wp:positionV relativeFrom="paragraph">
            <wp:posOffset>-67752</wp:posOffset>
          </wp:positionV>
          <wp:extent cx="707666" cy="707666"/>
          <wp:effectExtent l="0" t="0" r="0" b="0"/>
          <wp:wrapNone/>
          <wp:docPr id="2007756688" name="Picture 2007756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56688" name="Picture 20077566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156FF98"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6157" w14:textId="77777777"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BEE0" w14:textId="77777777" w:rsidR="007451A3" w:rsidRPr="0037163A" w:rsidRDefault="007451A3" w:rsidP="007451A3">
    <w:pPr>
      <w:pStyle w:val="RFP-QHeader1"/>
      <w:jc w:val="left"/>
      <w:rPr>
        <w:rFonts w:ascii="Avenir Next LT Pro" w:hAnsi="Avenir Next LT Pro"/>
        <w:color w:val="7030A0"/>
        <w:sz w:val="16"/>
        <w:szCs w:val="16"/>
      </w:rPr>
    </w:pPr>
  </w:p>
  <w:p w14:paraId="145A6F92" w14:textId="77777777" w:rsidR="007451A3" w:rsidRDefault="007451A3" w:rsidP="000C27A2">
    <w:pPr>
      <w:pStyle w:val="Header"/>
    </w:pPr>
  </w:p>
  <w:p w14:paraId="6C76DF7F" w14:textId="77777777" w:rsidR="007451A3" w:rsidRDefault="007451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CF58" w14:textId="77777777" w:rsidR="009F061F" w:rsidRPr="0037163A" w:rsidRDefault="009F061F" w:rsidP="007451A3">
    <w:pPr>
      <w:pStyle w:val="RFP-QHeader1"/>
      <w:jc w:val="left"/>
      <w:rPr>
        <w:rFonts w:ascii="Avenir Next LT Pro" w:hAnsi="Avenir Next LT Pro"/>
        <w:color w:val="7030A0"/>
        <w:sz w:val="16"/>
        <w:szCs w:val="16"/>
      </w:rPr>
    </w:pPr>
  </w:p>
  <w:p w14:paraId="192215B3" w14:textId="77777777" w:rsidR="009F061F" w:rsidRDefault="009F061F" w:rsidP="000C27A2">
    <w:pPr>
      <w:pStyle w:val="Header"/>
    </w:pPr>
  </w:p>
  <w:p w14:paraId="4BA72661" w14:textId="77777777" w:rsidR="009F061F" w:rsidRDefault="009F0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6BD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140B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4C7D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28D4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9C85A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10B8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6E20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A08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3E1F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E006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2" w15:restartNumberingAfterBreak="0">
    <w:nsid w:val="0A3A0E34"/>
    <w:multiLevelType w:val="hybridMultilevel"/>
    <w:tmpl w:val="30B277FE"/>
    <w:lvl w:ilvl="0" w:tplc="B8066890">
      <w:start w:val="1"/>
      <w:numFmt w:val="decimal"/>
      <w:lvlText w:val="%1."/>
      <w:lvlJc w:val="left"/>
      <w:pPr>
        <w:ind w:left="1440" w:hanging="720"/>
      </w:pPr>
      <w:rPr>
        <w:rFonts w:ascii="Calibri" w:eastAsia="Calibri" w:hAnsi="Calibri" w:cs="Calibri" w:hint="default"/>
        <w:b w:val="0"/>
        <w:bCs w:val="0"/>
        <w:i w:val="0"/>
        <w:iCs w:val="0"/>
        <w:spacing w:val="-2"/>
        <w:w w:val="100"/>
        <w:sz w:val="24"/>
        <w:szCs w:val="24"/>
        <w:lang w:val="en-US" w:eastAsia="en-US" w:bidi="ar-SA"/>
      </w:rPr>
    </w:lvl>
    <w:lvl w:ilvl="1" w:tplc="CE9CF66C">
      <w:numFmt w:val="bullet"/>
      <w:lvlText w:val="•"/>
      <w:lvlJc w:val="left"/>
      <w:pPr>
        <w:ind w:left="2448" w:hanging="720"/>
      </w:pPr>
      <w:rPr>
        <w:rFonts w:hint="default"/>
        <w:lang w:val="en-US" w:eastAsia="en-US" w:bidi="ar-SA"/>
      </w:rPr>
    </w:lvl>
    <w:lvl w:ilvl="2" w:tplc="3DE266FA">
      <w:numFmt w:val="bullet"/>
      <w:lvlText w:val="•"/>
      <w:lvlJc w:val="left"/>
      <w:pPr>
        <w:ind w:left="3456" w:hanging="720"/>
      </w:pPr>
      <w:rPr>
        <w:rFonts w:hint="default"/>
        <w:lang w:val="en-US" w:eastAsia="en-US" w:bidi="ar-SA"/>
      </w:rPr>
    </w:lvl>
    <w:lvl w:ilvl="3" w:tplc="216CA826">
      <w:numFmt w:val="bullet"/>
      <w:lvlText w:val="•"/>
      <w:lvlJc w:val="left"/>
      <w:pPr>
        <w:ind w:left="4464" w:hanging="720"/>
      </w:pPr>
      <w:rPr>
        <w:rFonts w:hint="default"/>
        <w:lang w:val="en-US" w:eastAsia="en-US" w:bidi="ar-SA"/>
      </w:rPr>
    </w:lvl>
    <w:lvl w:ilvl="4" w:tplc="44F8371C">
      <w:numFmt w:val="bullet"/>
      <w:lvlText w:val="•"/>
      <w:lvlJc w:val="left"/>
      <w:pPr>
        <w:ind w:left="5472" w:hanging="720"/>
      </w:pPr>
      <w:rPr>
        <w:rFonts w:hint="default"/>
        <w:lang w:val="en-US" w:eastAsia="en-US" w:bidi="ar-SA"/>
      </w:rPr>
    </w:lvl>
    <w:lvl w:ilvl="5" w:tplc="B5005AEC">
      <w:numFmt w:val="bullet"/>
      <w:lvlText w:val="•"/>
      <w:lvlJc w:val="left"/>
      <w:pPr>
        <w:ind w:left="6480" w:hanging="720"/>
      </w:pPr>
      <w:rPr>
        <w:rFonts w:hint="default"/>
        <w:lang w:val="en-US" w:eastAsia="en-US" w:bidi="ar-SA"/>
      </w:rPr>
    </w:lvl>
    <w:lvl w:ilvl="6" w:tplc="ADCE3942">
      <w:numFmt w:val="bullet"/>
      <w:lvlText w:val="•"/>
      <w:lvlJc w:val="left"/>
      <w:pPr>
        <w:ind w:left="7488" w:hanging="720"/>
      </w:pPr>
      <w:rPr>
        <w:rFonts w:hint="default"/>
        <w:lang w:val="en-US" w:eastAsia="en-US" w:bidi="ar-SA"/>
      </w:rPr>
    </w:lvl>
    <w:lvl w:ilvl="7" w:tplc="087259FC">
      <w:numFmt w:val="bullet"/>
      <w:lvlText w:val="•"/>
      <w:lvlJc w:val="left"/>
      <w:pPr>
        <w:ind w:left="8496" w:hanging="720"/>
      </w:pPr>
      <w:rPr>
        <w:rFonts w:hint="default"/>
        <w:lang w:val="en-US" w:eastAsia="en-US" w:bidi="ar-SA"/>
      </w:rPr>
    </w:lvl>
    <w:lvl w:ilvl="8" w:tplc="92D47A58">
      <w:numFmt w:val="bullet"/>
      <w:lvlText w:val="•"/>
      <w:lvlJc w:val="left"/>
      <w:pPr>
        <w:ind w:left="9504" w:hanging="720"/>
      </w:pPr>
      <w:rPr>
        <w:rFonts w:hint="default"/>
        <w:lang w:val="en-US" w:eastAsia="en-US" w:bidi="ar-SA"/>
      </w:rPr>
    </w:lvl>
  </w:abstractNum>
  <w:abstractNum w:abstractNumId="13"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F2114"/>
    <w:multiLevelType w:val="multilevel"/>
    <w:tmpl w:val="87FC3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decimal"/>
      <w:lvlText w:val="(%4)"/>
      <w:lvlJc w:val="left"/>
      <w:pPr>
        <w:ind w:left="2520" w:hanging="360"/>
      </w:pPr>
      <w:rPr>
        <w:rFonts w:ascii="Calibri" w:eastAsia="Calibri" w:hAnsi="Calibri" w:cs="Calibri" w:hint="default"/>
        <w:b w:val="0"/>
        <w:bCs w:val="0"/>
        <w:i w:val="0"/>
        <w:iCs w:val="0"/>
        <w:spacing w:val="-2"/>
        <w:w w:val="100"/>
        <w:sz w:val="22"/>
        <w:szCs w:val="22"/>
        <w:lang w:val="en-US" w:eastAsia="en-US" w:bidi="ar-SA"/>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4244F8"/>
    <w:multiLevelType w:val="multilevel"/>
    <w:tmpl w:val="87FC3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decimal"/>
      <w:lvlText w:val="(%4)"/>
      <w:lvlJc w:val="left"/>
      <w:pPr>
        <w:ind w:left="2520" w:hanging="360"/>
      </w:pPr>
      <w:rPr>
        <w:rFonts w:ascii="Calibri" w:eastAsia="Calibri" w:hAnsi="Calibri" w:cs="Calibri" w:hint="default"/>
        <w:b w:val="0"/>
        <w:bCs w:val="0"/>
        <w:i w:val="0"/>
        <w:iCs w:val="0"/>
        <w:spacing w:val="-2"/>
        <w:w w:val="100"/>
        <w:sz w:val="22"/>
        <w:szCs w:val="22"/>
        <w:lang w:val="en-US" w:eastAsia="en-US" w:bidi="ar-SA"/>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868C3"/>
    <w:multiLevelType w:val="multilevel"/>
    <w:tmpl w:val="3E209CC2"/>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16250D"/>
    <w:multiLevelType w:val="hybridMultilevel"/>
    <w:tmpl w:val="A2D0A6EC"/>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C2C026D"/>
    <w:multiLevelType w:val="multilevel"/>
    <w:tmpl w:val="DED0828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67CA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FE1789"/>
    <w:multiLevelType w:val="multilevel"/>
    <w:tmpl w:val="87FC3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decimal"/>
      <w:lvlText w:val="(%4)"/>
      <w:lvlJc w:val="left"/>
      <w:pPr>
        <w:ind w:left="2520" w:hanging="360"/>
      </w:pPr>
      <w:rPr>
        <w:rFonts w:ascii="Calibri" w:eastAsia="Calibri" w:hAnsi="Calibri" w:cs="Calibri" w:hint="default"/>
        <w:b w:val="0"/>
        <w:bCs w:val="0"/>
        <w:i w:val="0"/>
        <w:iCs w:val="0"/>
        <w:spacing w:val="-2"/>
        <w:w w:val="100"/>
        <w:sz w:val="22"/>
        <w:szCs w:val="22"/>
        <w:lang w:val="en-US" w:eastAsia="en-US" w:bidi="ar-SA"/>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D4B40AC"/>
    <w:multiLevelType w:val="hybridMultilevel"/>
    <w:tmpl w:val="AA726AF2"/>
    <w:lvl w:ilvl="0" w:tplc="66BA696E">
      <w:start w:val="1"/>
      <w:numFmt w:val="decimal"/>
      <w:lvlText w:val="%1."/>
      <w:lvlJc w:val="left"/>
      <w:pPr>
        <w:ind w:left="480" w:hanging="375"/>
      </w:pPr>
      <w:rPr>
        <w:rFonts w:ascii="Arial Narrow" w:eastAsia="Arial Narrow" w:hAnsi="Arial Narrow" w:cs="Arial Narrow" w:hint="default"/>
        <w:b w:val="0"/>
        <w:bCs w:val="0"/>
        <w:i w:val="0"/>
        <w:iCs w:val="0"/>
        <w:spacing w:val="-1"/>
        <w:w w:val="99"/>
        <w:sz w:val="16"/>
        <w:szCs w:val="16"/>
        <w:lang w:val="en-US" w:eastAsia="en-US" w:bidi="ar-SA"/>
      </w:rPr>
    </w:lvl>
    <w:lvl w:ilvl="1" w:tplc="0ABC3748">
      <w:numFmt w:val="bullet"/>
      <w:lvlText w:val="–"/>
      <w:lvlJc w:val="left"/>
      <w:pPr>
        <w:ind w:left="825"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2" w:tplc="207A576C">
      <w:numFmt w:val="bullet"/>
      <w:lvlText w:val="•"/>
      <w:lvlJc w:val="left"/>
      <w:pPr>
        <w:ind w:left="1931" w:hanging="360"/>
      </w:pPr>
      <w:rPr>
        <w:rFonts w:hint="default"/>
        <w:lang w:val="en-US" w:eastAsia="en-US" w:bidi="ar-SA"/>
      </w:rPr>
    </w:lvl>
    <w:lvl w:ilvl="3" w:tplc="5B8A3278">
      <w:numFmt w:val="bullet"/>
      <w:lvlText w:val="•"/>
      <w:lvlJc w:val="left"/>
      <w:pPr>
        <w:ind w:left="3042" w:hanging="360"/>
      </w:pPr>
      <w:rPr>
        <w:rFonts w:hint="default"/>
        <w:lang w:val="en-US" w:eastAsia="en-US" w:bidi="ar-SA"/>
      </w:rPr>
    </w:lvl>
    <w:lvl w:ilvl="4" w:tplc="B5866C84">
      <w:numFmt w:val="bullet"/>
      <w:lvlText w:val="•"/>
      <w:lvlJc w:val="left"/>
      <w:pPr>
        <w:ind w:left="4154" w:hanging="360"/>
      </w:pPr>
      <w:rPr>
        <w:rFonts w:hint="default"/>
        <w:lang w:val="en-US" w:eastAsia="en-US" w:bidi="ar-SA"/>
      </w:rPr>
    </w:lvl>
    <w:lvl w:ilvl="5" w:tplc="825CA01C">
      <w:numFmt w:val="bullet"/>
      <w:lvlText w:val="•"/>
      <w:lvlJc w:val="left"/>
      <w:pPr>
        <w:ind w:left="5265" w:hanging="360"/>
      </w:pPr>
      <w:rPr>
        <w:rFonts w:hint="default"/>
        <w:lang w:val="en-US" w:eastAsia="en-US" w:bidi="ar-SA"/>
      </w:rPr>
    </w:lvl>
    <w:lvl w:ilvl="6" w:tplc="D2907600">
      <w:numFmt w:val="bullet"/>
      <w:lvlText w:val="•"/>
      <w:lvlJc w:val="left"/>
      <w:pPr>
        <w:ind w:left="6376" w:hanging="360"/>
      </w:pPr>
      <w:rPr>
        <w:rFonts w:hint="default"/>
        <w:lang w:val="en-US" w:eastAsia="en-US" w:bidi="ar-SA"/>
      </w:rPr>
    </w:lvl>
    <w:lvl w:ilvl="7" w:tplc="81A8828E">
      <w:numFmt w:val="bullet"/>
      <w:lvlText w:val="•"/>
      <w:lvlJc w:val="left"/>
      <w:pPr>
        <w:ind w:left="7488" w:hanging="360"/>
      </w:pPr>
      <w:rPr>
        <w:rFonts w:hint="default"/>
        <w:lang w:val="en-US" w:eastAsia="en-US" w:bidi="ar-SA"/>
      </w:rPr>
    </w:lvl>
    <w:lvl w:ilvl="8" w:tplc="F02A3BD8">
      <w:numFmt w:val="bullet"/>
      <w:lvlText w:val="•"/>
      <w:lvlJc w:val="left"/>
      <w:pPr>
        <w:ind w:left="8599" w:hanging="360"/>
      </w:pPr>
      <w:rPr>
        <w:rFonts w:hint="default"/>
        <w:lang w:val="en-US" w:eastAsia="en-US" w:bidi="ar-SA"/>
      </w:rPr>
    </w:lvl>
  </w:abstractNum>
  <w:abstractNum w:abstractNumId="33"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009C6"/>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F4672"/>
    <w:multiLevelType w:val="hybridMultilevel"/>
    <w:tmpl w:val="815E53AE"/>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51620">
    <w:abstractNumId w:val="1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1"/>
  </w:num>
  <w:num w:numId="3" w16cid:durableId="356009754">
    <w:abstractNumId w:val="26"/>
  </w:num>
  <w:num w:numId="4" w16cid:durableId="35545284">
    <w:abstractNumId w:val="33"/>
  </w:num>
  <w:num w:numId="5" w16cid:durableId="1769081838">
    <w:abstractNumId w:val="36"/>
  </w:num>
  <w:num w:numId="6" w16cid:durableId="1611863798">
    <w:abstractNumId w:val="23"/>
  </w:num>
  <w:num w:numId="7" w16cid:durableId="1528182346">
    <w:abstractNumId w:val="28"/>
  </w:num>
  <w:num w:numId="8" w16cid:durableId="239487024">
    <w:abstractNumId w:val="26"/>
  </w:num>
  <w:num w:numId="9" w16cid:durableId="1288391550">
    <w:abstractNumId w:val="15"/>
  </w:num>
  <w:num w:numId="10" w16cid:durableId="1921403471">
    <w:abstractNumId w:val="14"/>
  </w:num>
  <w:num w:numId="11" w16cid:durableId="1622571966">
    <w:abstractNumId w:val="37"/>
  </w:num>
  <w:num w:numId="12" w16cid:durableId="1822960183">
    <w:abstractNumId w:val="21"/>
  </w:num>
  <w:num w:numId="13" w16cid:durableId="2069723349">
    <w:abstractNumId w:val="29"/>
  </w:num>
  <w:num w:numId="14" w16cid:durableId="1522090500">
    <w:abstractNumId w:val="24"/>
  </w:num>
  <w:num w:numId="15" w16cid:durableId="356200571">
    <w:abstractNumId w:val="16"/>
  </w:num>
  <w:num w:numId="16" w16cid:durableId="1561474681">
    <w:abstractNumId w:val="22"/>
  </w:num>
  <w:num w:numId="17" w16cid:durableId="1209076352">
    <w:abstractNumId w:val="26"/>
  </w:num>
  <w:num w:numId="18" w16cid:durableId="384911524">
    <w:abstractNumId w:val="13"/>
  </w:num>
  <w:num w:numId="19" w16cid:durableId="1171456473">
    <w:abstractNumId w:val="26"/>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773796">
    <w:abstractNumId w:val="20"/>
  </w:num>
  <w:num w:numId="21" w16cid:durableId="405422605">
    <w:abstractNumId w:val="2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0130376">
    <w:abstractNumId w:val="25"/>
  </w:num>
  <w:num w:numId="23" w16cid:durableId="598179636">
    <w:abstractNumId w:val="31"/>
  </w:num>
  <w:num w:numId="24" w16cid:durableId="1783768693">
    <w:abstractNumId w:val="19"/>
  </w:num>
  <w:num w:numId="25" w16cid:durableId="7124667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3643284">
    <w:abstractNumId w:val="9"/>
  </w:num>
  <w:num w:numId="27" w16cid:durableId="1751849162">
    <w:abstractNumId w:val="7"/>
  </w:num>
  <w:num w:numId="28" w16cid:durableId="1804033842">
    <w:abstractNumId w:val="6"/>
  </w:num>
  <w:num w:numId="29" w16cid:durableId="1788427680">
    <w:abstractNumId w:val="5"/>
  </w:num>
  <w:num w:numId="30" w16cid:durableId="1376388584">
    <w:abstractNumId w:val="4"/>
  </w:num>
  <w:num w:numId="31" w16cid:durableId="1299727161">
    <w:abstractNumId w:val="8"/>
  </w:num>
  <w:num w:numId="32" w16cid:durableId="1444031102">
    <w:abstractNumId w:val="3"/>
  </w:num>
  <w:num w:numId="33" w16cid:durableId="1402753431">
    <w:abstractNumId w:val="2"/>
  </w:num>
  <w:num w:numId="34" w16cid:durableId="1953781664">
    <w:abstractNumId w:val="1"/>
  </w:num>
  <w:num w:numId="35" w16cid:durableId="1265112963">
    <w:abstractNumId w:val="0"/>
  </w:num>
  <w:num w:numId="36" w16cid:durableId="1519468306">
    <w:abstractNumId w:val="27"/>
  </w:num>
  <w:num w:numId="37" w16cid:durableId="215288306">
    <w:abstractNumId w:val="30"/>
  </w:num>
  <w:num w:numId="38" w16cid:durableId="723143680">
    <w:abstractNumId w:val="18"/>
  </w:num>
  <w:num w:numId="39" w16cid:durableId="999624936">
    <w:abstractNumId w:val="17"/>
  </w:num>
  <w:num w:numId="40" w16cid:durableId="745539691">
    <w:abstractNumId w:val="12"/>
  </w:num>
  <w:num w:numId="41" w16cid:durableId="1615864382">
    <w:abstractNumId w:val="35"/>
  </w:num>
  <w:num w:numId="42" w16cid:durableId="1550922756">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vBQBKx0QTLgAAAA=="/>
  </w:docVars>
  <w:rsids>
    <w:rsidRoot w:val="0000410D"/>
    <w:rsid w:val="000014C8"/>
    <w:rsid w:val="00001BB3"/>
    <w:rsid w:val="00001D68"/>
    <w:rsid w:val="0000216C"/>
    <w:rsid w:val="000027EB"/>
    <w:rsid w:val="0000349A"/>
    <w:rsid w:val="00003820"/>
    <w:rsid w:val="0000383D"/>
    <w:rsid w:val="00003A31"/>
    <w:rsid w:val="00003B4D"/>
    <w:rsid w:val="00003D08"/>
    <w:rsid w:val="0000410D"/>
    <w:rsid w:val="00004713"/>
    <w:rsid w:val="0000474B"/>
    <w:rsid w:val="00004DD8"/>
    <w:rsid w:val="00005B0A"/>
    <w:rsid w:val="00005CB8"/>
    <w:rsid w:val="00006059"/>
    <w:rsid w:val="000060A5"/>
    <w:rsid w:val="00006C34"/>
    <w:rsid w:val="0000735A"/>
    <w:rsid w:val="00007399"/>
    <w:rsid w:val="0000793D"/>
    <w:rsid w:val="00007A51"/>
    <w:rsid w:val="00010389"/>
    <w:rsid w:val="000104D4"/>
    <w:rsid w:val="00010516"/>
    <w:rsid w:val="0001111F"/>
    <w:rsid w:val="00011821"/>
    <w:rsid w:val="000138F2"/>
    <w:rsid w:val="00013C76"/>
    <w:rsid w:val="0001418F"/>
    <w:rsid w:val="0001449B"/>
    <w:rsid w:val="000156FD"/>
    <w:rsid w:val="000158EF"/>
    <w:rsid w:val="00015E6F"/>
    <w:rsid w:val="000161A3"/>
    <w:rsid w:val="00016E1C"/>
    <w:rsid w:val="00016FB6"/>
    <w:rsid w:val="00017184"/>
    <w:rsid w:val="00017968"/>
    <w:rsid w:val="00020FA7"/>
    <w:rsid w:val="00021232"/>
    <w:rsid w:val="00021376"/>
    <w:rsid w:val="0002270F"/>
    <w:rsid w:val="00023592"/>
    <w:rsid w:val="00024521"/>
    <w:rsid w:val="00024DD7"/>
    <w:rsid w:val="00024DEF"/>
    <w:rsid w:val="00024EC1"/>
    <w:rsid w:val="00027007"/>
    <w:rsid w:val="000278E0"/>
    <w:rsid w:val="000279F4"/>
    <w:rsid w:val="000301FD"/>
    <w:rsid w:val="00031AC5"/>
    <w:rsid w:val="0003351E"/>
    <w:rsid w:val="0003357F"/>
    <w:rsid w:val="00033E5E"/>
    <w:rsid w:val="00034C60"/>
    <w:rsid w:val="000352A4"/>
    <w:rsid w:val="000353C5"/>
    <w:rsid w:val="00035F4D"/>
    <w:rsid w:val="000363F4"/>
    <w:rsid w:val="000375F1"/>
    <w:rsid w:val="00037B86"/>
    <w:rsid w:val="00037DA9"/>
    <w:rsid w:val="00042187"/>
    <w:rsid w:val="000423EE"/>
    <w:rsid w:val="00042E84"/>
    <w:rsid w:val="000432B9"/>
    <w:rsid w:val="000433E4"/>
    <w:rsid w:val="00043BCB"/>
    <w:rsid w:val="00044295"/>
    <w:rsid w:val="000442CA"/>
    <w:rsid w:val="00044D4A"/>
    <w:rsid w:val="0004564D"/>
    <w:rsid w:val="000458B8"/>
    <w:rsid w:val="000460D7"/>
    <w:rsid w:val="00046A22"/>
    <w:rsid w:val="000500A2"/>
    <w:rsid w:val="000500BA"/>
    <w:rsid w:val="000509F0"/>
    <w:rsid w:val="000510ED"/>
    <w:rsid w:val="000531EA"/>
    <w:rsid w:val="000548D3"/>
    <w:rsid w:val="000569D7"/>
    <w:rsid w:val="00057842"/>
    <w:rsid w:val="00057E06"/>
    <w:rsid w:val="00060E77"/>
    <w:rsid w:val="00061F48"/>
    <w:rsid w:val="00062811"/>
    <w:rsid w:val="00062A1E"/>
    <w:rsid w:val="00062A88"/>
    <w:rsid w:val="0006306E"/>
    <w:rsid w:val="00063231"/>
    <w:rsid w:val="00063D63"/>
    <w:rsid w:val="00063E8C"/>
    <w:rsid w:val="00065521"/>
    <w:rsid w:val="000658E4"/>
    <w:rsid w:val="000664F5"/>
    <w:rsid w:val="00067824"/>
    <w:rsid w:val="00070D99"/>
    <w:rsid w:val="0007148C"/>
    <w:rsid w:val="00071570"/>
    <w:rsid w:val="000723B0"/>
    <w:rsid w:val="00072F2A"/>
    <w:rsid w:val="00073322"/>
    <w:rsid w:val="00073990"/>
    <w:rsid w:val="000741A0"/>
    <w:rsid w:val="0007459B"/>
    <w:rsid w:val="00075093"/>
    <w:rsid w:val="00075E0D"/>
    <w:rsid w:val="000763E8"/>
    <w:rsid w:val="00077515"/>
    <w:rsid w:val="00080449"/>
    <w:rsid w:val="0008060F"/>
    <w:rsid w:val="00080CA9"/>
    <w:rsid w:val="00080E65"/>
    <w:rsid w:val="000834B2"/>
    <w:rsid w:val="000848F9"/>
    <w:rsid w:val="00085AAE"/>
    <w:rsid w:val="00085B1D"/>
    <w:rsid w:val="00086F7F"/>
    <w:rsid w:val="00087BA8"/>
    <w:rsid w:val="00087DCB"/>
    <w:rsid w:val="00090742"/>
    <w:rsid w:val="0009087B"/>
    <w:rsid w:val="00090A58"/>
    <w:rsid w:val="00091C92"/>
    <w:rsid w:val="0009215F"/>
    <w:rsid w:val="00092399"/>
    <w:rsid w:val="00092FE2"/>
    <w:rsid w:val="0009327A"/>
    <w:rsid w:val="00094C3B"/>
    <w:rsid w:val="00094F5D"/>
    <w:rsid w:val="0009598D"/>
    <w:rsid w:val="00096037"/>
    <w:rsid w:val="00096053"/>
    <w:rsid w:val="0009674A"/>
    <w:rsid w:val="000969CB"/>
    <w:rsid w:val="00096AA3"/>
    <w:rsid w:val="00097BC8"/>
    <w:rsid w:val="00097D1C"/>
    <w:rsid w:val="000A03E2"/>
    <w:rsid w:val="000A0EB1"/>
    <w:rsid w:val="000A1012"/>
    <w:rsid w:val="000A2F25"/>
    <w:rsid w:val="000A3BF6"/>
    <w:rsid w:val="000A3C82"/>
    <w:rsid w:val="000A5807"/>
    <w:rsid w:val="000A5854"/>
    <w:rsid w:val="000A5FD0"/>
    <w:rsid w:val="000A610C"/>
    <w:rsid w:val="000A6184"/>
    <w:rsid w:val="000A67F7"/>
    <w:rsid w:val="000A765A"/>
    <w:rsid w:val="000A78B7"/>
    <w:rsid w:val="000A799A"/>
    <w:rsid w:val="000A7DAF"/>
    <w:rsid w:val="000B0530"/>
    <w:rsid w:val="000B14F4"/>
    <w:rsid w:val="000B25AD"/>
    <w:rsid w:val="000B2D73"/>
    <w:rsid w:val="000B3791"/>
    <w:rsid w:val="000B3F40"/>
    <w:rsid w:val="000B3F42"/>
    <w:rsid w:val="000B4A2E"/>
    <w:rsid w:val="000B5396"/>
    <w:rsid w:val="000B555F"/>
    <w:rsid w:val="000B5A86"/>
    <w:rsid w:val="000B5E5F"/>
    <w:rsid w:val="000B61A0"/>
    <w:rsid w:val="000B6ED1"/>
    <w:rsid w:val="000B7206"/>
    <w:rsid w:val="000B7BD4"/>
    <w:rsid w:val="000C0A4B"/>
    <w:rsid w:val="000C17C3"/>
    <w:rsid w:val="000C21FF"/>
    <w:rsid w:val="000C2584"/>
    <w:rsid w:val="000C27A2"/>
    <w:rsid w:val="000C2CEA"/>
    <w:rsid w:val="000C4110"/>
    <w:rsid w:val="000C4399"/>
    <w:rsid w:val="000C5BCA"/>
    <w:rsid w:val="000C5F56"/>
    <w:rsid w:val="000C6433"/>
    <w:rsid w:val="000C6CEB"/>
    <w:rsid w:val="000D01A7"/>
    <w:rsid w:val="000D0D04"/>
    <w:rsid w:val="000D12B4"/>
    <w:rsid w:val="000D189A"/>
    <w:rsid w:val="000D308A"/>
    <w:rsid w:val="000D3F31"/>
    <w:rsid w:val="000D4835"/>
    <w:rsid w:val="000D4FB1"/>
    <w:rsid w:val="000D5618"/>
    <w:rsid w:val="000D608B"/>
    <w:rsid w:val="000D6698"/>
    <w:rsid w:val="000D688F"/>
    <w:rsid w:val="000D7E71"/>
    <w:rsid w:val="000E002E"/>
    <w:rsid w:val="000E017C"/>
    <w:rsid w:val="000E0C45"/>
    <w:rsid w:val="000E16B4"/>
    <w:rsid w:val="000E25B1"/>
    <w:rsid w:val="000E2802"/>
    <w:rsid w:val="000E2D10"/>
    <w:rsid w:val="000E322E"/>
    <w:rsid w:val="000E326B"/>
    <w:rsid w:val="000E4294"/>
    <w:rsid w:val="000E5722"/>
    <w:rsid w:val="000E5984"/>
    <w:rsid w:val="000E5B37"/>
    <w:rsid w:val="000E6C67"/>
    <w:rsid w:val="000E71C7"/>
    <w:rsid w:val="000E7B05"/>
    <w:rsid w:val="000F040F"/>
    <w:rsid w:val="000F0FC4"/>
    <w:rsid w:val="000F1379"/>
    <w:rsid w:val="000F1717"/>
    <w:rsid w:val="000F1AD1"/>
    <w:rsid w:val="000F2958"/>
    <w:rsid w:val="000F3633"/>
    <w:rsid w:val="000F37CC"/>
    <w:rsid w:val="000F3ED5"/>
    <w:rsid w:val="000F3FCD"/>
    <w:rsid w:val="000F4BF4"/>
    <w:rsid w:val="000F4FCA"/>
    <w:rsid w:val="000F5172"/>
    <w:rsid w:val="000F56D9"/>
    <w:rsid w:val="000F571C"/>
    <w:rsid w:val="000F5DB1"/>
    <w:rsid w:val="000F6ABB"/>
    <w:rsid w:val="000F6B15"/>
    <w:rsid w:val="000F6D90"/>
    <w:rsid w:val="000F7019"/>
    <w:rsid w:val="000F79FE"/>
    <w:rsid w:val="0010034E"/>
    <w:rsid w:val="00100546"/>
    <w:rsid w:val="00102800"/>
    <w:rsid w:val="0010291D"/>
    <w:rsid w:val="00102E64"/>
    <w:rsid w:val="00104F5B"/>
    <w:rsid w:val="001053A0"/>
    <w:rsid w:val="00105F87"/>
    <w:rsid w:val="00107043"/>
    <w:rsid w:val="00110070"/>
    <w:rsid w:val="00111AAE"/>
    <w:rsid w:val="00111D40"/>
    <w:rsid w:val="00111F96"/>
    <w:rsid w:val="00112CFE"/>
    <w:rsid w:val="00112DEE"/>
    <w:rsid w:val="00113947"/>
    <w:rsid w:val="0011421B"/>
    <w:rsid w:val="001149E5"/>
    <w:rsid w:val="00115496"/>
    <w:rsid w:val="0011632D"/>
    <w:rsid w:val="001165A1"/>
    <w:rsid w:val="00117325"/>
    <w:rsid w:val="001174DC"/>
    <w:rsid w:val="001176F7"/>
    <w:rsid w:val="00117EA2"/>
    <w:rsid w:val="001209F7"/>
    <w:rsid w:val="001210FC"/>
    <w:rsid w:val="0012128F"/>
    <w:rsid w:val="00121730"/>
    <w:rsid w:val="00121E47"/>
    <w:rsid w:val="00122061"/>
    <w:rsid w:val="001229B2"/>
    <w:rsid w:val="00122F05"/>
    <w:rsid w:val="00122F72"/>
    <w:rsid w:val="00124967"/>
    <w:rsid w:val="0012539B"/>
    <w:rsid w:val="00125498"/>
    <w:rsid w:val="00126913"/>
    <w:rsid w:val="00130E2C"/>
    <w:rsid w:val="00130F5F"/>
    <w:rsid w:val="00131558"/>
    <w:rsid w:val="0013176C"/>
    <w:rsid w:val="00131E13"/>
    <w:rsid w:val="00133FC5"/>
    <w:rsid w:val="001342FF"/>
    <w:rsid w:val="00134D08"/>
    <w:rsid w:val="00134E07"/>
    <w:rsid w:val="001365AF"/>
    <w:rsid w:val="00140AF5"/>
    <w:rsid w:val="00140B30"/>
    <w:rsid w:val="00141E70"/>
    <w:rsid w:val="00142BC2"/>
    <w:rsid w:val="0014344E"/>
    <w:rsid w:val="00143D9B"/>
    <w:rsid w:val="00145AA6"/>
    <w:rsid w:val="00146127"/>
    <w:rsid w:val="001464F2"/>
    <w:rsid w:val="00146586"/>
    <w:rsid w:val="00147B8C"/>
    <w:rsid w:val="00147EAE"/>
    <w:rsid w:val="00151A21"/>
    <w:rsid w:val="001526C6"/>
    <w:rsid w:val="00153328"/>
    <w:rsid w:val="00153732"/>
    <w:rsid w:val="00153764"/>
    <w:rsid w:val="00153CD2"/>
    <w:rsid w:val="0015469C"/>
    <w:rsid w:val="001553B4"/>
    <w:rsid w:val="00156093"/>
    <w:rsid w:val="00156239"/>
    <w:rsid w:val="00156FE5"/>
    <w:rsid w:val="00157B50"/>
    <w:rsid w:val="00160C1B"/>
    <w:rsid w:val="00161783"/>
    <w:rsid w:val="00161F0A"/>
    <w:rsid w:val="0016487B"/>
    <w:rsid w:val="00165BD4"/>
    <w:rsid w:val="00165C83"/>
    <w:rsid w:val="001661B3"/>
    <w:rsid w:val="001674C4"/>
    <w:rsid w:val="00167512"/>
    <w:rsid w:val="00167539"/>
    <w:rsid w:val="0016799A"/>
    <w:rsid w:val="00171069"/>
    <w:rsid w:val="0017129D"/>
    <w:rsid w:val="00171A8D"/>
    <w:rsid w:val="001723CC"/>
    <w:rsid w:val="00172B64"/>
    <w:rsid w:val="00174358"/>
    <w:rsid w:val="0017492C"/>
    <w:rsid w:val="00175282"/>
    <w:rsid w:val="001753F8"/>
    <w:rsid w:val="00175C5A"/>
    <w:rsid w:val="00176B0F"/>
    <w:rsid w:val="00176BD5"/>
    <w:rsid w:val="00180420"/>
    <w:rsid w:val="00180862"/>
    <w:rsid w:val="00180A20"/>
    <w:rsid w:val="00180EF6"/>
    <w:rsid w:val="001810AF"/>
    <w:rsid w:val="00181867"/>
    <w:rsid w:val="00181F46"/>
    <w:rsid w:val="001821C6"/>
    <w:rsid w:val="0018302D"/>
    <w:rsid w:val="00183A35"/>
    <w:rsid w:val="00183B36"/>
    <w:rsid w:val="00183CB7"/>
    <w:rsid w:val="00184021"/>
    <w:rsid w:val="00184923"/>
    <w:rsid w:val="00184BF9"/>
    <w:rsid w:val="00184D3E"/>
    <w:rsid w:val="00184FEE"/>
    <w:rsid w:val="00185310"/>
    <w:rsid w:val="001855DA"/>
    <w:rsid w:val="00185D70"/>
    <w:rsid w:val="00185DF8"/>
    <w:rsid w:val="001864B8"/>
    <w:rsid w:val="00187B38"/>
    <w:rsid w:val="00187FAC"/>
    <w:rsid w:val="00190611"/>
    <w:rsid w:val="00190795"/>
    <w:rsid w:val="00190EB4"/>
    <w:rsid w:val="001912C9"/>
    <w:rsid w:val="00191974"/>
    <w:rsid w:val="0019211B"/>
    <w:rsid w:val="0019262F"/>
    <w:rsid w:val="00192BEC"/>
    <w:rsid w:val="00193338"/>
    <w:rsid w:val="00193C60"/>
    <w:rsid w:val="00193F1D"/>
    <w:rsid w:val="00194847"/>
    <w:rsid w:val="0019506F"/>
    <w:rsid w:val="0019697B"/>
    <w:rsid w:val="00196A90"/>
    <w:rsid w:val="00197301"/>
    <w:rsid w:val="00197463"/>
    <w:rsid w:val="001A1517"/>
    <w:rsid w:val="001A3D4E"/>
    <w:rsid w:val="001A41D6"/>
    <w:rsid w:val="001A4929"/>
    <w:rsid w:val="001A5516"/>
    <w:rsid w:val="001A58CA"/>
    <w:rsid w:val="001A5C12"/>
    <w:rsid w:val="001A75AD"/>
    <w:rsid w:val="001A768A"/>
    <w:rsid w:val="001A7C9C"/>
    <w:rsid w:val="001B040A"/>
    <w:rsid w:val="001B0704"/>
    <w:rsid w:val="001B0F82"/>
    <w:rsid w:val="001B1B49"/>
    <w:rsid w:val="001B1B4E"/>
    <w:rsid w:val="001B1D07"/>
    <w:rsid w:val="001B1ECE"/>
    <w:rsid w:val="001B33D9"/>
    <w:rsid w:val="001B4512"/>
    <w:rsid w:val="001B455E"/>
    <w:rsid w:val="001B4589"/>
    <w:rsid w:val="001B4706"/>
    <w:rsid w:val="001B50D0"/>
    <w:rsid w:val="001B5591"/>
    <w:rsid w:val="001B55F1"/>
    <w:rsid w:val="001B7118"/>
    <w:rsid w:val="001B7488"/>
    <w:rsid w:val="001C0410"/>
    <w:rsid w:val="001C134E"/>
    <w:rsid w:val="001C3D29"/>
    <w:rsid w:val="001C3F6D"/>
    <w:rsid w:val="001C5E87"/>
    <w:rsid w:val="001C604C"/>
    <w:rsid w:val="001C6094"/>
    <w:rsid w:val="001C61C6"/>
    <w:rsid w:val="001C724F"/>
    <w:rsid w:val="001C73AB"/>
    <w:rsid w:val="001C7755"/>
    <w:rsid w:val="001C7F8C"/>
    <w:rsid w:val="001D04D6"/>
    <w:rsid w:val="001D1687"/>
    <w:rsid w:val="001D1E72"/>
    <w:rsid w:val="001D2A3C"/>
    <w:rsid w:val="001D2CBD"/>
    <w:rsid w:val="001D3CD5"/>
    <w:rsid w:val="001D40EF"/>
    <w:rsid w:val="001D5B04"/>
    <w:rsid w:val="001D60CE"/>
    <w:rsid w:val="001D6A1D"/>
    <w:rsid w:val="001D6BC3"/>
    <w:rsid w:val="001D7C0F"/>
    <w:rsid w:val="001E0A61"/>
    <w:rsid w:val="001E0FB6"/>
    <w:rsid w:val="001E11B9"/>
    <w:rsid w:val="001E26F5"/>
    <w:rsid w:val="001E2951"/>
    <w:rsid w:val="001E33B4"/>
    <w:rsid w:val="001E6594"/>
    <w:rsid w:val="001E6957"/>
    <w:rsid w:val="001E6A87"/>
    <w:rsid w:val="001E71E2"/>
    <w:rsid w:val="001E7711"/>
    <w:rsid w:val="001E7908"/>
    <w:rsid w:val="001F2EE1"/>
    <w:rsid w:val="001F3C14"/>
    <w:rsid w:val="001F4100"/>
    <w:rsid w:val="001F4622"/>
    <w:rsid w:val="001F5EE0"/>
    <w:rsid w:val="001F60E7"/>
    <w:rsid w:val="001F66C6"/>
    <w:rsid w:val="001F6EFD"/>
    <w:rsid w:val="001F7476"/>
    <w:rsid w:val="001F7A78"/>
    <w:rsid w:val="001F7D41"/>
    <w:rsid w:val="001F7D6F"/>
    <w:rsid w:val="00200ADC"/>
    <w:rsid w:val="002017B4"/>
    <w:rsid w:val="0020216D"/>
    <w:rsid w:val="0020286F"/>
    <w:rsid w:val="002032F7"/>
    <w:rsid w:val="00203626"/>
    <w:rsid w:val="00203E57"/>
    <w:rsid w:val="002057FE"/>
    <w:rsid w:val="00205EC2"/>
    <w:rsid w:val="00206138"/>
    <w:rsid w:val="002061F8"/>
    <w:rsid w:val="00206AF1"/>
    <w:rsid w:val="00206D35"/>
    <w:rsid w:val="00207BD4"/>
    <w:rsid w:val="0021082C"/>
    <w:rsid w:val="002109B7"/>
    <w:rsid w:val="00210A64"/>
    <w:rsid w:val="00210EAB"/>
    <w:rsid w:val="002122D9"/>
    <w:rsid w:val="00212E24"/>
    <w:rsid w:val="002130CB"/>
    <w:rsid w:val="00213163"/>
    <w:rsid w:val="00213F0B"/>
    <w:rsid w:val="00215807"/>
    <w:rsid w:val="002168AC"/>
    <w:rsid w:val="00217FD8"/>
    <w:rsid w:val="00220AF7"/>
    <w:rsid w:val="00221753"/>
    <w:rsid w:val="0022264E"/>
    <w:rsid w:val="00222715"/>
    <w:rsid w:val="00222E88"/>
    <w:rsid w:val="002255DA"/>
    <w:rsid w:val="00225610"/>
    <w:rsid w:val="0022652C"/>
    <w:rsid w:val="00226729"/>
    <w:rsid w:val="00226D2A"/>
    <w:rsid w:val="002270A9"/>
    <w:rsid w:val="00227243"/>
    <w:rsid w:val="0022789B"/>
    <w:rsid w:val="00230E50"/>
    <w:rsid w:val="0023119D"/>
    <w:rsid w:val="0023127A"/>
    <w:rsid w:val="002325B5"/>
    <w:rsid w:val="00233518"/>
    <w:rsid w:val="002336B5"/>
    <w:rsid w:val="00233993"/>
    <w:rsid w:val="00234427"/>
    <w:rsid w:val="00234762"/>
    <w:rsid w:val="0023476D"/>
    <w:rsid w:val="002375FF"/>
    <w:rsid w:val="00237B1A"/>
    <w:rsid w:val="002407F6"/>
    <w:rsid w:val="00241260"/>
    <w:rsid w:val="002435D4"/>
    <w:rsid w:val="00243769"/>
    <w:rsid w:val="00243B25"/>
    <w:rsid w:val="00244273"/>
    <w:rsid w:val="00244884"/>
    <w:rsid w:val="00244DC7"/>
    <w:rsid w:val="00245DE1"/>
    <w:rsid w:val="00246AF3"/>
    <w:rsid w:val="0024721D"/>
    <w:rsid w:val="00247471"/>
    <w:rsid w:val="00247B71"/>
    <w:rsid w:val="00247DAB"/>
    <w:rsid w:val="00250612"/>
    <w:rsid w:val="002515FB"/>
    <w:rsid w:val="00251E19"/>
    <w:rsid w:val="00252C2E"/>
    <w:rsid w:val="00252DB8"/>
    <w:rsid w:val="002546E8"/>
    <w:rsid w:val="00254933"/>
    <w:rsid w:val="00255B8E"/>
    <w:rsid w:val="00255D3C"/>
    <w:rsid w:val="002560F8"/>
    <w:rsid w:val="0025665E"/>
    <w:rsid w:val="0025693F"/>
    <w:rsid w:val="00257916"/>
    <w:rsid w:val="00260201"/>
    <w:rsid w:val="00260221"/>
    <w:rsid w:val="00260FD0"/>
    <w:rsid w:val="002621C9"/>
    <w:rsid w:val="00262E0F"/>
    <w:rsid w:val="00263ED0"/>
    <w:rsid w:val="002640EE"/>
    <w:rsid w:val="00264FDF"/>
    <w:rsid w:val="00266288"/>
    <w:rsid w:val="002667BA"/>
    <w:rsid w:val="002669A4"/>
    <w:rsid w:val="00266DFB"/>
    <w:rsid w:val="00267EC2"/>
    <w:rsid w:val="00271174"/>
    <w:rsid w:val="002714A8"/>
    <w:rsid w:val="002719E8"/>
    <w:rsid w:val="00271BCD"/>
    <w:rsid w:val="0027249B"/>
    <w:rsid w:val="00272687"/>
    <w:rsid w:val="00272710"/>
    <w:rsid w:val="00272A5C"/>
    <w:rsid w:val="00274F3C"/>
    <w:rsid w:val="0027543A"/>
    <w:rsid w:val="002756F6"/>
    <w:rsid w:val="002802E5"/>
    <w:rsid w:val="00281336"/>
    <w:rsid w:val="00282385"/>
    <w:rsid w:val="002832ED"/>
    <w:rsid w:val="002838EC"/>
    <w:rsid w:val="00283EB9"/>
    <w:rsid w:val="0028419F"/>
    <w:rsid w:val="00284E0D"/>
    <w:rsid w:val="002868C8"/>
    <w:rsid w:val="002873AA"/>
    <w:rsid w:val="0028775C"/>
    <w:rsid w:val="00287BD3"/>
    <w:rsid w:val="00292FA3"/>
    <w:rsid w:val="0029325F"/>
    <w:rsid w:val="002939DA"/>
    <w:rsid w:val="00293A11"/>
    <w:rsid w:val="002941E8"/>
    <w:rsid w:val="00294416"/>
    <w:rsid w:val="002947DC"/>
    <w:rsid w:val="0029695F"/>
    <w:rsid w:val="00296B8A"/>
    <w:rsid w:val="002A1F24"/>
    <w:rsid w:val="002A23D2"/>
    <w:rsid w:val="002A26EB"/>
    <w:rsid w:val="002A2CD3"/>
    <w:rsid w:val="002A34C0"/>
    <w:rsid w:val="002A42B5"/>
    <w:rsid w:val="002A47DF"/>
    <w:rsid w:val="002A6851"/>
    <w:rsid w:val="002A79E5"/>
    <w:rsid w:val="002A7B46"/>
    <w:rsid w:val="002A7F97"/>
    <w:rsid w:val="002B0565"/>
    <w:rsid w:val="002B0BD8"/>
    <w:rsid w:val="002B12D5"/>
    <w:rsid w:val="002B141F"/>
    <w:rsid w:val="002B1E6A"/>
    <w:rsid w:val="002B31A2"/>
    <w:rsid w:val="002B334F"/>
    <w:rsid w:val="002B348A"/>
    <w:rsid w:val="002B469C"/>
    <w:rsid w:val="002B482F"/>
    <w:rsid w:val="002B5EF2"/>
    <w:rsid w:val="002C03A2"/>
    <w:rsid w:val="002C069F"/>
    <w:rsid w:val="002C07C9"/>
    <w:rsid w:val="002C20C2"/>
    <w:rsid w:val="002C2107"/>
    <w:rsid w:val="002C280C"/>
    <w:rsid w:val="002C2AE7"/>
    <w:rsid w:val="002C2B73"/>
    <w:rsid w:val="002C3232"/>
    <w:rsid w:val="002C348B"/>
    <w:rsid w:val="002C35B9"/>
    <w:rsid w:val="002C41F9"/>
    <w:rsid w:val="002C44FB"/>
    <w:rsid w:val="002C4CA2"/>
    <w:rsid w:val="002C5DFD"/>
    <w:rsid w:val="002C5F71"/>
    <w:rsid w:val="002C7083"/>
    <w:rsid w:val="002D0ADF"/>
    <w:rsid w:val="002D21D1"/>
    <w:rsid w:val="002D2E9B"/>
    <w:rsid w:val="002D355A"/>
    <w:rsid w:val="002D36D0"/>
    <w:rsid w:val="002D593D"/>
    <w:rsid w:val="002D6331"/>
    <w:rsid w:val="002D6BDB"/>
    <w:rsid w:val="002D6D1B"/>
    <w:rsid w:val="002D6F52"/>
    <w:rsid w:val="002D75F1"/>
    <w:rsid w:val="002E1805"/>
    <w:rsid w:val="002E1C46"/>
    <w:rsid w:val="002E2AA3"/>
    <w:rsid w:val="002E2FF7"/>
    <w:rsid w:val="002E36C5"/>
    <w:rsid w:val="002E3946"/>
    <w:rsid w:val="002E43F7"/>
    <w:rsid w:val="002E4C33"/>
    <w:rsid w:val="002E5249"/>
    <w:rsid w:val="002E5582"/>
    <w:rsid w:val="002E64E6"/>
    <w:rsid w:val="002E697C"/>
    <w:rsid w:val="002E6E08"/>
    <w:rsid w:val="002E7239"/>
    <w:rsid w:val="002E7561"/>
    <w:rsid w:val="002F01BB"/>
    <w:rsid w:val="002F03BD"/>
    <w:rsid w:val="002F0CB2"/>
    <w:rsid w:val="002F1647"/>
    <w:rsid w:val="002F19BC"/>
    <w:rsid w:val="002F1BDB"/>
    <w:rsid w:val="002F1F4C"/>
    <w:rsid w:val="002F3E3A"/>
    <w:rsid w:val="002F4CB7"/>
    <w:rsid w:val="002F4CC3"/>
    <w:rsid w:val="002F5EAC"/>
    <w:rsid w:val="002F6313"/>
    <w:rsid w:val="002F697D"/>
    <w:rsid w:val="002F74DA"/>
    <w:rsid w:val="002F78D9"/>
    <w:rsid w:val="003013B4"/>
    <w:rsid w:val="00301FB9"/>
    <w:rsid w:val="003021E8"/>
    <w:rsid w:val="00302389"/>
    <w:rsid w:val="00302EF4"/>
    <w:rsid w:val="003036CB"/>
    <w:rsid w:val="00303AD6"/>
    <w:rsid w:val="00303E45"/>
    <w:rsid w:val="00304961"/>
    <w:rsid w:val="003049D2"/>
    <w:rsid w:val="00305020"/>
    <w:rsid w:val="00306487"/>
    <w:rsid w:val="00307C45"/>
    <w:rsid w:val="00310523"/>
    <w:rsid w:val="00310AE2"/>
    <w:rsid w:val="00311028"/>
    <w:rsid w:val="00312C59"/>
    <w:rsid w:val="0031315A"/>
    <w:rsid w:val="00313A37"/>
    <w:rsid w:val="00314CAD"/>
    <w:rsid w:val="00316B1C"/>
    <w:rsid w:val="00317103"/>
    <w:rsid w:val="0031759C"/>
    <w:rsid w:val="00317654"/>
    <w:rsid w:val="003200CE"/>
    <w:rsid w:val="00320378"/>
    <w:rsid w:val="003209B0"/>
    <w:rsid w:val="00321901"/>
    <w:rsid w:val="00323C7E"/>
    <w:rsid w:val="003245F0"/>
    <w:rsid w:val="0032498B"/>
    <w:rsid w:val="00324F0B"/>
    <w:rsid w:val="003255AB"/>
    <w:rsid w:val="00326EF0"/>
    <w:rsid w:val="00327021"/>
    <w:rsid w:val="0033034B"/>
    <w:rsid w:val="0033079C"/>
    <w:rsid w:val="00331125"/>
    <w:rsid w:val="00331510"/>
    <w:rsid w:val="00331F6F"/>
    <w:rsid w:val="00332BA9"/>
    <w:rsid w:val="00332BC7"/>
    <w:rsid w:val="00332EAC"/>
    <w:rsid w:val="003339BE"/>
    <w:rsid w:val="00333A84"/>
    <w:rsid w:val="00334028"/>
    <w:rsid w:val="0033606A"/>
    <w:rsid w:val="00336FD1"/>
    <w:rsid w:val="003371A3"/>
    <w:rsid w:val="0034049B"/>
    <w:rsid w:val="00340D50"/>
    <w:rsid w:val="00341CE8"/>
    <w:rsid w:val="00343A7A"/>
    <w:rsid w:val="00344D69"/>
    <w:rsid w:val="00347004"/>
    <w:rsid w:val="00347A84"/>
    <w:rsid w:val="00347CCF"/>
    <w:rsid w:val="00347D7C"/>
    <w:rsid w:val="003512EB"/>
    <w:rsid w:val="0035143C"/>
    <w:rsid w:val="00351B4C"/>
    <w:rsid w:val="00351F4A"/>
    <w:rsid w:val="00352606"/>
    <w:rsid w:val="003533DB"/>
    <w:rsid w:val="0035352E"/>
    <w:rsid w:val="00353FF1"/>
    <w:rsid w:val="0035453C"/>
    <w:rsid w:val="003546B9"/>
    <w:rsid w:val="00354706"/>
    <w:rsid w:val="003548D8"/>
    <w:rsid w:val="00354C9E"/>
    <w:rsid w:val="00356E69"/>
    <w:rsid w:val="003604EC"/>
    <w:rsid w:val="003609BC"/>
    <w:rsid w:val="003609ED"/>
    <w:rsid w:val="0036135F"/>
    <w:rsid w:val="00362C0D"/>
    <w:rsid w:val="00362F54"/>
    <w:rsid w:val="00362FFD"/>
    <w:rsid w:val="0036312C"/>
    <w:rsid w:val="00363330"/>
    <w:rsid w:val="003636EF"/>
    <w:rsid w:val="00364407"/>
    <w:rsid w:val="00364720"/>
    <w:rsid w:val="003664FA"/>
    <w:rsid w:val="00366ABD"/>
    <w:rsid w:val="003701D0"/>
    <w:rsid w:val="00370BD9"/>
    <w:rsid w:val="00370C1C"/>
    <w:rsid w:val="00371B9A"/>
    <w:rsid w:val="00372901"/>
    <w:rsid w:val="003729C2"/>
    <w:rsid w:val="00373AF2"/>
    <w:rsid w:val="00373C09"/>
    <w:rsid w:val="0037417C"/>
    <w:rsid w:val="00375A07"/>
    <w:rsid w:val="003776B6"/>
    <w:rsid w:val="00380633"/>
    <w:rsid w:val="00380E36"/>
    <w:rsid w:val="003814A8"/>
    <w:rsid w:val="00382F3D"/>
    <w:rsid w:val="00383B1A"/>
    <w:rsid w:val="00383E6F"/>
    <w:rsid w:val="003840FA"/>
    <w:rsid w:val="00385969"/>
    <w:rsid w:val="00385F07"/>
    <w:rsid w:val="003872E9"/>
    <w:rsid w:val="00387708"/>
    <w:rsid w:val="00390D76"/>
    <w:rsid w:val="0039139E"/>
    <w:rsid w:val="003924F0"/>
    <w:rsid w:val="00392C44"/>
    <w:rsid w:val="003930ED"/>
    <w:rsid w:val="00393CFB"/>
    <w:rsid w:val="00394041"/>
    <w:rsid w:val="0039413C"/>
    <w:rsid w:val="00394393"/>
    <w:rsid w:val="00394940"/>
    <w:rsid w:val="0039747E"/>
    <w:rsid w:val="0039766A"/>
    <w:rsid w:val="003A04C5"/>
    <w:rsid w:val="003A08D7"/>
    <w:rsid w:val="003A08E9"/>
    <w:rsid w:val="003A18A7"/>
    <w:rsid w:val="003A1E70"/>
    <w:rsid w:val="003A2715"/>
    <w:rsid w:val="003A2BC9"/>
    <w:rsid w:val="003A2FCD"/>
    <w:rsid w:val="003A480B"/>
    <w:rsid w:val="003A483F"/>
    <w:rsid w:val="003A4DFF"/>
    <w:rsid w:val="003A50B3"/>
    <w:rsid w:val="003A51D2"/>
    <w:rsid w:val="003A5605"/>
    <w:rsid w:val="003A6C66"/>
    <w:rsid w:val="003A7A36"/>
    <w:rsid w:val="003A7FD7"/>
    <w:rsid w:val="003B10BF"/>
    <w:rsid w:val="003B1CFC"/>
    <w:rsid w:val="003B209F"/>
    <w:rsid w:val="003B220F"/>
    <w:rsid w:val="003B24B8"/>
    <w:rsid w:val="003B25AE"/>
    <w:rsid w:val="003B2C65"/>
    <w:rsid w:val="003B3869"/>
    <w:rsid w:val="003B4844"/>
    <w:rsid w:val="003B49AC"/>
    <w:rsid w:val="003B4E87"/>
    <w:rsid w:val="003B563B"/>
    <w:rsid w:val="003B62F3"/>
    <w:rsid w:val="003B65BF"/>
    <w:rsid w:val="003B6A4B"/>
    <w:rsid w:val="003B710D"/>
    <w:rsid w:val="003B7135"/>
    <w:rsid w:val="003B7A15"/>
    <w:rsid w:val="003C06EF"/>
    <w:rsid w:val="003C08B0"/>
    <w:rsid w:val="003C10BB"/>
    <w:rsid w:val="003C1685"/>
    <w:rsid w:val="003C1F4F"/>
    <w:rsid w:val="003C2D69"/>
    <w:rsid w:val="003C308D"/>
    <w:rsid w:val="003C37EB"/>
    <w:rsid w:val="003C3FA7"/>
    <w:rsid w:val="003C4B84"/>
    <w:rsid w:val="003C50ED"/>
    <w:rsid w:val="003C6455"/>
    <w:rsid w:val="003C69A2"/>
    <w:rsid w:val="003C6A5E"/>
    <w:rsid w:val="003C7F10"/>
    <w:rsid w:val="003D0179"/>
    <w:rsid w:val="003D0192"/>
    <w:rsid w:val="003D0825"/>
    <w:rsid w:val="003D15B0"/>
    <w:rsid w:val="003D15CC"/>
    <w:rsid w:val="003D29B8"/>
    <w:rsid w:val="003D3218"/>
    <w:rsid w:val="003D32F5"/>
    <w:rsid w:val="003D35D9"/>
    <w:rsid w:val="003D3717"/>
    <w:rsid w:val="003D3E5A"/>
    <w:rsid w:val="003D40BB"/>
    <w:rsid w:val="003D4B11"/>
    <w:rsid w:val="003D4C42"/>
    <w:rsid w:val="003D4E0B"/>
    <w:rsid w:val="003D55A4"/>
    <w:rsid w:val="003D57A5"/>
    <w:rsid w:val="003D5B6F"/>
    <w:rsid w:val="003D6005"/>
    <w:rsid w:val="003D6186"/>
    <w:rsid w:val="003D6871"/>
    <w:rsid w:val="003D68BD"/>
    <w:rsid w:val="003D797E"/>
    <w:rsid w:val="003D7C75"/>
    <w:rsid w:val="003E0761"/>
    <w:rsid w:val="003E0AC9"/>
    <w:rsid w:val="003E184D"/>
    <w:rsid w:val="003E2833"/>
    <w:rsid w:val="003E3A81"/>
    <w:rsid w:val="003E46D3"/>
    <w:rsid w:val="003E53C4"/>
    <w:rsid w:val="003E5D13"/>
    <w:rsid w:val="003E7112"/>
    <w:rsid w:val="003E78AC"/>
    <w:rsid w:val="003E7BD4"/>
    <w:rsid w:val="003F0D3A"/>
    <w:rsid w:val="003F166E"/>
    <w:rsid w:val="003F2D71"/>
    <w:rsid w:val="003F4A72"/>
    <w:rsid w:val="003F5966"/>
    <w:rsid w:val="003F61C4"/>
    <w:rsid w:val="003F7C72"/>
    <w:rsid w:val="004006C3"/>
    <w:rsid w:val="00401227"/>
    <w:rsid w:val="00401F94"/>
    <w:rsid w:val="00402477"/>
    <w:rsid w:val="0040318C"/>
    <w:rsid w:val="00403A40"/>
    <w:rsid w:val="0040582E"/>
    <w:rsid w:val="00406213"/>
    <w:rsid w:val="00406DAC"/>
    <w:rsid w:val="00406FD5"/>
    <w:rsid w:val="0040752C"/>
    <w:rsid w:val="00407916"/>
    <w:rsid w:val="00412086"/>
    <w:rsid w:val="00413D76"/>
    <w:rsid w:val="0041432E"/>
    <w:rsid w:val="00414351"/>
    <w:rsid w:val="004147E3"/>
    <w:rsid w:val="00415E30"/>
    <w:rsid w:val="004166B2"/>
    <w:rsid w:val="0041696F"/>
    <w:rsid w:val="004170F4"/>
    <w:rsid w:val="004204B6"/>
    <w:rsid w:val="004207BD"/>
    <w:rsid w:val="0042098B"/>
    <w:rsid w:val="004230AF"/>
    <w:rsid w:val="004233BB"/>
    <w:rsid w:val="004233E6"/>
    <w:rsid w:val="0042347D"/>
    <w:rsid w:val="00423C0A"/>
    <w:rsid w:val="004245C2"/>
    <w:rsid w:val="00424E13"/>
    <w:rsid w:val="004259BB"/>
    <w:rsid w:val="00426566"/>
    <w:rsid w:val="004269E9"/>
    <w:rsid w:val="00426D49"/>
    <w:rsid w:val="00426DA0"/>
    <w:rsid w:val="00427F96"/>
    <w:rsid w:val="004315A6"/>
    <w:rsid w:val="004326A4"/>
    <w:rsid w:val="00432849"/>
    <w:rsid w:val="00432928"/>
    <w:rsid w:val="004344B3"/>
    <w:rsid w:val="0043493C"/>
    <w:rsid w:val="004349DD"/>
    <w:rsid w:val="00434C4A"/>
    <w:rsid w:val="00435202"/>
    <w:rsid w:val="004353DC"/>
    <w:rsid w:val="00436489"/>
    <w:rsid w:val="0044100A"/>
    <w:rsid w:val="00441915"/>
    <w:rsid w:val="004428BD"/>
    <w:rsid w:val="00442D70"/>
    <w:rsid w:val="00442D9D"/>
    <w:rsid w:val="0044367A"/>
    <w:rsid w:val="004448A7"/>
    <w:rsid w:val="004453AF"/>
    <w:rsid w:val="004456C5"/>
    <w:rsid w:val="004458E3"/>
    <w:rsid w:val="00445BAB"/>
    <w:rsid w:val="00445C5D"/>
    <w:rsid w:val="00446016"/>
    <w:rsid w:val="0044624E"/>
    <w:rsid w:val="00450F71"/>
    <w:rsid w:val="0045129E"/>
    <w:rsid w:val="004515AC"/>
    <w:rsid w:val="004516E7"/>
    <w:rsid w:val="004517EB"/>
    <w:rsid w:val="00451BF9"/>
    <w:rsid w:val="004532E2"/>
    <w:rsid w:val="004536BC"/>
    <w:rsid w:val="00455101"/>
    <w:rsid w:val="004555E5"/>
    <w:rsid w:val="00455827"/>
    <w:rsid w:val="00456C48"/>
    <w:rsid w:val="004574E4"/>
    <w:rsid w:val="00457C41"/>
    <w:rsid w:val="00457DAE"/>
    <w:rsid w:val="004602DD"/>
    <w:rsid w:val="004613A1"/>
    <w:rsid w:val="004617D7"/>
    <w:rsid w:val="00461B5E"/>
    <w:rsid w:val="004625F8"/>
    <w:rsid w:val="0046270F"/>
    <w:rsid w:val="00462F7D"/>
    <w:rsid w:val="00463730"/>
    <w:rsid w:val="00464A92"/>
    <w:rsid w:val="00464C32"/>
    <w:rsid w:val="00465851"/>
    <w:rsid w:val="004662AE"/>
    <w:rsid w:val="00466F77"/>
    <w:rsid w:val="00467F10"/>
    <w:rsid w:val="0047027B"/>
    <w:rsid w:val="00470550"/>
    <w:rsid w:val="00470A52"/>
    <w:rsid w:val="00471608"/>
    <w:rsid w:val="00471B19"/>
    <w:rsid w:val="00471DDF"/>
    <w:rsid w:val="00472219"/>
    <w:rsid w:val="00472F15"/>
    <w:rsid w:val="00472F4B"/>
    <w:rsid w:val="00473BB7"/>
    <w:rsid w:val="00474240"/>
    <w:rsid w:val="0047799A"/>
    <w:rsid w:val="00477F8D"/>
    <w:rsid w:val="00480CFF"/>
    <w:rsid w:val="00481EA4"/>
    <w:rsid w:val="00482612"/>
    <w:rsid w:val="00482E3A"/>
    <w:rsid w:val="00483CA4"/>
    <w:rsid w:val="0048404C"/>
    <w:rsid w:val="0048484E"/>
    <w:rsid w:val="00485ABD"/>
    <w:rsid w:val="004876B6"/>
    <w:rsid w:val="004903C4"/>
    <w:rsid w:val="00490E7A"/>
    <w:rsid w:val="004910E2"/>
    <w:rsid w:val="0049159B"/>
    <w:rsid w:val="00491C8D"/>
    <w:rsid w:val="004933CF"/>
    <w:rsid w:val="00493C02"/>
    <w:rsid w:val="00494431"/>
    <w:rsid w:val="00494595"/>
    <w:rsid w:val="004960E9"/>
    <w:rsid w:val="00496EBE"/>
    <w:rsid w:val="00497113"/>
    <w:rsid w:val="00497823"/>
    <w:rsid w:val="004A0072"/>
    <w:rsid w:val="004A01EE"/>
    <w:rsid w:val="004A17FF"/>
    <w:rsid w:val="004A19B4"/>
    <w:rsid w:val="004A2B30"/>
    <w:rsid w:val="004A2B3B"/>
    <w:rsid w:val="004A364E"/>
    <w:rsid w:val="004A3DF7"/>
    <w:rsid w:val="004A4163"/>
    <w:rsid w:val="004A41C3"/>
    <w:rsid w:val="004A6F19"/>
    <w:rsid w:val="004B0027"/>
    <w:rsid w:val="004B025A"/>
    <w:rsid w:val="004B0BAF"/>
    <w:rsid w:val="004B192E"/>
    <w:rsid w:val="004B2CBB"/>
    <w:rsid w:val="004B2F05"/>
    <w:rsid w:val="004B3AA7"/>
    <w:rsid w:val="004B423B"/>
    <w:rsid w:val="004B515F"/>
    <w:rsid w:val="004B59F4"/>
    <w:rsid w:val="004B5CA2"/>
    <w:rsid w:val="004B5CC4"/>
    <w:rsid w:val="004B5FD0"/>
    <w:rsid w:val="004B66A3"/>
    <w:rsid w:val="004B6B39"/>
    <w:rsid w:val="004B735B"/>
    <w:rsid w:val="004B7849"/>
    <w:rsid w:val="004B7CD0"/>
    <w:rsid w:val="004B7D50"/>
    <w:rsid w:val="004C000A"/>
    <w:rsid w:val="004C07AB"/>
    <w:rsid w:val="004C0A7C"/>
    <w:rsid w:val="004C25B5"/>
    <w:rsid w:val="004C264E"/>
    <w:rsid w:val="004C2A97"/>
    <w:rsid w:val="004C327C"/>
    <w:rsid w:val="004C486D"/>
    <w:rsid w:val="004C5D6D"/>
    <w:rsid w:val="004C5E6F"/>
    <w:rsid w:val="004C60BC"/>
    <w:rsid w:val="004C670E"/>
    <w:rsid w:val="004C7E43"/>
    <w:rsid w:val="004D05F2"/>
    <w:rsid w:val="004D0C22"/>
    <w:rsid w:val="004D1707"/>
    <w:rsid w:val="004D1AFF"/>
    <w:rsid w:val="004D1B94"/>
    <w:rsid w:val="004D267E"/>
    <w:rsid w:val="004D2816"/>
    <w:rsid w:val="004D2A6D"/>
    <w:rsid w:val="004D3618"/>
    <w:rsid w:val="004D397E"/>
    <w:rsid w:val="004D438F"/>
    <w:rsid w:val="004D4618"/>
    <w:rsid w:val="004D5740"/>
    <w:rsid w:val="004D58DE"/>
    <w:rsid w:val="004D6204"/>
    <w:rsid w:val="004D70CC"/>
    <w:rsid w:val="004D79FB"/>
    <w:rsid w:val="004E2F90"/>
    <w:rsid w:val="004E3721"/>
    <w:rsid w:val="004E4556"/>
    <w:rsid w:val="004E576A"/>
    <w:rsid w:val="004E6261"/>
    <w:rsid w:val="004E6845"/>
    <w:rsid w:val="004E6E72"/>
    <w:rsid w:val="004E793F"/>
    <w:rsid w:val="004E7971"/>
    <w:rsid w:val="004F0460"/>
    <w:rsid w:val="004F0890"/>
    <w:rsid w:val="004F0931"/>
    <w:rsid w:val="004F0BDB"/>
    <w:rsid w:val="004F3027"/>
    <w:rsid w:val="004F341F"/>
    <w:rsid w:val="004F3431"/>
    <w:rsid w:val="004F3A18"/>
    <w:rsid w:val="004F58AC"/>
    <w:rsid w:val="004F5941"/>
    <w:rsid w:val="004F5D5D"/>
    <w:rsid w:val="004F63C6"/>
    <w:rsid w:val="004F6901"/>
    <w:rsid w:val="004F69EC"/>
    <w:rsid w:val="004F6C75"/>
    <w:rsid w:val="004F793F"/>
    <w:rsid w:val="00500006"/>
    <w:rsid w:val="00502F3B"/>
    <w:rsid w:val="00502F47"/>
    <w:rsid w:val="00504694"/>
    <w:rsid w:val="00504D4D"/>
    <w:rsid w:val="00505246"/>
    <w:rsid w:val="005057F1"/>
    <w:rsid w:val="00505CDC"/>
    <w:rsid w:val="00505DF0"/>
    <w:rsid w:val="00505FCE"/>
    <w:rsid w:val="005067B5"/>
    <w:rsid w:val="00506C84"/>
    <w:rsid w:val="0050779E"/>
    <w:rsid w:val="00507E38"/>
    <w:rsid w:val="005100C1"/>
    <w:rsid w:val="00510ED2"/>
    <w:rsid w:val="005114FC"/>
    <w:rsid w:val="00511A3B"/>
    <w:rsid w:val="00511EFD"/>
    <w:rsid w:val="0051294F"/>
    <w:rsid w:val="00513195"/>
    <w:rsid w:val="005132BF"/>
    <w:rsid w:val="00513587"/>
    <w:rsid w:val="00513A65"/>
    <w:rsid w:val="00513D74"/>
    <w:rsid w:val="00514E87"/>
    <w:rsid w:val="00517613"/>
    <w:rsid w:val="00520D75"/>
    <w:rsid w:val="005218A7"/>
    <w:rsid w:val="00523061"/>
    <w:rsid w:val="005258BE"/>
    <w:rsid w:val="0052674E"/>
    <w:rsid w:val="00526B6A"/>
    <w:rsid w:val="005271F7"/>
    <w:rsid w:val="00527A4C"/>
    <w:rsid w:val="00530490"/>
    <w:rsid w:val="00530828"/>
    <w:rsid w:val="00530908"/>
    <w:rsid w:val="005309B8"/>
    <w:rsid w:val="00531BD0"/>
    <w:rsid w:val="00531EB9"/>
    <w:rsid w:val="00534353"/>
    <w:rsid w:val="005344FB"/>
    <w:rsid w:val="0053493B"/>
    <w:rsid w:val="005357DB"/>
    <w:rsid w:val="00536377"/>
    <w:rsid w:val="005419F2"/>
    <w:rsid w:val="00542C64"/>
    <w:rsid w:val="00544A43"/>
    <w:rsid w:val="00544BE8"/>
    <w:rsid w:val="005455BD"/>
    <w:rsid w:val="00545918"/>
    <w:rsid w:val="00545B5A"/>
    <w:rsid w:val="00547637"/>
    <w:rsid w:val="00551CF3"/>
    <w:rsid w:val="00552953"/>
    <w:rsid w:val="00552B44"/>
    <w:rsid w:val="0055307C"/>
    <w:rsid w:val="00554195"/>
    <w:rsid w:val="00554303"/>
    <w:rsid w:val="0055430C"/>
    <w:rsid w:val="00554A30"/>
    <w:rsid w:val="00555669"/>
    <w:rsid w:val="00555778"/>
    <w:rsid w:val="00555781"/>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BEC"/>
    <w:rsid w:val="00565FF2"/>
    <w:rsid w:val="0056767A"/>
    <w:rsid w:val="00567F12"/>
    <w:rsid w:val="00570233"/>
    <w:rsid w:val="005706C4"/>
    <w:rsid w:val="005706D2"/>
    <w:rsid w:val="00570DE1"/>
    <w:rsid w:val="00570E95"/>
    <w:rsid w:val="00571173"/>
    <w:rsid w:val="005711F8"/>
    <w:rsid w:val="0057185F"/>
    <w:rsid w:val="005718AC"/>
    <w:rsid w:val="00571CBF"/>
    <w:rsid w:val="00572CDF"/>
    <w:rsid w:val="00573ED3"/>
    <w:rsid w:val="00574844"/>
    <w:rsid w:val="0057491E"/>
    <w:rsid w:val="00574A6F"/>
    <w:rsid w:val="00574F92"/>
    <w:rsid w:val="00575F74"/>
    <w:rsid w:val="005779E4"/>
    <w:rsid w:val="005779EB"/>
    <w:rsid w:val="00577BD5"/>
    <w:rsid w:val="00581BF8"/>
    <w:rsid w:val="00582083"/>
    <w:rsid w:val="00582386"/>
    <w:rsid w:val="005824F1"/>
    <w:rsid w:val="00582A6B"/>
    <w:rsid w:val="00582F98"/>
    <w:rsid w:val="005835E9"/>
    <w:rsid w:val="005839BB"/>
    <w:rsid w:val="00584BB8"/>
    <w:rsid w:val="00584D31"/>
    <w:rsid w:val="00586284"/>
    <w:rsid w:val="005865F7"/>
    <w:rsid w:val="00587303"/>
    <w:rsid w:val="0058733C"/>
    <w:rsid w:val="00587DCD"/>
    <w:rsid w:val="00590130"/>
    <w:rsid w:val="00590880"/>
    <w:rsid w:val="0059147F"/>
    <w:rsid w:val="005914DA"/>
    <w:rsid w:val="00591550"/>
    <w:rsid w:val="00594810"/>
    <w:rsid w:val="00595055"/>
    <w:rsid w:val="005965BF"/>
    <w:rsid w:val="005969CE"/>
    <w:rsid w:val="00596DB6"/>
    <w:rsid w:val="00596E42"/>
    <w:rsid w:val="00596F9F"/>
    <w:rsid w:val="0059790C"/>
    <w:rsid w:val="005A046C"/>
    <w:rsid w:val="005A0AF0"/>
    <w:rsid w:val="005A1E81"/>
    <w:rsid w:val="005A33F2"/>
    <w:rsid w:val="005A41A8"/>
    <w:rsid w:val="005A4373"/>
    <w:rsid w:val="005A44ED"/>
    <w:rsid w:val="005A4E56"/>
    <w:rsid w:val="005A5A1C"/>
    <w:rsid w:val="005A7440"/>
    <w:rsid w:val="005A7B37"/>
    <w:rsid w:val="005A7BA8"/>
    <w:rsid w:val="005B05F5"/>
    <w:rsid w:val="005B2089"/>
    <w:rsid w:val="005B20E7"/>
    <w:rsid w:val="005B22A8"/>
    <w:rsid w:val="005B31D6"/>
    <w:rsid w:val="005B3C4F"/>
    <w:rsid w:val="005B3C94"/>
    <w:rsid w:val="005B41FE"/>
    <w:rsid w:val="005B4A0C"/>
    <w:rsid w:val="005B53DE"/>
    <w:rsid w:val="005B5572"/>
    <w:rsid w:val="005B61A3"/>
    <w:rsid w:val="005B707A"/>
    <w:rsid w:val="005B7E08"/>
    <w:rsid w:val="005C0249"/>
    <w:rsid w:val="005C07B9"/>
    <w:rsid w:val="005C0E29"/>
    <w:rsid w:val="005C1970"/>
    <w:rsid w:val="005C1B97"/>
    <w:rsid w:val="005C3922"/>
    <w:rsid w:val="005C3D88"/>
    <w:rsid w:val="005C3E20"/>
    <w:rsid w:val="005C3F1D"/>
    <w:rsid w:val="005C4151"/>
    <w:rsid w:val="005C4191"/>
    <w:rsid w:val="005C54E8"/>
    <w:rsid w:val="005C6121"/>
    <w:rsid w:val="005C64AE"/>
    <w:rsid w:val="005C795A"/>
    <w:rsid w:val="005C7B16"/>
    <w:rsid w:val="005C7EE5"/>
    <w:rsid w:val="005D10C4"/>
    <w:rsid w:val="005D117F"/>
    <w:rsid w:val="005D137F"/>
    <w:rsid w:val="005D1772"/>
    <w:rsid w:val="005D19FA"/>
    <w:rsid w:val="005D1B10"/>
    <w:rsid w:val="005D1C15"/>
    <w:rsid w:val="005D2637"/>
    <w:rsid w:val="005D35A8"/>
    <w:rsid w:val="005D448B"/>
    <w:rsid w:val="005D452E"/>
    <w:rsid w:val="005D4DD5"/>
    <w:rsid w:val="005D6571"/>
    <w:rsid w:val="005D6CA8"/>
    <w:rsid w:val="005D7CDE"/>
    <w:rsid w:val="005E1C9D"/>
    <w:rsid w:val="005E1D6F"/>
    <w:rsid w:val="005E20FA"/>
    <w:rsid w:val="005E2267"/>
    <w:rsid w:val="005E2277"/>
    <w:rsid w:val="005E246B"/>
    <w:rsid w:val="005E2C82"/>
    <w:rsid w:val="005E31DE"/>
    <w:rsid w:val="005E351E"/>
    <w:rsid w:val="005E446A"/>
    <w:rsid w:val="005E4603"/>
    <w:rsid w:val="005E47D5"/>
    <w:rsid w:val="005E4A49"/>
    <w:rsid w:val="005E4D49"/>
    <w:rsid w:val="005E4E6A"/>
    <w:rsid w:val="005E4EAC"/>
    <w:rsid w:val="005E60A7"/>
    <w:rsid w:val="005E662A"/>
    <w:rsid w:val="005F0139"/>
    <w:rsid w:val="005F0A8E"/>
    <w:rsid w:val="005F13CE"/>
    <w:rsid w:val="005F2236"/>
    <w:rsid w:val="005F2541"/>
    <w:rsid w:val="005F2B0B"/>
    <w:rsid w:val="005F35B8"/>
    <w:rsid w:val="005F4C45"/>
    <w:rsid w:val="005F6219"/>
    <w:rsid w:val="005F62EA"/>
    <w:rsid w:val="005F63F3"/>
    <w:rsid w:val="005F693B"/>
    <w:rsid w:val="0060074F"/>
    <w:rsid w:val="00600FA7"/>
    <w:rsid w:val="00602434"/>
    <w:rsid w:val="00603371"/>
    <w:rsid w:val="0060404A"/>
    <w:rsid w:val="00604642"/>
    <w:rsid w:val="00605C3D"/>
    <w:rsid w:val="00606B83"/>
    <w:rsid w:val="00606C67"/>
    <w:rsid w:val="00606FDA"/>
    <w:rsid w:val="00607174"/>
    <w:rsid w:val="00607590"/>
    <w:rsid w:val="00607972"/>
    <w:rsid w:val="00607A65"/>
    <w:rsid w:val="00607C0B"/>
    <w:rsid w:val="00607F38"/>
    <w:rsid w:val="00610243"/>
    <w:rsid w:val="00610541"/>
    <w:rsid w:val="0061170F"/>
    <w:rsid w:val="00611AF7"/>
    <w:rsid w:val="006128E1"/>
    <w:rsid w:val="0061537C"/>
    <w:rsid w:val="00615AFB"/>
    <w:rsid w:val="0061652E"/>
    <w:rsid w:val="00617190"/>
    <w:rsid w:val="00620343"/>
    <w:rsid w:val="006205A1"/>
    <w:rsid w:val="006205EE"/>
    <w:rsid w:val="00620A8C"/>
    <w:rsid w:val="00620E0F"/>
    <w:rsid w:val="00621232"/>
    <w:rsid w:val="00621526"/>
    <w:rsid w:val="00621FCD"/>
    <w:rsid w:val="00622030"/>
    <w:rsid w:val="006220D2"/>
    <w:rsid w:val="006228A6"/>
    <w:rsid w:val="00625689"/>
    <w:rsid w:val="0062607A"/>
    <w:rsid w:val="006268D4"/>
    <w:rsid w:val="006269AB"/>
    <w:rsid w:val="00626B24"/>
    <w:rsid w:val="00626C02"/>
    <w:rsid w:val="00626F0A"/>
    <w:rsid w:val="0062794F"/>
    <w:rsid w:val="006279AE"/>
    <w:rsid w:val="00631FA0"/>
    <w:rsid w:val="00632D93"/>
    <w:rsid w:val="006337E6"/>
    <w:rsid w:val="00634128"/>
    <w:rsid w:val="00634633"/>
    <w:rsid w:val="0063658A"/>
    <w:rsid w:val="006371AA"/>
    <w:rsid w:val="00637F6A"/>
    <w:rsid w:val="00640941"/>
    <w:rsid w:val="00641BA3"/>
    <w:rsid w:val="00641EB0"/>
    <w:rsid w:val="00642023"/>
    <w:rsid w:val="00643D4D"/>
    <w:rsid w:val="00643EA8"/>
    <w:rsid w:val="00644B00"/>
    <w:rsid w:val="00644E2B"/>
    <w:rsid w:val="00645A70"/>
    <w:rsid w:val="00645B74"/>
    <w:rsid w:val="00645BAC"/>
    <w:rsid w:val="00645C3D"/>
    <w:rsid w:val="006477AD"/>
    <w:rsid w:val="00647810"/>
    <w:rsid w:val="0065058A"/>
    <w:rsid w:val="00650BD2"/>
    <w:rsid w:val="00650C93"/>
    <w:rsid w:val="00651981"/>
    <w:rsid w:val="0065315D"/>
    <w:rsid w:val="00653C11"/>
    <w:rsid w:val="00655112"/>
    <w:rsid w:val="00656088"/>
    <w:rsid w:val="006600D0"/>
    <w:rsid w:val="0066104A"/>
    <w:rsid w:val="006612DB"/>
    <w:rsid w:val="0066222F"/>
    <w:rsid w:val="00662F93"/>
    <w:rsid w:val="00663081"/>
    <w:rsid w:val="0066489F"/>
    <w:rsid w:val="006650FD"/>
    <w:rsid w:val="006658ED"/>
    <w:rsid w:val="0066612E"/>
    <w:rsid w:val="0066674B"/>
    <w:rsid w:val="00666D08"/>
    <w:rsid w:val="00666F86"/>
    <w:rsid w:val="0066775E"/>
    <w:rsid w:val="00667926"/>
    <w:rsid w:val="00670440"/>
    <w:rsid w:val="006706EB"/>
    <w:rsid w:val="006711C9"/>
    <w:rsid w:val="006724C1"/>
    <w:rsid w:val="006734FF"/>
    <w:rsid w:val="006739B0"/>
    <w:rsid w:val="00674BF3"/>
    <w:rsid w:val="00674D06"/>
    <w:rsid w:val="00674E9D"/>
    <w:rsid w:val="00674EB5"/>
    <w:rsid w:val="006759D4"/>
    <w:rsid w:val="006761AD"/>
    <w:rsid w:val="00676F98"/>
    <w:rsid w:val="00677677"/>
    <w:rsid w:val="0067793B"/>
    <w:rsid w:val="00680B8D"/>
    <w:rsid w:val="0068113A"/>
    <w:rsid w:val="00681F87"/>
    <w:rsid w:val="00682044"/>
    <w:rsid w:val="00682B77"/>
    <w:rsid w:val="00682C12"/>
    <w:rsid w:val="00684686"/>
    <w:rsid w:val="00684F0B"/>
    <w:rsid w:val="006866F1"/>
    <w:rsid w:val="00690DF5"/>
    <w:rsid w:val="006936B5"/>
    <w:rsid w:val="00693BB1"/>
    <w:rsid w:val="00694DD8"/>
    <w:rsid w:val="0069543A"/>
    <w:rsid w:val="00695709"/>
    <w:rsid w:val="006A17A8"/>
    <w:rsid w:val="006A20B3"/>
    <w:rsid w:val="006A2467"/>
    <w:rsid w:val="006A282B"/>
    <w:rsid w:val="006A2EB6"/>
    <w:rsid w:val="006A36E5"/>
    <w:rsid w:val="006A42D0"/>
    <w:rsid w:val="006A5CA9"/>
    <w:rsid w:val="006A6571"/>
    <w:rsid w:val="006A6927"/>
    <w:rsid w:val="006A6BFF"/>
    <w:rsid w:val="006A7C32"/>
    <w:rsid w:val="006B0258"/>
    <w:rsid w:val="006B13A0"/>
    <w:rsid w:val="006B16FB"/>
    <w:rsid w:val="006B1854"/>
    <w:rsid w:val="006B1BF6"/>
    <w:rsid w:val="006B28BC"/>
    <w:rsid w:val="006B3DCA"/>
    <w:rsid w:val="006B4B31"/>
    <w:rsid w:val="006B4DC6"/>
    <w:rsid w:val="006B5B0E"/>
    <w:rsid w:val="006B6197"/>
    <w:rsid w:val="006B6F4A"/>
    <w:rsid w:val="006B75F3"/>
    <w:rsid w:val="006B7903"/>
    <w:rsid w:val="006C1237"/>
    <w:rsid w:val="006C1295"/>
    <w:rsid w:val="006C133E"/>
    <w:rsid w:val="006C19B7"/>
    <w:rsid w:val="006C1BC1"/>
    <w:rsid w:val="006C33D6"/>
    <w:rsid w:val="006C3580"/>
    <w:rsid w:val="006C4D23"/>
    <w:rsid w:val="006C5015"/>
    <w:rsid w:val="006C5CE8"/>
    <w:rsid w:val="006C62B0"/>
    <w:rsid w:val="006C6B53"/>
    <w:rsid w:val="006C7080"/>
    <w:rsid w:val="006C7370"/>
    <w:rsid w:val="006C73C5"/>
    <w:rsid w:val="006D04B4"/>
    <w:rsid w:val="006D104D"/>
    <w:rsid w:val="006D10CF"/>
    <w:rsid w:val="006D11CF"/>
    <w:rsid w:val="006D18E7"/>
    <w:rsid w:val="006D1B61"/>
    <w:rsid w:val="006D1ED3"/>
    <w:rsid w:val="006D23AD"/>
    <w:rsid w:val="006D281F"/>
    <w:rsid w:val="006D2878"/>
    <w:rsid w:val="006D3A59"/>
    <w:rsid w:val="006D4DC0"/>
    <w:rsid w:val="006D4E18"/>
    <w:rsid w:val="006D4E8E"/>
    <w:rsid w:val="006D521D"/>
    <w:rsid w:val="006D59DB"/>
    <w:rsid w:val="006E14C0"/>
    <w:rsid w:val="006E17D3"/>
    <w:rsid w:val="006E2C6A"/>
    <w:rsid w:val="006E2FB3"/>
    <w:rsid w:val="006E3882"/>
    <w:rsid w:val="006E3EC0"/>
    <w:rsid w:val="006E4297"/>
    <w:rsid w:val="006E534E"/>
    <w:rsid w:val="006E5D7F"/>
    <w:rsid w:val="006E65A0"/>
    <w:rsid w:val="006E67B5"/>
    <w:rsid w:val="006E688E"/>
    <w:rsid w:val="006E70C2"/>
    <w:rsid w:val="006E7A64"/>
    <w:rsid w:val="006F0608"/>
    <w:rsid w:val="006F1244"/>
    <w:rsid w:val="006F2718"/>
    <w:rsid w:val="006F3448"/>
    <w:rsid w:val="006F414C"/>
    <w:rsid w:val="006F51D5"/>
    <w:rsid w:val="006F58D1"/>
    <w:rsid w:val="006F5E02"/>
    <w:rsid w:val="006F6344"/>
    <w:rsid w:val="006F6536"/>
    <w:rsid w:val="006F6BE1"/>
    <w:rsid w:val="006F6C64"/>
    <w:rsid w:val="006F7790"/>
    <w:rsid w:val="006F7825"/>
    <w:rsid w:val="006F7A30"/>
    <w:rsid w:val="00700CE0"/>
    <w:rsid w:val="00701BC9"/>
    <w:rsid w:val="007034ED"/>
    <w:rsid w:val="0070377D"/>
    <w:rsid w:val="00703A65"/>
    <w:rsid w:val="00703DBA"/>
    <w:rsid w:val="0070546F"/>
    <w:rsid w:val="00705709"/>
    <w:rsid w:val="00706514"/>
    <w:rsid w:val="00706622"/>
    <w:rsid w:val="007102F8"/>
    <w:rsid w:val="007110E6"/>
    <w:rsid w:val="00711678"/>
    <w:rsid w:val="00711AA8"/>
    <w:rsid w:val="00712392"/>
    <w:rsid w:val="007137A1"/>
    <w:rsid w:val="007138DA"/>
    <w:rsid w:val="00713D10"/>
    <w:rsid w:val="00713EF1"/>
    <w:rsid w:val="00714A55"/>
    <w:rsid w:val="0071561E"/>
    <w:rsid w:val="00715C37"/>
    <w:rsid w:val="00716254"/>
    <w:rsid w:val="00716A9B"/>
    <w:rsid w:val="007174F3"/>
    <w:rsid w:val="00717A94"/>
    <w:rsid w:val="007209CE"/>
    <w:rsid w:val="00720BE7"/>
    <w:rsid w:val="007211CF"/>
    <w:rsid w:val="0072173A"/>
    <w:rsid w:val="00722835"/>
    <w:rsid w:val="007252A1"/>
    <w:rsid w:val="0072576F"/>
    <w:rsid w:val="00725C00"/>
    <w:rsid w:val="007265B8"/>
    <w:rsid w:val="007276A7"/>
    <w:rsid w:val="00727A8E"/>
    <w:rsid w:val="00730A91"/>
    <w:rsid w:val="00730AB9"/>
    <w:rsid w:val="00730BB1"/>
    <w:rsid w:val="00730D22"/>
    <w:rsid w:val="00732337"/>
    <w:rsid w:val="0073263B"/>
    <w:rsid w:val="00732F82"/>
    <w:rsid w:val="007330E3"/>
    <w:rsid w:val="00733CC1"/>
    <w:rsid w:val="00734032"/>
    <w:rsid w:val="00734C6D"/>
    <w:rsid w:val="00735A44"/>
    <w:rsid w:val="007402A0"/>
    <w:rsid w:val="00740306"/>
    <w:rsid w:val="00740394"/>
    <w:rsid w:val="0074178E"/>
    <w:rsid w:val="00741938"/>
    <w:rsid w:val="00742579"/>
    <w:rsid w:val="00743870"/>
    <w:rsid w:val="00744A5E"/>
    <w:rsid w:val="007451A3"/>
    <w:rsid w:val="00745C4A"/>
    <w:rsid w:val="007461DF"/>
    <w:rsid w:val="00747B65"/>
    <w:rsid w:val="00747D84"/>
    <w:rsid w:val="007510F5"/>
    <w:rsid w:val="00751BC2"/>
    <w:rsid w:val="00752692"/>
    <w:rsid w:val="00753FAD"/>
    <w:rsid w:val="00755026"/>
    <w:rsid w:val="007550C0"/>
    <w:rsid w:val="00755271"/>
    <w:rsid w:val="00755843"/>
    <w:rsid w:val="00756036"/>
    <w:rsid w:val="0075637B"/>
    <w:rsid w:val="00756A10"/>
    <w:rsid w:val="00760032"/>
    <w:rsid w:val="00760564"/>
    <w:rsid w:val="00761C65"/>
    <w:rsid w:val="00762939"/>
    <w:rsid w:val="0076393F"/>
    <w:rsid w:val="00763A4F"/>
    <w:rsid w:val="00763D9D"/>
    <w:rsid w:val="00764121"/>
    <w:rsid w:val="00764B5D"/>
    <w:rsid w:val="00765C86"/>
    <w:rsid w:val="00765CF9"/>
    <w:rsid w:val="00766C87"/>
    <w:rsid w:val="00766F67"/>
    <w:rsid w:val="00770140"/>
    <w:rsid w:val="0077067C"/>
    <w:rsid w:val="007713F5"/>
    <w:rsid w:val="00771AE1"/>
    <w:rsid w:val="0077332A"/>
    <w:rsid w:val="00774CDA"/>
    <w:rsid w:val="00775C66"/>
    <w:rsid w:val="007776F9"/>
    <w:rsid w:val="00781E0A"/>
    <w:rsid w:val="0078208B"/>
    <w:rsid w:val="00782281"/>
    <w:rsid w:val="00782530"/>
    <w:rsid w:val="007827CF"/>
    <w:rsid w:val="0078385E"/>
    <w:rsid w:val="00784594"/>
    <w:rsid w:val="0078475B"/>
    <w:rsid w:val="00785459"/>
    <w:rsid w:val="007859E4"/>
    <w:rsid w:val="00787C20"/>
    <w:rsid w:val="007904EF"/>
    <w:rsid w:val="00791944"/>
    <w:rsid w:val="00791F22"/>
    <w:rsid w:val="00791FF9"/>
    <w:rsid w:val="007944A2"/>
    <w:rsid w:val="00795DDD"/>
    <w:rsid w:val="00795EBD"/>
    <w:rsid w:val="007962DB"/>
    <w:rsid w:val="0079659E"/>
    <w:rsid w:val="007974FA"/>
    <w:rsid w:val="007975E9"/>
    <w:rsid w:val="00797642"/>
    <w:rsid w:val="007977C5"/>
    <w:rsid w:val="007A006B"/>
    <w:rsid w:val="007A12F5"/>
    <w:rsid w:val="007A1447"/>
    <w:rsid w:val="007A16E4"/>
    <w:rsid w:val="007A1CF3"/>
    <w:rsid w:val="007A20D8"/>
    <w:rsid w:val="007A294B"/>
    <w:rsid w:val="007A3349"/>
    <w:rsid w:val="007A3589"/>
    <w:rsid w:val="007A3B9E"/>
    <w:rsid w:val="007A3F29"/>
    <w:rsid w:val="007A4216"/>
    <w:rsid w:val="007A49A1"/>
    <w:rsid w:val="007A5836"/>
    <w:rsid w:val="007A62F1"/>
    <w:rsid w:val="007A7277"/>
    <w:rsid w:val="007B1301"/>
    <w:rsid w:val="007B16EB"/>
    <w:rsid w:val="007B1C55"/>
    <w:rsid w:val="007B2A93"/>
    <w:rsid w:val="007B2B2C"/>
    <w:rsid w:val="007B2DD4"/>
    <w:rsid w:val="007B2FCB"/>
    <w:rsid w:val="007B3311"/>
    <w:rsid w:val="007B4974"/>
    <w:rsid w:val="007B5990"/>
    <w:rsid w:val="007B65DF"/>
    <w:rsid w:val="007B76DD"/>
    <w:rsid w:val="007B7766"/>
    <w:rsid w:val="007C0E59"/>
    <w:rsid w:val="007C1F39"/>
    <w:rsid w:val="007C1F92"/>
    <w:rsid w:val="007C20E9"/>
    <w:rsid w:val="007C2DBA"/>
    <w:rsid w:val="007C312A"/>
    <w:rsid w:val="007C32F9"/>
    <w:rsid w:val="007C3E7D"/>
    <w:rsid w:val="007C4266"/>
    <w:rsid w:val="007C53A9"/>
    <w:rsid w:val="007C56F1"/>
    <w:rsid w:val="007C5738"/>
    <w:rsid w:val="007C5A17"/>
    <w:rsid w:val="007C5D75"/>
    <w:rsid w:val="007C7420"/>
    <w:rsid w:val="007C7C88"/>
    <w:rsid w:val="007D110E"/>
    <w:rsid w:val="007D22F0"/>
    <w:rsid w:val="007D23EC"/>
    <w:rsid w:val="007D36C7"/>
    <w:rsid w:val="007D3891"/>
    <w:rsid w:val="007D3C87"/>
    <w:rsid w:val="007D4FFE"/>
    <w:rsid w:val="007D620C"/>
    <w:rsid w:val="007D67A0"/>
    <w:rsid w:val="007D77E8"/>
    <w:rsid w:val="007E01FC"/>
    <w:rsid w:val="007E0A8F"/>
    <w:rsid w:val="007E1F0A"/>
    <w:rsid w:val="007E2C61"/>
    <w:rsid w:val="007E423A"/>
    <w:rsid w:val="007E5FAC"/>
    <w:rsid w:val="007E6DDA"/>
    <w:rsid w:val="007E773B"/>
    <w:rsid w:val="007F0688"/>
    <w:rsid w:val="007F0768"/>
    <w:rsid w:val="007F0A82"/>
    <w:rsid w:val="007F0E00"/>
    <w:rsid w:val="007F0FF9"/>
    <w:rsid w:val="007F25CA"/>
    <w:rsid w:val="007F25E0"/>
    <w:rsid w:val="007F2671"/>
    <w:rsid w:val="007F38DA"/>
    <w:rsid w:val="007F4684"/>
    <w:rsid w:val="007F48EC"/>
    <w:rsid w:val="007F56FD"/>
    <w:rsid w:val="007F70E7"/>
    <w:rsid w:val="007F7157"/>
    <w:rsid w:val="007F7DA8"/>
    <w:rsid w:val="008005AF"/>
    <w:rsid w:val="00800B48"/>
    <w:rsid w:val="00801731"/>
    <w:rsid w:val="00801EDF"/>
    <w:rsid w:val="0080200A"/>
    <w:rsid w:val="00802464"/>
    <w:rsid w:val="00804390"/>
    <w:rsid w:val="0080468F"/>
    <w:rsid w:val="008053BE"/>
    <w:rsid w:val="00805B79"/>
    <w:rsid w:val="00805BD7"/>
    <w:rsid w:val="00806EAE"/>
    <w:rsid w:val="008107F9"/>
    <w:rsid w:val="00811463"/>
    <w:rsid w:val="008114B5"/>
    <w:rsid w:val="008117CC"/>
    <w:rsid w:val="008119CF"/>
    <w:rsid w:val="008124E1"/>
    <w:rsid w:val="008136DB"/>
    <w:rsid w:val="008155CC"/>
    <w:rsid w:val="00815B6E"/>
    <w:rsid w:val="00815E87"/>
    <w:rsid w:val="00816D08"/>
    <w:rsid w:val="00820158"/>
    <w:rsid w:val="0082056E"/>
    <w:rsid w:val="008206E3"/>
    <w:rsid w:val="0082070F"/>
    <w:rsid w:val="00820C3D"/>
    <w:rsid w:val="008211BF"/>
    <w:rsid w:val="00821696"/>
    <w:rsid w:val="00822387"/>
    <w:rsid w:val="00823F00"/>
    <w:rsid w:val="00824738"/>
    <w:rsid w:val="00824F17"/>
    <w:rsid w:val="0082578F"/>
    <w:rsid w:val="0082590B"/>
    <w:rsid w:val="0082641A"/>
    <w:rsid w:val="0082674A"/>
    <w:rsid w:val="008275CC"/>
    <w:rsid w:val="00830BCC"/>
    <w:rsid w:val="00830E53"/>
    <w:rsid w:val="0083288B"/>
    <w:rsid w:val="00832AF8"/>
    <w:rsid w:val="00833261"/>
    <w:rsid w:val="00833D5B"/>
    <w:rsid w:val="00834297"/>
    <w:rsid w:val="00834C0E"/>
    <w:rsid w:val="00835155"/>
    <w:rsid w:val="008370A0"/>
    <w:rsid w:val="00837223"/>
    <w:rsid w:val="0083727A"/>
    <w:rsid w:val="00837FDC"/>
    <w:rsid w:val="008400B4"/>
    <w:rsid w:val="00840AE3"/>
    <w:rsid w:val="0084189D"/>
    <w:rsid w:val="00841A12"/>
    <w:rsid w:val="00841A68"/>
    <w:rsid w:val="00842647"/>
    <w:rsid w:val="008433CA"/>
    <w:rsid w:val="00844A34"/>
    <w:rsid w:val="00844BF3"/>
    <w:rsid w:val="00844E27"/>
    <w:rsid w:val="00844E91"/>
    <w:rsid w:val="00846597"/>
    <w:rsid w:val="00847450"/>
    <w:rsid w:val="0084786D"/>
    <w:rsid w:val="00850953"/>
    <w:rsid w:val="00850AC1"/>
    <w:rsid w:val="008517C7"/>
    <w:rsid w:val="00851FA8"/>
    <w:rsid w:val="00853E48"/>
    <w:rsid w:val="00855907"/>
    <w:rsid w:val="008568F1"/>
    <w:rsid w:val="00856934"/>
    <w:rsid w:val="0085789A"/>
    <w:rsid w:val="00857A08"/>
    <w:rsid w:val="00857A27"/>
    <w:rsid w:val="00861153"/>
    <w:rsid w:val="00862D86"/>
    <w:rsid w:val="00862D9D"/>
    <w:rsid w:val="00862FB3"/>
    <w:rsid w:val="008637AC"/>
    <w:rsid w:val="00863B24"/>
    <w:rsid w:val="00863C47"/>
    <w:rsid w:val="00863F3E"/>
    <w:rsid w:val="00866BE3"/>
    <w:rsid w:val="008679EF"/>
    <w:rsid w:val="0087037F"/>
    <w:rsid w:val="0087161B"/>
    <w:rsid w:val="00871CFA"/>
    <w:rsid w:val="0087201E"/>
    <w:rsid w:val="008720EC"/>
    <w:rsid w:val="008738F9"/>
    <w:rsid w:val="008747FE"/>
    <w:rsid w:val="00874DC8"/>
    <w:rsid w:val="00874EE4"/>
    <w:rsid w:val="00874F19"/>
    <w:rsid w:val="00875513"/>
    <w:rsid w:val="00876678"/>
    <w:rsid w:val="00876B49"/>
    <w:rsid w:val="00876BD9"/>
    <w:rsid w:val="00876BDC"/>
    <w:rsid w:val="00876D43"/>
    <w:rsid w:val="00876DB6"/>
    <w:rsid w:val="00877637"/>
    <w:rsid w:val="00880A42"/>
    <w:rsid w:val="0088139A"/>
    <w:rsid w:val="00881948"/>
    <w:rsid w:val="00881BAD"/>
    <w:rsid w:val="008820F7"/>
    <w:rsid w:val="00883772"/>
    <w:rsid w:val="008845F4"/>
    <w:rsid w:val="00884637"/>
    <w:rsid w:val="00884A11"/>
    <w:rsid w:val="008858E6"/>
    <w:rsid w:val="00885DFE"/>
    <w:rsid w:val="00885F7B"/>
    <w:rsid w:val="008868F4"/>
    <w:rsid w:val="00887BAD"/>
    <w:rsid w:val="00890FCB"/>
    <w:rsid w:val="00891289"/>
    <w:rsid w:val="00891603"/>
    <w:rsid w:val="00891F4C"/>
    <w:rsid w:val="00893F70"/>
    <w:rsid w:val="008942F9"/>
    <w:rsid w:val="008943D1"/>
    <w:rsid w:val="00894FA6"/>
    <w:rsid w:val="0089521E"/>
    <w:rsid w:val="00895FF6"/>
    <w:rsid w:val="00897461"/>
    <w:rsid w:val="008976E1"/>
    <w:rsid w:val="008A04DE"/>
    <w:rsid w:val="008A059F"/>
    <w:rsid w:val="008A2B96"/>
    <w:rsid w:val="008A2BDA"/>
    <w:rsid w:val="008A3D4B"/>
    <w:rsid w:val="008A425D"/>
    <w:rsid w:val="008A4C8D"/>
    <w:rsid w:val="008A606E"/>
    <w:rsid w:val="008A6390"/>
    <w:rsid w:val="008A67E1"/>
    <w:rsid w:val="008B0898"/>
    <w:rsid w:val="008B08A3"/>
    <w:rsid w:val="008B16E3"/>
    <w:rsid w:val="008B23E7"/>
    <w:rsid w:val="008B2C19"/>
    <w:rsid w:val="008B4D42"/>
    <w:rsid w:val="008B594F"/>
    <w:rsid w:val="008B657F"/>
    <w:rsid w:val="008B6B52"/>
    <w:rsid w:val="008B6E8C"/>
    <w:rsid w:val="008C0CB5"/>
    <w:rsid w:val="008C0E34"/>
    <w:rsid w:val="008C195E"/>
    <w:rsid w:val="008C1B93"/>
    <w:rsid w:val="008C1E1E"/>
    <w:rsid w:val="008C4085"/>
    <w:rsid w:val="008C44B1"/>
    <w:rsid w:val="008C46B1"/>
    <w:rsid w:val="008C51BF"/>
    <w:rsid w:val="008C5F9A"/>
    <w:rsid w:val="008C62D8"/>
    <w:rsid w:val="008C6D3F"/>
    <w:rsid w:val="008C7723"/>
    <w:rsid w:val="008C7E72"/>
    <w:rsid w:val="008D01B3"/>
    <w:rsid w:val="008D0790"/>
    <w:rsid w:val="008D2679"/>
    <w:rsid w:val="008D4D4B"/>
    <w:rsid w:val="008E0292"/>
    <w:rsid w:val="008E0EF9"/>
    <w:rsid w:val="008E3324"/>
    <w:rsid w:val="008E4699"/>
    <w:rsid w:val="008E619F"/>
    <w:rsid w:val="008E6AE3"/>
    <w:rsid w:val="008E6D33"/>
    <w:rsid w:val="008E735E"/>
    <w:rsid w:val="008E7C14"/>
    <w:rsid w:val="008F1BF8"/>
    <w:rsid w:val="008F2AD3"/>
    <w:rsid w:val="008F3666"/>
    <w:rsid w:val="008F4476"/>
    <w:rsid w:val="008F4677"/>
    <w:rsid w:val="008F4922"/>
    <w:rsid w:val="008F4ADB"/>
    <w:rsid w:val="008F5163"/>
    <w:rsid w:val="008F5237"/>
    <w:rsid w:val="008F5773"/>
    <w:rsid w:val="008F5BEB"/>
    <w:rsid w:val="008F624D"/>
    <w:rsid w:val="008F7F02"/>
    <w:rsid w:val="0090008A"/>
    <w:rsid w:val="009000A4"/>
    <w:rsid w:val="00901DC5"/>
    <w:rsid w:val="00902881"/>
    <w:rsid w:val="0090377C"/>
    <w:rsid w:val="009040E4"/>
    <w:rsid w:val="009048F5"/>
    <w:rsid w:val="00904A9E"/>
    <w:rsid w:val="009059C6"/>
    <w:rsid w:val="00906366"/>
    <w:rsid w:val="00907F3A"/>
    <w:rsid w:val="00910175"/>
    <w:rsid w:val="00910731"/>
    <w:rsid w:val="00910B98"/>
    <w:rsid w:val="00912BC8"/>
    <w:rsid w:val="00913E11"/>
    <w:rsid w:val="00913ED7"/>
    <w:rsid w:val="00915924"/>
    <w:rsid w:val="00916EA1"/>
    <w:rsid w:val="00916F76"/>
    <w:rsid w:val="00920324"/>
    <w:rsid w:val="00921674"/>
    <w:rsid w:val="009242A5"/>
    <w:rsid w:val="00924781"/>
    <w:rsid w:val="00924C92"/>
    <w:rsid w:val="00924FAD"/>
    <w:rsid w:val="00925FED"/>
    <w:rsid w:val="00927391"/>
    <w:rsid w:val="0092774A"/>
    <w:rsid w:val="009277C9"/>
    <w:rsid w:val="00930159"/>
    <w:rsid w:val="0093082F"/>
    <w:rsid w:val="0093175E"/>
    <w:rsid w:val="00932C79"/>
    <w:rsid w:val="0093455F"/>
    <w:rsid w:val="009348D4"/>
    <w:rsid w:val="00934C10"/>
    <w:rsid w:val="009359D5"/>
    <w:rsid w:val="00935EC9"/>
    <w:rsid w:val="0093612F"/>
    <w:rsid w:val="009366CE"/>
    <w:rsid w:val="00936B2C"/>
    <w:rsid w:val="00936D86"/>
    <w:rsid w:val="009378F7"/>
    <w:rsid w:val="00937907"/>
    <w:rsid w:val="00937926"/>
    <w:rsid w:val="00937B65"/>
    <w:rsid w:val="009406FE"/>
    <w:rsid w:val="009439B0"/>
    <w:rsid w:val="00943DE6"/>
    <w:rsid w:val="009447C0"/>
    <w:rsid w:val="00946386"/>
    <w:rsid w:val="00946D99"/>
    <w:rsid w:val="00947654"/>
    <w:rsid w:val="00947D99"/>
    <w:rsid w:val="00950B17"/>
    <w:rsid w:val="00950CBD"/>
    <w:rsid w:val="0095102D"/>
    <w:rsid w:val="0095131E"/>
    <w:rsid w:val="0095186A"/>
    <w:rsid w:val="00951CCF"/>
    <w:rsid w:val="00952466"/>
    <w:rsid w:val="009524C0"/>
    <w:rsid w:val="00952803"/>
    <w:rsid w:val="00952FDE"/>
    <w:rsid w:val="009530EE"/>
    <w:rsid w:val="00953606"/>
    <w:rsid w:val="00954BBC"/>
    <w:rsid w:val="00954C3B"/>
    <w:rsid w:val="009553F9"/>
    <w:rsid w:val="009604DC"/>
    <w:rsid w:val="0096052D"/>
    <w:rsid w:val="00961438"/>
    <w:rsid w:val="009614BD"/>
    <w:rsid w:val="00961CBF"/>
    <w:rsid w:val="0096320A"/>
    <w:rsid w:val="0096379E"/>
    <w:rsid w:val="00963D43"/>
    <w:rsid w:val="00964582"/>
    <w:rsid w:val="00964B57"/>
    <w:rsid w:val="009659C0"/>
    <w:rsid w:val="009663DE"/>
    <w:rsid w:val="0097002D"/>
    <w:rsid w:val="009702DB"/>
    <w:rsid w:val="00970498"/>
    <w:rsid w:val="009725F2"/>
    <w:rsid w:val="00972E0A"/>
    <w:rsid w:val="00973325"/>
    <w:rsid w:val="00973353"/>
    <w:rsid w:val="009734FA"/>
    <w:rsid w:val="00973F08"/>
    <w:rsid w:val="00973FF1"/>
    <w:rsid w:val="00974ECD"/>
    <w:rsid w:val="009759E4"/>
    <w:rsid w:val="00976CE1"/>
    <w:rsid w:val="00976D9B"/>
    <w:rsid w:val="0097718A"/>
    <w:rsid w:val="009800F2"/>
    <w:rsid w:val="00981016"/>
    <w:rsid w:val="009811ED"/>
    <w:rsid w:val="0098121F"/>
    <w:rsid w:val="00981A9D"/>
    <w:rsid w:val="00981C27"/>
    <w:rsid w:val="009824BE"/>
    <w:rsid w:val="00982F33"/>
    <w:rsid w:val="00983B40"/>
    <w:rsid w:val="0098475B"/>
    <w:rsid w:val="00984B23"/>
    <w:rsid w:val="00984B9A"/>
    <w:rsid w:val="00984FC5"/>
    <w:rsid w:val="00986334"/>
    <w:rsid w:val="0099139D"/>
    <w:rsid w:val="00991A59"/>
    <w:rsid w:val="00991BA2"/>
    <w:rsid w:val="00991E62"/>
    <w:rsid w:val="0099379F"/>
    <w:rsid w:val="00994B27"/>
    <w:rsid w:val="00994B70"/>
    <w:rsid w:val="009959EA"/>
    <w:rsid w:val="0099669E"/>
    <w:rsid w:val="009967F6"/>
    <w:rsid w:val="00996ABB"/>
    <w:rsid w:val="00996FED"/>
    <w:rsid w:val="009A026E"/>
    <w:rsid w:val="009A0522"/>
    <w:rsid w:val="009A1E8A"/>
    <w:rsid w:val="009A1FC0"/>
    <w:rsid w:val="009A24B0"/>
    <w:rsid w:val="009A2511"/>
    <w:rsid w:val="009A2801"/>
    <w:rsid w:val="009A2E53"/>
    <w:rsid w:val="009A3204"/>
    <w:rsid w:val="009A32FE"/>
    <w:rsid w:val="009A3628"/>
    <w:rsid w:val="009A538A"/>
    <w:rsid w:val="009A60E4"/>
    <w:rsid w:val="009A6FDB"/>
    <w:rsid w:val="009A7194"/>
    <w:rsid w:val="009B0676"/>
    <w:rsid w:val="009B2B9E"/>
    <w:rsid w:val="009B39D0"/>
    <w:rsid w:val="009B4144"/>
    <w:rsid w:val="009B4A33"/>
    <w:rsid w:val="009B4BE5"/>
    <w:rsid w:val="009B5715"/>
    <w:rsid w:val="009B6836"/>
    <w:rsid w:val="009B7FC3"/>
    <w:rsid w:val="009C0BDA"/>
    <w:rsid w:val="009C0DE4"/>
    <w:rsid w:val="009C0E93"/>
    <w:rsid w:val="009C137F"/>
    <w:rsid w:val="009C1B2B"/>
    <w:rsid w:val="009C1B55"/>
    <w:rsid w:val="009C1C81"/>
    <w:rsid w:val="009C2491"/>
    <w:rsid w:val="009C2D76"/>
    <w:rsid w:val="009C36AE"/>
    <w:rsid w:val="009C46D3"/>
    <w:rsid w:val="009C4794"/>
    <w:rsid w:val="009C5759"/>
    <w:rsid w:val="009C5E01"/>
    <w:rsid w:val="009C628D"/>
    <w:rsid w:val="009C6638"/>
    <w:rsid w:val="009C6985"/>
    <w:rsid w:val="009C7347"/>
    <w:rsid w:val="009C7378"/>
    <w:rsid w:val="009D091C"/>
    <w:rsid w:val="009D1BAA"/>
    <w:rsid w:val="009D23E1"/>
    <w:rsid w:val="009D2BD3"/>
    <w:rsid w:val="009D3357"/>
    <w:rsid w:val="009D33E9"/>
    <w:rsid w:val="009D3607"/>
    <w:rsid w:val="009D45FA"/>
    <w:rsid w:val="009D460F"/>
    <w:rsid w:val="009D5707"/>
    <w:rsid w:val="009D5E97"/>
    <w:rsid w:val="009D64EA"/>
    <w:rsid w:val="009E0368"/>
    <w:rsid w:val="009E0613"/>
    <w:rsid w:val="009E1872"/>
    <w:rsid w:val="009E1B69"/>
    <w:rsid w:val="009E28BF"/>
    <w:rsid w:val="009E2A18"/>
    <w:rsid w:val="009E2E8D"/>
    <w:rsid w:val="009E3C19"/>
    <w:rsid w:val="009E41A0"/>
    <w:rsid w:val="009E440D"/>
    <w:rsid w:val="009E53DB"/>
    <w:rsid w:val="009E5C71"/>
    <w:rsid w:val="009E630D"/>
    <w:rsid w:val="009E6D3F"/>
    <w:rsid w:val="009E7583"/>
    <w:rsid w:val="009F061F"/>
    <w:rsid w:val="009F0939"/>
    <w:rsid w:val="009F0B2C"/>
    <w:rsid w:val="009F0C98"/>
    <w:rsid w:val="009F117E"/>
    <w:rsid w:val="009F11B2"/>
    <w:rsid w:val="009F1BC2"/>
    <w:rsid w:val="009F2AC9"/>
    <w:rsid w:val="009F6211"/>
    <w:rsid w:val="009F76A6"/>
    <w:rsid w:val="009F79B0"/>
    <w:rsid w:val="00A013C9"/>
    <w:rsid w:val="00A021BC"/>
    <w:rsid w:val="00A02407"/>
    <w:rsid w:val="00A0260B"/>
    <w:rsid w:val="00A02767"/>
    <w:rsid w:val="00A02D95"/>
    <w:rsid w:val="00A04487"/>
    <w:rsid w:val="00A0546D"/>
    <w:rsid w:val="00A101D7"/>
    <w:rsid w:val="00A10766"/>
    <w:rsid w:val="00A114C4"/>
    <w:rsid w:val="00A122A5"/>
    <w:rsid w:val="00A12E1C"/>
    <w:rsid w:val="00A13AA4"/>
    <w:rsid w:val="00A14C25"/>
    <w:rsid w:val="00A159E3"/>
    <w:rsid w:val="00A16987"/>
    <w:rsid w:val="00A16E7E"/>
    <w:rsid w:val="00A20945"/>
    <w:rsid w:val="00A20B00"/>
    <w:rsid w:val="00A21EFA"/>
    <w:rsid w:val="00A2299A"/>
    <w:rsid w:val="00A259D3"/>
    <w:rsid w:val="00A26A61"/>
    <w:rsid w:val="00A26BA7"/>
    <w:rsid w:val="00A26D46"/>
    <w:rsid w:val="00A277C7"/>
    <w:rsid w:val="00A278FA"/>
    <w:rsid w:val="00A27A15"/>
    <w:rsid w:val="00A27E66"/>
    <w:rsid w:val="00A27FB7"/>
    <w:rsid w:val="00A316C5"/>
    <w:rsid w:val="00A31C3E"/>
    <w:rsid w:val="00A329DB"/>
    <w:rsid w:val="00A32C43"/>
    <w:rsid w:val="00A34972"/>
    <w:rsid w:val="00A34EA8"/>
    <w:rsid w:val="00A36FF6"/>
    <w:rsid w:val="00A379A4"/>
    <w:rsid w:val="00A37B81"/>
    <w:rsid w:val="00A41AC5"/>
    <w:rsid w:val="00A42A8C"/>
    <w:rsid w:val="00A4309B"/>
    <w:rsid w:val="00A4383C"/>
    <w:rsid w:val="00A43D44"/>
    <w:rsid w:val="00A44046"/>
    <w:rsid w:val="00A44167"/>
    <w:rsid w:val="00A44D51"/>
    <w:rsid w:val="00A44F60"/>
    <w:rsid w:val="00A44FB7"/>
    <w:rsid w:val="00A45190"/>
    <w:rsid w:val="00A4581E"/>
    <w:rsid w:val="00A45FDB"/>
    <w:rsid w:val="00A46CE1"/>
    <w:rsid w:val="00A46E55"/>
    <w:rsid w:val="00A47617"/>
    <w:rsid w:val="00A47B7B"/>
    <w:rsid w:val="00A5051C"/>
    <w:rsid w:val="00A513E7"/>
    <w:rsid w:val="00A51D91"/>
    <w:rsid w:val="00A52AD5"/>
    <w:rsid w:val="00A5355D"/>
    <w:rsid w:val="00A53609"/>
    <w:rsid w:val="00A53691"/>
    <w:rsid w:val="00A552D0"/>
    <w:rsid w:val="00A553E3"/>
    <w:rsid w:val="00A5621B"/>
    <w:rsid w:val="00A571B1"/>
    <w:rsid w:val="00A57D42"/>
    <w:rsid w:val="00A57D96"/>
    <w:rsid w:val="00A6046E"/>
    <w:rsid w:val="00A6071F"/>
    <w:rsid w:val="00A60AE5"/>
    <w:rsid w:val="00A60AE6"/>
    <w:rsid w:val="00A62B05"/>
    <w:rsid w:val="00A6310E"/>
    <w:rsid w:val="00A63DF7"/>
    <w:rsid w:val="00A648DE"/>
    <w:rsid w:val="00A65041"/>
    <w:rsid w:val="00A654D6"/>
    <w:rsid w:val="00A656D4"/>
    <w:rsid w:val="00A6583E"/>
    <w:rsid w:val="00A66B43"/>
    <w:rsid w:val="00A671BA"/>
    <w:rsid w:val="00A70658"/>
    <w:rsid w:val="00A709DD"/>
    <w:rsid w:val="00A70CEF"/>
    <w:rsid w:val="00A70D2C"/>
    <w:rsid w:val="00A721B0"/>
    <w:rsid w:val="00A73602"/>
    <w:rsid w:val="00A73807"/>
    <w:rsid w:val="00A73EE8"/>
    <w:rsid w:val="00A7404C"/>
    <w:rsid w:val="00A74085"/>
    <w:rsid w:val="00A7412B"/>
    <w:rsid w:val="00A74A73"/>
    <w:rsid w:val="00A74CD3"/>
    <w:rsid w:val="00A7533E"/>
    <w:rsid w:val="00A7548D"/>
    <w:rsid w:val="00A75E39"/>
    <w:rsid w:val="00A76144"/>
    <w:rsid w:val="00A76B0E"/>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70"/>
    <w:rsid w:val="00A908C2"/>
    <w:rsid w:val="00A90A2D"/>
    <w:rsid w:val="00A91271"/>
    <w:rsid w:val="00A914E9"/>
    <w:rsid w:val="00A92254"/>
    <w:rsid w:val="00A92FB0"/>
    <w:rsid w:val="00A93C9C"/>
    <w:rsid w:val="00A93D22"/>
    <w:rsid w:val="00A9422D"/>
    <w:rsid w:val="00A950BA"/>
    <w:rsid w:val="00A95711"/>
    <w:rsid w:val="00A96502"/>
    <w:rsid w:val="00AA02FB"/>
    <w:rsid w:val="00AA0AFF"/>
    <w:rsid w:val="00AA109F"/>
    <w:rsid w:val="00AA2B31"/>
    <w:rsid w:val="00AA2C93"/>
    <w:rsid w:val="00AA3771"/>
    <w:rsid w:val="00AA3B52"/>
    <w:rsid w:val="00AA7798"/>
    <w:rsid w:val="00AA7995"/>
    <w:rsid w:val="00AA79F9"/>
    <w:rsid w:val="00AB0746"/>
    <w:rsid w:val="00AB1298"/>
    <w:rsid w:val="00AB16FC"/>
    <w:rsid w:val="00AB1B65"/>
    <w:rsid w:val="00AB5012"/>
    <w:rsid w:val="00AB529A"/>
    <w:rsid w:val="00AB5E02"/>
    <w:rsid w:val="00AB6DE4"/>
    <w:rsid w:val="00AB6E6B"/>
    <w:rsid w:val="00AB7D7F"/>
    <w:rsid w:val="00AC0CFB"/>
    <w:rsid w:val="00AC16EC"/>
    <w:rsid w:val="00AC1B6F"/>
    <w:rsid w:val="00AC1D22"/>
    <w:rsid w:val="00AC2832"/>
    <w:rsid w:val="00AC3988"/>
    <w:rsid w:val="00AC3D85"/>
    <w:rsid w:val="00AC3F3F"/>
    <w:rsid w:val="00AC3FB9"/>
    <w:rsid w:val="00AC4A2E"/>
    <w:rsid w:val="00AC5849"/>
    <w:rsid w:val="00AC76CB"/>
    <w:rsid w:val="00AD05B9"/>
    <w:rsid w:val="00AD1924"/>
    <w:rsid w:val="00AD2785"/>
    <w:rsid w:val="00AD3466"/>
    <w:rsid w:val="00AD3D0B"/>
    <w:rsid w:val="00AD4D1B"/>
    <w:rsid w:val="00AD632D"/>
    <w:rsid w:val="00AD634A"/>
    <w:rsid w:val="00AD6BCB"/>
    <w:rsid w:val="00AD79C6"/>
    <w:rsid w:val="00AE0370"/>
    <w:rsid w:val="00AE0E11"/>
    <w:rsid w:val="00AE12A1"/>
    <w:rsid w:val="00AE1565"/>
    <w:rsid w:val="00AE18CC"/>
    <w:rsid w:val="00AE30EB"/>
    <w:rsid w:val="00AE4871"/>
    <w:rsid w:val="00AF091E"/>
    <w:rsid w:val="00AF0FEB"/>
    <w:rsid w:val="00AF1C3D"/>
    <w:rsid w:val="00AF2F1C"/>
    <w:rsid w:val="00AF41F8"/>
    <w:rsid w:val="00AF533D"/>
    <w:rsid w:val="00AF55F8"/>
    <w:rsid w:val="00AF5831"/>
    <w:rsid w:val="00AF6656"/>
    <w:rsid w:val="00AF695D"/>
    <w:rsid w:val="00AF705D"/>
    <w:rsid w:val="00AF76C3"/>
    <w:rsid w:val="00AF7939"/>
    <w:rsid w:val="00AF7A83"/>
    <w:rsid w:val="00AF7EF9"/>
    <w:rsid w:val="00B00B83"/>
    <w:rsid w:val="00B010A4"/>
    <w:rsid w:val="00B01574"/>
    <w:rsid w:val="00B016D7"/>
    <w:rsid w:val="00B02CD5"/>
    <w:rsid w:val="00B031D9"/>
    <w:rsid w:val="00B03FA2"/>
    <w:rsid w:val="00B04F00"/>
    <w:rsid w:val="00B05BD9"/>
    <w:rsid w:val="00B062F7"/>
    <w:rsid w:val="00B06F92"/>
    <w:rsid w:val="00B07EF2"/>
    <w:rsid w:val="00B10267"/>
    <w:rsid w:val="00B10D85"/>
    <w:rsid w:val="00B11A86"/>
    <w:rsid w:val="00B11E62"/>
    <w:rsid w:val="00B122AD"/>
    <w:rsid w:val="00B13700"/>
    <w:rsid w:val="00B139CC"/>
    <w:rsid w:val="00B14D3A"/>
    <w:rsid w:val="00B151EA"/>
    <w:rsid w:val="00B200ED"/>
    <w:rsid w:val="00B205AE"/>
    <w:rsid w:val="00B20A0A"/>
    <w:rsid w:val="00B20B97"/>
    <w:rsid w:val="00B22959"/>
    <w:rsid w:val="00B236C5"/>
    <w:rsid w:val="00B23DD6"/>
    <w:rsid w:val="00B24C78"/>
    <w:rsid w:val="00B24E37"/>
    <w:rsid w:val="00B24ED2"/>
    <w:rsid w:val="00B25341"/>
    <w:rsid w:val="00B25786"/>
    <w:rsid w:val="00B25B5B"/>
    <w:rsid w:val="00B2742F"/>
    <w:rsid w:val="00B30526"/>
    <w:rsid w:val="00B319F3"/>
    <w:rsid w:val="00B31EFF"/>
    <w:rsid w:val="00B321DB"/>
    <w:rsid w:val="00B32B0C"/>
    <w:rsid w:val="00B33190"/>
    <w:rsid w:val="00B331BA"/>
    <w:rsid w:val="00B33D94"/>
    <w:rsid w:val="00B34689"/>
    <w:rsid w:val="00B3505E"/>
    <w:rsid w:val="00B3508A"/>
    <w:rsid w:val="00B35574"/>
    <w:rsid w:val="00B35BB2"/>
    <w:rsid w:val="00B36430"/>
    <w:rsid w:val="00B36C59"/>
    <w:rsid w:val="00B370D4"/>
    <w:rsid w:val="00B3742E"/>
    <w:rsid w:val="00B425A1"/>
    <w:rsid w:val="00B42A05"/>
    <w:rsid w:val="00B43061"/>
    <w:rsid w:val="00B43DF6"/>
    <w:rsid w:val="00B44013"/>
    <w:rsid w:val="00B454EA"/>
    <w:rsid w:val="00B459E8"/>
    <w:rsid w:val="00B468DB"/>
    <w:rsid w:val="00B47584"/>
    <w:rsid w:val="00B47E35"/>
    <w:rsid w:val="00B47F54"/>
    <w:rsid w:val="00B5079C"/>
    <w:rsid w:val="00B510CB"/>
    <w:rsid w:val="00B5119F"/>
    <w:rsid w:val="00B51B93"/>
    <w:rsid w:val="00B540B5"/>
    <w:rsid w:val="00B54560"/>
    <w:rsid w:val="00B55BD1"/>
    <w:rsid w:val="00B56AD9"/>
    <w:rsid w:val="00B570AE"/>
    <w:rsid w:val="00B6115B"/>
    <w:rsid w:val="00B61608"/>
    <w:rsid w:val="00B6171F"/>
    <w:rsid w:val="00B61853"/>
    <w:rsid w:val="00B61AB2"/>
    <w:rsid w:val="00B629F4"/>
    <w:rsid w:val="00B62C12"/>
    <w:rsid w:val="00B62DE4"/>
    <w:rsid w:val="00B6346A"/>
    <w:rsid w:val="00B63A9E"/>
    <w:rsid w:val="00B63E65"/>
    <w:rsid w:val="00B640E6"/>
    <w:rsid w:val="00B65421"/>
    <w:rsid w:val="00B6602E"/>
    <w:rsid w:val="00B66F4B"/>
    <w:rsid w:val="00B66FE4"/>
    <w:rsid w:val="00B67334"/>
    <w:rsid w:val="00B67A60"/>
    <w:rsid w:val="00B67D98"/>
    <w:rsid w:val="00B7013A"/>
    <w:rsid w:val="00B704F8"/>
    <w:rsid w:val="00B7095B"/>
    <w:rsid w:val="00B70AD7"/>
    <w:rsid w:val="00B714D9"/>
    <w:rsid w:val="00B71BA4"/>
    <w:rsid w:val="00B7260F"/>
    <w:rsid w:val="00B72A18"/>
    <w:rsid w:val="00B740B3"/>
    <w:rsid w:val="00B74447"/>
    <w:rsid w:val="00B74BF4"/>
    <w:rsid w:val="00B7526E"/>
    <w:rsid w:val="00B75458"/>
    <w:rsid w:val="00B75D3C"/>
    <w:rsid w:val="00B768B1"/>
    <w:rsid w:val="00B8064C"/>
    <w:rsid w:val="00B806B4"/>
    <w:rsid w:val="00B82A84"/>
    <w:rsid w:val="00B83241"/>
    <w:rsid w:val="00B84196"/>
    <w:rsid w:val="00B84D02"/>
    <w:rsid w:val="00B8519C"/>
    <w:rsid w:val="00B862F4"/>
    <w:rsid w:val="00B8671B"/>
    <w:rsid w:val="00B902DD"/>
    <w:rsid w:val="00B905CA"/>
    <w:rsid w:val="00B91481"/>
    <w:rsid w:val="00B9255C"/>
    <w:rsid w:val="00B92A0E"/>
    <w:rsid w:val="00B9446F"/>
    <w:rsid w:val="00B94998"/>
    <w:rsid w:val="00B959A3"/>
    <w:rsid w:val="00B96370"/>
    <w:rsid w:val="00B9651D"/>
    <w:rsid w:val="00B9765E"/>
    <w:rsid w:val="00BA002A"/>
    <w:rsid w:val="00BA1475"/>
    <w:rsid w:val="00BA411E"/>
    <w:rsid w:val="00BA4E89"/>
    <w:rsid w:val="00BA505B"/>
    <w:rsid w:val="00BA5D0A"/>
    <w:rsid w:val="00BA6C38"/>
    <w:rsid w:val="00BA701E"/>
    <w:rsid w:val="00BB04AD"/>
    <w:rsid w:val="00BB0FFD"/>
    <w:rsid w:val="00BB1242"/>
    <w:rsid w:val="00BB1F9A"/>
    <w:rsid w:val="00BB2004"/>
    <w:rsid w:val="00BB23E2"/>
    <w:rsid w:val="00BB2DB4"/>
    <w:rsid w:val="00BB450C"/>
    <w:rsid w:val="00BB47D9"/>
    <w:rsid w:val="00BB51EA"/>
    <w:rsid w:val="00BB53B8"/>
    <w:rsid w:val="00BB5653"/>
    <w:rsid w:val="00BB5689"/>
    <w:rsid w:val="00BB5972"/>
    <w:rsid w:val="00BB6712"/>
    <w:rsid w:val="00BB792E"/>
    <w:rsid w:val="00BB7EDE"/>
    <w:rsid w:val="00BC1F04"/>
    <w:rsid w:val="00BC2689"/>
    <w:rsid w:val="00BC309B"/>
    <w:rsid w:val="00BC3592"/>
    <w:rsid w:val="00BC3C25"/>
    <w:rsid w:val="00BC4245"/>
    <w:rsid w:val="00BC4354"/>
    <w:rsid w:val="00BC45D4"/>
    <w:rsid w:val="00BC4F28"/>
    <w:rsid w:val="00BC61F6"/>
    <w:rsid w:val="00BC669C"/>
    <w:rsid w:val="00BC6E67"/>
    <w:rsid w:val="00BC6ECE"/>
    <w:rsid w:val="00BC6FA8"/>
    <w:rsid w:val="00BC7914"/>
    <w:rsid w:val="00BC7EB6"/>
    <w:rsid w:val="00BD0428"/>
    <w:rsid w:val="00BD1165"/>
    <w:rsid w:val="00BD2DC1"/>
    <w:rsid w:val="00BD4123"/>
    <w:rsid w:val="00BD4D4D"/>
    <w:rsid w:val="00BD4F80"/>
    <w:rsid w:val="00BD6231"/>
    <w:rsid w:val="00BD7756"/>
    <w:rsid w:val="00BD7E30"/>
    <w:rsid w:val="00BE05AB"/>
    <w:rsid w:val="00BE0EE1"/>
    <w:rsid w:val="00BE1367"/>
    <w:rsid w:val="00BE1B1D"/>
    <w:rsid w:val="00BE200E"/>
    <w:rsid w:val="00BE24B5"/>
    <w:rsid w:val="00BE2F04"/>
    <w:rsid w:val="00BE2FD2"/>
    <w:rsid w:val="00BE383C"/>
    <w:rsid w:val="00BE3A5F"/>
    <w:rsid w:val="00BE3DE4"/>
    <w:rsid w:val="00BE3E97"/>
    <w:rsid w:val="00BE437E"/>
    <w:rsid w:val="00BE54C5"/>
    <w:rsid w:val="00BE5FD0"/>
    <w:rsid w:val="00BE5FD2"/>
    <w:rsid w:val="00BE60B0"/>
    <w:rsid w:val="00BE617F"/>
    <w:rsid w:val="00BE640C"/>
    <w:rsid w:val="00BE6948"/>
    <w:rsid w:val="00BE6C82"/>
    <w:rsid w:val="00BE6D1C"/>
    <w:rsid w:val="00BF085F"/>
    <w:rsid w:val="00BF086E"/>
    <w:rsid w:val="00BF0A1F"/>
    <w:rsid w:val="00BF0F5C"/>
    <w:rsid w:val="00BF109A"/>
    <w:rsid w:val="00BF18D8"/>
    <w:rsid w:val="00BF190F"/>
    <w:rsid w:val="00BF1C4B"/>
    <w:rsid w:val="00BF1FE6"/>
    <w:rsid w:val="00BF2422"/>
    <w:rsid w:val="00BF2B61"/>
    <w:rsid w:val="00BF2F89"/>
    <w:rsid w:val="00BF3055"/>
    <w:rsid w:val="00BF39E0"/>
    <w:rsid w:val="00BF3E61"/>
    <w:rsid w:val="00BF447E"/>
    <w:rsid w:val="00BF58CD"/>
    <w:rsid w:val="00BF7029"/>
    <w:rsid w:val="00BF789B"/>
    <w:rsid w:val="00C00008"/>
    <w:rsid w:val="00C0034C"/>
    <w:rsid w:val="00C004E8"/>
    <w:rsid w:val="00C00FD7"/>
    <w:rsid w:val="00C01150"/>
    <w:rsid w:val="00C01835"/>
    <w:rsid w:val="00C01BD7"/>
    <w:rsid w:val="00C036B4"/>
    <w:rsid w:val="00C03842"/>
    <w:rsid w:val="00C03AC1"/>
    <w:rsid w:val="00C03BD3"/>
    <w:rsid w:val="00C03C04"/>
    <w:rsid w:val="00C03C1B"/>
    <w:rsid w:val="00C053E0"/>
    <w:rsid w:val="00C05D9D"/>
    <w:rsid w:val="00C110C9"/>
    <w:rsid w:val="00C12BF5"/>
    <w:rsid w:val="00C13F67"/>
    <w:rsid w:val="00C1503E"/>
    <w:rsid w:val="00C15A68"/>
    <w:rsid w:val="00C16DC3"/>
    <w:rsid w:val="00C17396"/>
    <w:rsid w:val="00C17F48"/>
    <w:rsid w:val="00C23C73"/>
    <w:rsid w:val="00C244D8"/>
    <w:rsid w:val="00C247FC"/>
    <w:rsid w:val="00C268C5"/>
    <w:rsid w:val="00C26C8E"/>
    <w:rsid w:val="00C275C5"/>
    <w:rsid w:val="00C30B59"/>
    <w:rsid w:val="00C316D8"/>
    <w:rsid w:val="00C31BA2"/>
    <w:rsid w:val="00C3224A"/>
    <w:rsid w:val="00C329FB"/>
    <w:rsid w:val="00C335DB"/>
    <w:rsid w:val="00C340BC"/>
    <w:rsid w:val="00C34702"/>
    <w:rsid w:val="00C34767"/>
    <w:rsid w:val="00C347F2"/>
    <w:rsid w:val="00C34DDD"/>
    <w:rsid w:val="00C35CD7"/>
    <w:rsid w:val="00C371D6"/>
    <w:rsid w:val="00C3799C"/>
    <w:rsid w:val="00C37A8E"/>
    <w:rsid w:val="00C409B7"/>
    <w:rsid w:val="00C40A71"/>
    <w:rsid w:val="00C4266B"/>
    <w:rsid w:val="00C4389B"/>
    <w:rsid w:val="00C4453B"/>
    <w:rsid w:val="00C452EB"/>
    <w:rsid w:val="00C469AB"/>
    <w:rsid w:val="00C46C5F"/>
    <w:rsid w:val="00C473B5"/>
    <w:rsid w:val="00C50F08"/>
    <w:rsid w:val="00C51687"/>
    <w:rsid w:val="00C5213A"/>
    <w:rsid w:val="00C531B2"/>
    <w:rsid w:val="00C53CA9"/>
    <w:rsid w:val="00C54C63"/>
    <w:rsid w:val="00C55343"/>
    <w:rsid w:val="00C557A1"/>
    <w:rsid w:val="00C5596A"/>
    <w:rsid w:val="00C5596B"/>
    <w:rsid w:val="00C56611"/>
    <w:rsid w:val="00C57504"/>
    <w:rsid w:val="00C57C6B"/>
    <w:rsid w:val="00C57EA9"/>
    <w:rsid w:val="00C600B4"/>
    <w:rsid w:val="00C60B6A"/>
    <w:rsid w:val="00C60EDB"/>
    <w:rsid w:val="00C61129"/>
    <w:rsid w:val="00C611F9"/>
    <w:rsid w:val="00C6141F"/>
    <w:rsid w:val="00C61CE5"/>
    <w:rsid w:val="00C62B88"/>
    <w:rsid w:val="00C64568"/>
    <w:rsid w:val="00C6465F"/>
    <w:rsid w:val="00C64DD7"/>
    <w:rsid w:val="00C6558F"/>
    <w:rsid w:val="00C6691D"/>
    <w:rsid w:val="00C66976"/>
    <w:rsid w:val="00C7053C"/>
    <w:rsid w:val="00C71191"/>
    <w:rsid w:val="00C71516"/>
    <w:rsid w:val="00C7295A"/>
    <w:rsid w:val="00C73046"/>
    <w:rsid w:val="00C75719"/>
    <w:rsid w:val="00C76FAA"/>
    <w:rsid w:val="00C77ACB"/>
    <w:rsid w:val="00C8021D"/>
    <w:rsid w:val="00C81381"/>
    <w:rsid w:val="00C81A60"/>
    <w:rsid w:val="00C823D2"/>
    <w:rsid w:val="00C82633"/>
    <w:rsid w:val="00C82BFB"/>
    <w:rsid w:val="00C836EC"/>
    <w:rsid w:val="00C839D7"/>
    <w:rsid w:val="00C83A8E"/>
    <w:rsid w:val="00C846F7"/>
    <w:rsid w:val="00C87500"/>
    <w:rsid w:val="00C87D76"/>
    <w:rsid w:val="00C9033A"/>
    <w:rsid w:val="00C90362"/>
    <w:rsid w:val="00C906E6"/>
    <w:rsid w:val="00C9143E"/>
    <w:rsid w:val="00C92953"/>
    <w:rsid w:val="00C92EFB"/>
    <w:rsid w:val="00C93AC1"/>
    <w:rsid w:val="00C954A3"/>
    <w:rsid w:val="00C95652"/>
    <w:rsid w:val="00C960E4"/>
    <w:rsid w:val="00C966FB"/>
    <w:rsid w:val="00C96DA3"/>
    <w:rsid w:val="00C976C6"/>
    <w:rsid w:val="00C97929"/>
    <w:rsid w:val="00CA01B1"/>
    <w:rsid w:val="00CA0CEF"/>
    <w:rsid w:val="00CA130C"/>
    <w:rsid w:val="00CA145F"/>
    <w:rsid w:val="00CA2380"/>
    <w:rsid w:val="00CA2548"/>
    <w:rsid w:val="00CA3A25"/>
    <w:rsid w:val="00CA3F80"/>
    <w:rsid w:val="00CA3FDB"/>
    <w:rsid w:val="00CA6075"/>
    <w:rsid w:val="00CA6381"/>
    <w:rsid w:val="00CA69BD"/>
    <w:rsid w:val="00CA7917"/>
    <w:rsid w:val="00CA7989"/>
    <w:rsid w:val="00CA7CF5"/>
    <w:rsid w:val="00CA7E08"/>
    <w:rsid w:val="00CB0480"/>
    <w:rsid w:val="00CB1EA3"/>
    <w:rsid w:val="00CB2166"/>
    <w:rsid w:val="00CB253A"/>
    <w:rsid w:val="00CB34D2"/>
    <w:rsid w:val="00CB4F76"/>
    <w:rsid w:val="00CB5254"/>
    <w:rsid w:val="00CB58AB"/>
    <w:rsid w:val="00CB6B03"/>
    <w:rsid w:val="00CB6E1B"/>
    <w:rsid w:val="00CB7279"/>
    <w:rsid w:val="00CC1CD0"/>
    <w:rsid w:val="00CC278E"/>
    <w:rsid w:val="00CC2F23"/>
    <w:rsid w:val="00CC3284"/>
    <w:rsid w:val="00CC359A"/>
    <w:rsid w:val="00CC4F55"/>
    <w:rsid w:val="00CC52AF"/>
    <w:rsid w:val="00CC5BB1"/>
    <w:rsid w:val="00CC63E5"/>
    <w:rsid w:val="00CC739E"/>
    <w:rsid w:val="00CC789F"/>
    <w:rsid w:val="00CC7D8A"/>
    <w:rsid w:val="00CD2593"/>
    <w:rsid w:val="00CD272F"/>
    <w:rsid w:val="00CD2FA6"/>
    <w:rsid w:val="00CD4F17"/>
    <w:rsid w:val="00CD4FBC"/>
    <w:rsid w:val="00CD5D32"/>
    <w:rsid w:val="00CD70A5"/>
    <w:rsid w:val="00CE0F86"/>
    <w:rsid w:val="00CE1550"/>
    <w:rsid w:val="00CE2B60"/>
    <w:rsid w:val="00CE3568"/>
    <w:rsid w:val="00CE3C38"/>
    <w:rsid w:val="00CE3CAF"/>
    <w:rsid w:val="00CE574F"/>
    <w:rsid w:val="00CE661A"/>
    <w:rsid w:val="00CE663F"/>
    <w:rsid w:val="00CE6B5A"/>
    <w:rsid w:val="00CE6BE4"/>
    <w:rsid w:val="00CE78FD"/>
    <w:rsid w:val="00CF02D0"/>
    <w:rsid w:val="00CF260F"/>
    <w:rsid w:val="00CF2A6B"/>
    <w:rsid w:val="00CF2BFE"/>
    <w:rsid w:val="00CF2CE5"/>
    <w:rsid w:val="00CF3E1C"/>
    <w:rsid w:val="00CF5A65"/>
    <w:rsid w:val="00CF70D2"/>
    <w:rsid w:val="00D0114C"/>
    <w:rsid w:val="00D016B8"/>
    <w:rsid w:val="00D0212C"/>
    <w:rsid w:val="00D02290"/>
    <w:rsid w:val="00D0350B"/>
    <w:rsid w:val="00D04306"/>
    <w:rsid w:val="00D04589"/>
    <w:rsid w:val="00D054B7"/>
    <w:rsid w:val="00D0571E"/>
    <w:rsid w:val="00D0628C"/>
    <w:rsid w:val="00D062C6"/>
    <w:rsid w:val="00D07834"/>
    <w:rsid w:val="00D10F14"/>
    <w:rsid w:val="00D1212F"/>
    <w:rsid w:val="00D1336C"/>
    <w:rsid w:val="00D14456"/>
    <w:rsid w:val="00D14568"/>
    <w:rsid w:val="00D15EEB"/>
    <w:rsid w:val="00D16433"/>
    <w:rsid w:val="00D16E12"/>
    <w:rsid w:val="00D20A36"/>
    <w:rsid w:val="00D20EF2"/>
    <w:rsid w:val="00D218EC"/>
    <w:rsid w:val="00D22239"/>
    <w:rsid w:val="00D22FD9"/>
    <w:rsid w:val="00D23711"/>
    <w:rsid w:val="00D238E7"/>
    <w:rsid w:val="00D23E9C"/>
    <w:rsid w:val="00D23EAD"/>
    <w:rsid w:val="00D24AC2"/>
    <w:rsid w:val="00D24B19"/>
    <w:rsid w:val="00D270F4"/>
    <w:rsid w:val="00D27787"/>
    <w:rsid w:val="00D279BD"/>
    <w:rsid w:val="00D302EA"/>
    <w:rsid w:val="00D30488"/>
    <w:rsid w:val="00D31344"/>
    <w:rsid w:val="00D336F0"/>
    <w:rsid w:val="00D33EA4"/>
    <w:rsid w:val="00D345F8"/>
    <w:rsid w:val="00D34841"/>
    <w:rsid w:val="00D357F3"/>
    <w:rsid w:val="00D3591F"/>
    <w:rsid w:val="00D37482"/>
    <w:rsid w:val="00D4043D"/>
    <w:rsid w:val="00D404C6"/>
    <w:rsid w:val="00D41B03"/>
    <w:rsid w:val="00D41C36"/>
    <w:rsid w:val="00D4278B"/>
    <w:rsid w:val="00D42959"/>
    <w:rsid w:val="00D447B9"/>
    <w:rsid w:val="00D44C38"/>
    <w:rsid w:val="00D45F40"/>
    <w:rsid w:val="00D46377"/>
    <w:rsid w:val="00D46B81"/>
    <w:rsid w:val="00D46C1C"/>
    <w:rsid w:val="00D471DD"/>
    <w:rsid w:val="00D5040D"/>
    <w:rsid w:val="00D5094F"/>
    <w:rsid w:val="00D5186E"/>
    <w:rsid w:val="00D51F65"/>
    <w:rsid w:val="00D525C8"/>
    <w:rsid w:val="00D52E0D"/>
    <w:rsid w:val="00D53810"/>
    <w:rsid w:val="00D5410F"/>
    <w:rsid w:val="00D545B9"/>
    <w:rsid w:val="00D54F41"/>
    <w:rsid w:val="00D551D4"/>
    <w:rsid w:val="00D553F9"/>
    <w:rsid w:val="00D554EF"/>
    <w:rsid w:val="00D5561F"/>
    <w:rsid w:val="00D55B85"/>
    <w:rsid w:val="00D55BF8"/>
    <w:rsid w:val="00D56C8D"/>
    <w:rsid w:val="00D5763A"/>
    <w:rsid w:val="00D6008C"/>
    <w:rsid w:val="00D6055E"/>
    <w:rsid w:val="00D606EF"/>
    <w:rsid w:val="00D60E27"/>
    <w:rsid w:val="00D63D4C"/>
    <w:rsid w:val="00D64275"/>
    <w:rsid w:val="00D64641"/>
    <w:rsid w:val="00D64818"/>
    <w:rsid w:val="00D64F45"/>
    <w:rsid w:val="00D65843"/>
    <w:rsid w:val="00D66CF7"/>
    <w:rsid w:val="00D670C9"/>
    <w:rsid w:val="00D6715E"/>
    <w:rsid w:val="00D70AB4"/>
    <w:rsid w:val="00D7102F"/>
    <w:rsid w:val="00D7114C"/>
    <w:rsid w:val="00D71BF2"/>
    <w:rsid w:val="00D720D6"/>
    <w:rsid w:val="00D72639"/>
    <w:rsid w:val="00D73A7F"/>
    <w:rsid w:val="00D73AB6"/>
    <w:rsid w:val="00D7456B"/>
    <w:rsid w:val="00D7489E"/>
    <w:rsid w:val="00D750BA"/>
    <w:rsid w:val="00D757E3"/>
    <w:rsid w:val="00D75AD5"/>
    <w:rsid w:val="00D7714A"/>
    <w:rsid w:val="00D77929"/>
    <w:rsid w:val="00D8116C"/>
    <w:rsid w:val="00D8124D"/>
    <w:rsid w:val="00D81770"/>
    <w:rsid w:val="00D8182A"/>
    <w:rsid w:val="00D81BF8"/>
    <w:rsid w:val="00D81CE2"/>
    <w:rsid w:val="00D8328B"/>
    <w:rsid w:val="00D8402E"/>
    <w:rsid w:val="00D842F0"/>
    <w:rsid w:val="00D844C5"/>
    <w:rsid w:val="00D8469B"/>
    <w:rsid w:val="00D847E3"/>
    <w:rsid w:val="00D84E7A"/>
    <w:rsid w:val="00D85039"/>
    <w:rsid w:val="00D8583B"/>
    <w:rsid w:val="00D86331"/>
    <w:rsid w:val="00D8648E"/>
    <w:rsid w:val="00D86494"/>
    <w:rsid w:val="00D870FC"/>
    <w:rsid w:val="00D9058B"/>
    <w:rsid w:val="00D91CF0"/>
    <w:rsid w:val="00D924D7"/>
    <w:rsid w:val="00D935E6"/>
    <w:rsid w:val="00D9371E"/>
    <w:rsid w:val="00D95C0E"/>
    <w:rsid w:val="00D96BEB"/>
    <w:rsid w:val="00D96C17"/>
    <w:rsid w:val="00D973A8"/>
    <w:rsid w:val="00D975B5"/>
    <w:rsid w:val="00DA0124"/>
    <w:rsid w:val="00DA08AE"/>
    <w:rsid w:val="00DA1182"/>
    <w:rsid w:val="00DA11B7"/>
    <w:rsid w:val="00DA1C97"/>
    <w:rsid w:val="00DA2AF7"/>
    <w:rsid w:val="00DA3700"/>
    <w:rsid w:val="00DA43F7"/>
    <w:rsid w:val="00DA4A6E"/>
    <w:rsid w:val="00DA55F0"/>
    <w:rsid w:val="00DA5CE2"/>
    <w:rsid w:val="00DA64D1"/>
    <w:rsid w:val="00DA677B"/>
    <w:rsid w:val="00DA7026"/>
    <w:rsid w:val="00DA79B2"/>
    <w:rsid w:val="00DA7C60"/>
    <w:rsid w:val="00DB0CF6"/>
    <w:rsid w:val="00DB15EA"/>
    <w:rsid w:val="00DB31BD"/>
    <w:rsid w:val="00DB3AD3"/>
    <w:rsid w:val="00DB4B8C"/>
    <w:rsid w:val="00DB4DCC"/>
    <w:rsid w:val="00DB5FE4"/>
    <w:rsid w:val="00DB6135"/>
    <w:rsid w:val="00DB6244"/>
    <w:rsid w:val="00DB6BE3"/>
    <w:rsid w:val="00DB6F20"/>
    <w:rsid w:val="00DB7070"/>
    <w:rsid w:val="00DB7B74"/>
    <w:rsid w:val="00DB7F5C"/>
    <w:rsid w:val="00DC00DA"/>
    <w:rsid w:val="00DC1848"/>
    <w:rsid w:val="00DC1BF3"/>
    <w:rsid w:val="00DC25A9"/>
    <w:rsid w:val="00DC3577"/>
    <w:rsid w:val="00DC42C2"/>
    <w:rsid w:val="00DC4D8A"/>
    <w:rsid w:val="00DC5980"/>
    <w:rsid w:val="00DC5A9F"/>
    <w:rsid w:val="00DC5B16"/>
    <w:rsid w:val="00DC60B8"/>
    <w:rsid w:val="00DC62D2"/>
    <w:rsid w:val="00DC67B8"/>
    <w:rsid w:val="00DC6B97"/>
    <w:rsid w:val="00DD0DB7"/>
    <w:rsid w:val="00DD12C8"/>
    <w:rsid w:val="00DD1A9E"/>
    <w:rsid w:val="00DD1B14"/>
    <w:rsid w:val="00DD3707"/>
    <w:rsid w:val="00DD3E98"/>
    <w:rsid w:val="00DD5AA2"/>
    <w:rsid w:val="00DD5AEB"/>
    <w:rsid w:val="00DD63A0"/>
    <w:rsid w:val="00DD6D68"/>
    <w:rsid w:val="00DE1C79"/>
    <w:rsid w:val="00DE2192"/>
    <w:rsid w:val="00DE2F6B"/>
    <w:rsid w:val="00DE31CA"/>
    <w:rsid w:val="00DE3F4D"/>
    <w:rsid w:val="00DE4123"/>
    <w:rsid w:val="00DE5747"/>
    <w:rsid w:val="00DE6D93"/>
    <w:rsid w:val="00DE7ECA"/>
    <w:rsid w:val="00DF0366"/>
    <w:rsid w:val="00DF06F2"/>
    <w:rsid w:val="00DF0BE3"/>
    <w:rsid w:val="00DF0D80"/>
    <w:rsid w:val="00DF19E5"/>
    <w:rsid w:val="00DF1ED3"/>
    <w:rsid w:val="00DF1F48"/>
    <w:rsid w:val="00DF3782"/>
    <w:rsid w:val="00DF463F"/>
    <w:rsid w:val="00DF4FD8"/>
    <w:rsid w:val="00DF5932"/>
    <w:rsid w:val="00E00A41"/>
    <w:rsid w:val="00E036F8"/>
    <w:rsid w:val="00E03B5C"/>
    <w:rsid w:val="00E03E71"/>
    <w:rsid w:val="00E04511"/>
    <w:rsid w:val="00E0484E"/>
    <w:rsid w:val="00E04A4E"/>
    <w:rsid w:val="00E05084"/>
    <w:rsid w:val="00E06A99"/>
    <w:rsid w:val="00E076E7"/>
    <w:rsid w:val="00E10028"/>
    <w:rsid w:val="00E11C77"/>
    <w:rsid w:val="00E11FA6"/>
    <w:rsid w:val="00E1200E"/>
    <w:rsid w:val="00E12798"/>
    <w:rsid w:val="00E12EB2"/>
    <w:rsid w:val="00E12F8E"/>
    <w:rsid w:val="00E149D6"/>
    <w:rsid w:val="00E154F8"/>
    <w:rsid w:val="00E15B46"/>
    <w:rsid w:val="00E16ABA"/>
    <w:rsid w:val="00E16CEA"/>
    <w:rsid w:val="00E17428"/>
    <w:rsid w:val="00E176B7"/>
    <w:rsid w:val="00E20959"/>
    <w:rsid w:val="00E21C86"/>
    <w:rsid w:val="00E226A8"/>
    <w:rsid w:val="00E23AEE"/>
    <w:rsid w:val="00E23E1D"/>
    <w:rsid w:val="00E23E45"/>
    <w:rsid w:val="00E243A0"/>
    <w:rsid w:val="00E245F0"/>
    <w:rsid w:val="00E2481A"/>
    <w:rsid w:val="00E24A31"/>
    <w:rsid w:val="00E25076"/>
    <w:rsid w:val="00E26140"/>
    <w:rsid w:val="00E27296"/>
    <w:rsid w:val="00E27389"/>
    <w:rsid w:val="00E30727"/>
    <w:rsid w:val="00E30ABB"/>
    <w:rsid w:val="00E31BBA"/>
    <w:rsid w:val="00E3208D"/>
    <w:rsid w:val="00E32952"/>
    <w:rsid w:val="00E34C87"/>
    <w:rsid w:val="00E3571C"/>
    <w:rsid w:val="00E35AB3"/>
    <w:rsid w:val="00E3608A"/>
    <w:rsid w:val="00E36A40"/>
    <w:rsid w:val="00E36C1A"/>
    <w:rsid w:val="00E4012F"/>
    <w:rsid w:val="00E41A46"/>
    <w:rsid w:val="00E43A7B"/>
    <w:rsid w:val="00E45E3B"/>
    <w:rsid w:val="00E460DC"/>
    <w:rsid w:val="00E46299"/>
    <w:rsid w:val="00E463DA"/>
    <w:rsid w:val="00E47536"/>
    <w:rsid w:val="00E47577"/>
    <w:rsid w:val="00E508B6"/>
    <w:rsid w:val="00E51462"/>
    <w:rsid w:val="00E519F3"/>
    <w:rsid w:val="00E52C01"/>
    <w:rsid w:val="00E52FAC"/>
    <w:rsid w:val="00E56071"/>
    <w:rsid w:val="00E56732"/>
    <w:rsid w:val="00E56928"/>
    <w:rsid w:val="00E603AC"/>
    <w:rsid w:val="00E60A65"/>
    <w:rsid w:val="00E60ACE"/>
    <w:rsid w:val="00E61799"/>
    <w:rsid w:val="00E627AC"/>
    <w:rsid w:val="00E63377"/>
    <w:rsid w:val="00E6370C"/>
    <w:rsid w:val="00E6393E"/>
    <w:rsid w:val="00E63DBE"/>
    <w:rsid w:val="00E63FCF"/>
    <w:rsid w:val="00E655D9"/>
    <w:rsid w:val="00E6643C"/>
    <w:rsid w:val="00E66510"/>
    <w:rsid w:val="00E6662F"/>
    <w:rsid w:val="00E66C70"/>
    <w:rsid w:val="00E672A4"/>
    <w:rsid w:val="00E6734E"/>
    <w:rsid w:val="00E673CA"/>
    <w:rsid w:val="00E675D3"/>
    <w:rsid w:val="00E67969"/>
    <w:rsid w:val="00E67B45"/>
    <w:rsid w:val="00E7015F"/>
    <w:rsid w:val="00E701D5"/>
    <w:rsid w:val="00E720DB"/>
    <w:rsid w:val="00E725A9"/>
    <w:rsid w:val="00E72A26"/>
    <w:rsid w:val="00E72BC1"/>
    <w:rsid w:val="00E734FD"/>
    <w:rsid w:val="00E73C35"/>
    <w:rsid w:val="00E75351"/>
    <w:rsid w:val="00E7584B"/>
    <w:rsid w:val="00E7594E"/>
    <w:rsid w:val="00E76C41"/>
    <w:rsid w:val="00E76F97"/>
    <w:rsid w:val="00E808B2"/>
    <w:rsid w:val="00E817AE"/>
    <w:rsid w:val="00E81C63"/>
    <w:rsid w:val="00E825DC"/>
    <w:rsid w:val="00E83695"/>
    <w:rsid w:val="00E83D4A"/>
    <w:rsid w:val="00E84407"/>
    <w:rsid w:val="00E844FE"/>
    <w:rsid w:val="00E845AB"/>
    <w:rsid w:val="00E851A1"/>
    <w:rsid w:val="00E86308"/>
    <w:rsid w:val="00E8693D"/>
    <w:rsid w:val="00E86E2A"/>
    <w:rsid w:val="00E86E48"/>
    <w:rsid w:val="00E87249"/>
    <w:rsid w:val="00E9008B"/>
    <w:rsid w:val="00E91200"/>
    <w:rsid w:val="00E916CA"/>
    <w:rsid w:val="00E9192F"/>
    <w:rsid w:val="00E92391"/>
    <w:rsid w:val="00E927C4"/>
    <w:rsid w:val="00E92B80"/>
    <w:rsid w:val="00E93714"/>
    <w:rsid w:val="00E9412A"/>
    <w:rsid w:val="00E9474B"/>
    <w:rsid w:val="00E948FD"/>
    <w:rsid w:val="00E96536"/>
    <w:rsid w:val="00E96937"/>
    <w:rsid w:val="00EA0912"/>
    <w:rsid w:val="00EA10DE"/>
    <w:rsid w:val="00EA13DA"/>
    <w:rsid w:val="00EA2097"/>
    <w:rsid w:val="00EA3268"/>
    <w:rsid w:val="00EA3BFB"/>
    <w:rsid w:val="00EA40C0"/>
    <w:rsid w:val="00EA4123"/>
    <w:rsid w:val="00EA45B2"/>
    <w:rsid w:val="00EA4E60"/>
    <w:rsid w:val="00EA7C6F"/>
    <w:rsid w:val="00EB0A55"/>
    <w:rsid w:val="00EB1FFD"/>
    <w:rsid w:val="00EB2096"/>
    <w:rsid w:val="00EB22BC"/>
    <w:rsid w:val="00EB258A"/>
    <w:rsid w:val="00EB43D0"/>
    <w:rsid w:val="00EB4627"/>
    <w:rsid w:val="00EB46E1"/>
    <w:rsid w:val="00EB6102"/>
    <w:rsid w:val="00EB61CB"/>
    <w:rsid w:val="00EB6779"/>
    <w:rsid w:val="00EB6A8C"/>
    <w:rsid w:val="00EB6AC0"/>
    <w:rsid w:val="00EB6BCB"/>
    <w:rsid w:val="00EB712E"/>
    <w:rsid w:val="00EC0BFB"/>
    <w:rsid w:val="00EC0CC3"/>
    <w:rsid w:val="00EC21BD"/>
    <w:rsid w:val="00EC2CC6"/>
    <w:rsid w:val="00EC522E"/>
    <w:rsid w:val="00EC5333"/>
    <w:rsid w:val="00EC55CD"/>
    <w:rsid w:val="00EC55D5"/>
    <w:rsid w:val="00EC5CF9"/>
    <w:rsid w:val="00EC693D"/>
    <w:rsid w:val="00EC7E50"/>
    <w:rsid w:val="00ED022B"/>
    <w:rsid w:val="00ED0B03"/>
    <w:rsid w:val="00ED1940"/>
    <w:rsid w:val="00ED1A96"/>
    <w:rsid w:val="00ED34F9"/>
    <w:rsid w:val="00ED37DF"/>
    <w:rsid w:val="00ED4209"/>
    <w:rsid w:val="00ED54FE"/>
    <w:rsid w:val="00ED56B0"/>
    <w:rsid w:val="00ED575F"/>
    <w:rsid w:val="00ED65F1"/>
    <w:rsid w:val="00ED6CAB"/>
    <w:rsid w:val="00ED6CDA"/>
    <w:rsid w:val="00ED7593"/>
    <w:rsid w:val="00ED7A1A"/>
    <w:rsid w:val="00EE077D"/>
    <w:rsid w:val="00EE0F80"/>
    <w:rsid w:val="00EE1CA2"/>
    <w:rsid w:val="00EE347B"/>
    <w:rsid w:val="00EE34D5"/>
    <w:rsid w:val="00EE439B"/>
    <w:rsid w:val="00EE49D8"/>
    <w:rsid w:val="00EE5C3A"/>
    <w:rsid w:val="00EE5C67"/>
    <w:rsid w:val="00EE6A43"/>
    <w:rsid w:val="00EE7556"/>
    <w:rsid w:val="00EF0300"/>
    <w:rsid w:val="00EF10FA"/>
    <w:rsid w:val="00EF183C"/>
    <w:rsid w:val="00EF19E6"/>
    <w:rsid w:val="00EF2C71"/>
    <w:rsid w:val="00EF6414"/>
    <w:rsid w:val="00EF66CF"/>
    <w:rsid w:val="00EF6B32"/>
    <w:rsid w:val="00F003B6"/>
    <w:rsid w:val="00F00C8C"/>
    <w:rsid w:val="00F00EE7"/>
    <w:rsid w:val="00F01775"/>
    <w:rsid w:val="00F01820"/>
    <w:rsid w:val="00F029E9"/>
    <w:rsid w:val="00F02C86"/>
    <w:rsid w:val="00F02D8D"/>
    <w:rsid w:val="00F0363C"/>
    <w:rsid w:val="00F04468"/>
    <w:rsid w:val="00F0470F"/>
    <w:rsid w:val="00F0706E"/>
    <w:rsid w:val="00F0730D"/>
    <w:rsid w:val="00F07D99"/>
    <w:rsid w:val="00F07EE4"/>
    <w:rsid w:val="00F1042B"/>
    <w:rsid w:val="00F1096E"/>
    <w:rsid w:val="00F1170C"/>
    <w:rsid w:val="00F12692"/>
    <w:rsid w:val="00F13897"/>
    <w:rsid w:val="00F1459B"/>
    <w:rsid w:val="00F148E1"/>
    <w:rsid w:val="00F1503A"/>
    <w:rsid w:val="00F151A5"/>
    <w:rsid w:val="00F153DC"/>
    <w:rsid w:val="00F15C8A"/>
    <w:rsid w:val="00F15D89"/>
    <w:rsid w:val="00F16DBC"/>
    <w:rsid w:val="00F16DF2"/>
    <w:rsid w:val="00F17E9A"/>
    <w:rsid w:val="00F204BB"/>
    <w:rsid w:val="00F21048"/>
    <w:rsid w:val="00F21593"/>
    <w:rsid w:val="00F21C36"/>
    <w:rsid w:val="00F21D7D"/>
    <w:rsid w:val="00F22DC0"/>
    <w:rsid w:val="00F23008"/>
    <w:rsid w:val="00F24E60"/>
    <w:rsid w:val="00F258ED"/>
    <w:rsid w:val="00F259F7"/>
    <w:rsid w:val="00F26DCA"/>
    <w:rsid w:val="00F26F59"/>
    <w:rsid w:val="00F27781"/>
    <w:rsid w:val="00F27B62"/>
    <w:rsid w:val="00F30309"/>
    <w:rsid w:val="00F3096E"/>
    <w:rsid w:val="00F31381"/>
    <w:rsid w:val="00F320C9"/>
    <w:rsid w:val="00F3343D"/>
    <w:rsid w:val="00F33CD1"/>
    <w:rsid w:val="00F34CE0"/>
    <w:rsid w:val="00F34CEF"/>
    <w:rsid w:val="00F34EE3"/>
    <w:rsid w:val="00F35A7B"/>
    <w:rsid w:val="00F35E0D"/>
    <w:rsid w:val="00F37375"/>
    <w:rsid w:val="00F37933"/>
    <w:rsid w:val="00F37D41"/>
    <w:rsid w:val="00F41285"/>
    <w:rsid w:val="00F41C92"/>
    <w:rsid w:val="00F4284E"/>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6B6"/>
    <w:rsid w:val="00F53CE9"/>
    <w:rsid w:val="00F54C88"/>
    <w:rsid w:val="00F55617"/>
    <w:rsid w:val="00F571A2"/>
    <w:rsid w:val="00F620D3"/>
    <w:rsid w:val="00F622BB"/>
    <w:rsid w:val="00F63A84"/>
    <w:rsid w:val="00F6417F"/>
    <w:rsid w:val="00F645DB"/>
    <w:rsid w:val="00F64608"/>
    <w:rsid w:val="00F6568E"/>
    <w:rsid w:val="00F66420"/>
    <w:rsid w:val="00F665BA"/>
    <w:rsid w:val="00F66FF8"/>
    <w:rsid w:val="00F67C87"/>
    <w:rsid w:val="00F709B3"/>
    <w:rsid w:val="00F70A9C"/>
    <w:rsid w:val="00F71061"/>
    <w:rsid w:val="00F72C0B"/>
    <w:rsid w:val="00F72CC7"/>
    <w:rsid w:val="00F7310E"/>
    <w:rsid w:val="00F73CDD"/>
    <w:rsid w:val="00F73F0E"/>
    <w:rsid w:val="00F7495B"/>
    <w:rsid w:val="00F76800"/>
    <w:rsid w:val="00F76FD7"/>
    <w:rsid w:val="00F80584"/>
    <w:rsid w:val="00F809C2"/>
    <w:rsid w:val="00F80CF2"/>
    <w:rsid w:val="00F80D1A"/>
    <w:rsid w:val="00F81EF9"/>
    <w:rsid w:val="00F8220B"/>
    <w:rsid w:val="00F828BE"/>
    <w:rsid w:val="00F83D58"/>
    <w:rsid w:val="00F83D76"/>
    <w:rsid w:val="00F8472B"/>
    <w:rsid w:val="00F8506C"/>
    <w:rsid w:val="00F8541A"/>
    <w:rsid w:val="00F85D6C"/>
    <w:rsid w:val="00F87175"/>
    <w:rsid w:val="00F87F3B"/>
    <w:rsid w:val="00F9006C"/>
    <w:rsid w:val="00F90823"/>
    <w:rsid w:val="00F90A77"/>
    <w:rsid w:val="00F90A7C"/>
    <w:rsid w:val="00F90F71"/>
    <w:rsid w:val="00F912E4"/>
    <w:rsid w:val="00F91651"/>
    <w:rsid w:val="00F91FAF"/>
    <w:rsid w:val="00F921B5"/>
    <w:rsid w:val="00F92AF5"/>
    <w:rsid w:val="00F92FCF"/>
    <w:rsid w:val="00F93542"/>
    <w:rsid w:val="00F9595C"/>
    <w:rsid w:val="00F959CF"/>
    <w:rsid w:val="00F97254"/>
    <w:rsid w:val="00F9773A"/>
    <w:rsid w:val="00F97A71"/>
    <w:rsid w:val="00F97AD2"/>
    <w:rsid w:val="00F97DCB"/>
    <w:rsid w:val="00F97E8D"/>
    <w:rsid w:val="00FA0A0C"/>
    <w:rsid w:val="00FA1C44"/>
    <w:rsid w:val="00FA2AE6"/>
    <w:rsid w:val="00FA2B33"/>
    <w:rsid w:val="00FA37C7"/>
    <w:rsid w:val="00FA3A1B"/>
    <w:rsid w:val="00FA3B4D"/>
    <w:rsid w:val="00FA4564"/>
    <w:rsid w:val="00FA5023"/>
    <w:rsid w:val="00FA5226"/>
    <w:rsid w:val="00FA5743"/>
    <w:rsid w:val="00FA7113"/>
    <w:rsid w:val="00FA7BCE"/>
    <w:rsid w:val="00FB0022"/>
    <w:rsid w:val="00FB17BF"/>
    <w:rsid w:val="00FB1961"/>
    <w:rsid w:val="00FB1D6B"/>
    <w:rsid w:val="00FB3738"/>
    <w:rsid w:val="00FB5BC2"/>
    <w:rsid w:val="00FB6B44"/>
    <w:rsid w:val="00FB6CDE"/>
    <w:rsid w:val="00FC0025"/>
    <w:rsid w:val="00FC032D"/>
    <w:rsid w:val="00FC0356"/>
    <w:rsid w:val="00FC0616"/>
    <w:rsid w:val="00FC09FD"/>
    <w:rsid w:val="00FC0DB9"/>
    <w:rsid w:val="00FC110E"/>
    <w:rsid w:val="00FC1782"/>
    <w:rsid w:val="00FC1EE7"/>
    <w:rsid w:val="00FC3581"/>
    <w:rsid w:val="00FC3A46"/>
    <w:rsid w:val="00FC3A4F"/>
    <w:rsid w:val="00FC3F99"/>
    <w:rsid w:val="00FC5298"/>
    <w:rsid w:val="00FC5776"/>
    <w:rsid w:val="00FC58EA"/>
    <w:rsid w:val="00FC649E"/>
    <w:rsid w:val="00FC6684"/>
    <w:rsid w:val="00FC77A0"/>
    <w:rsid w:val="00FD0DC3"/>
    <w:rsid w:val="00FD0E49"/>
    <w:rsid w:val="00FD0F5D"/>
    <w:rsid w:val="00FD14DB"/>
    <w:rsid w:val="00FD1524"/>
    <w:rsid w:val="00FD21B6"/>
    <w:rsid w:val="00FD22C3"/>
    <w:rsid w:val="00FD2FDB"/>
    <w:rsid w:val="00FD4A2D"/>
    <w:rsid w:val="00FD4FCF"/>
    <w:rsid w:val="00FD58DF"/>
    <w:rsid w:val="00FD5DA7"/>
    <w:rsid w:val="00FD6877"/>
    <w:rsid w:val="00FD6ECC"/>
    <w:rsid w:val="00FE04B0"/>
    <w:rsid w:val="00FE0AA3"/>
    <w:rsid w:val="00FE0AF4"/>
    <w:rsid w:val="00FE1D6A"/>
    <w:rsid w:val="00FE220B"/>
    <w:rsid w:val="00FE3220"/>
    <w:rsid w:val="00FE3880"/>
    <w:rsid w:val="00FE3C61"/>
    <w:rsid w:val="00FE3CDF"/>
    <w:rsid w:val="00FE3E69"/>
    <w:rsid w:val="00FE4201"/>
    <w:rsid w:val="00FE4BB3"/>
    <w:rsid w:val="00FE4D2F"/>
    <w:rsid w:val="00FE5034"/>
    <w:rsid w:val="00FE544D"/>
    <w:rsid w:val="00FE7EF0"/>
    <w:rsid w:val="00FF2709"/>
    <w:rsid w:val="00FF275E"/>
    <w:rsid w:val="00FF2D5B"/>
    <w:rsid w:val="00FF370C"/>
    <w:rsid w:val="00FF39AA"/>
    <w:rsid w:val="00FF4834"/>
    <w:rsid w:val="00FF4CFF"/>
    <w:rsid w:val="00FF4DB0"/>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E79C1"/>
  <w15:docId w15:val="{678DBE9E-DCA9-466B-B586-760C627A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1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7"/>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tabs>
        <w:tab w:val="clear" w:pos="2160"/>
        <w:tab w:val="num" w:pos="360"/>
      </w:tabs>
      <w:ind w:left="0" w:firstLine="0"/>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7"/>
      </w:numPr>
      <w:spacing w:after="240"/>
    </w:pPr>
    <w:rPr>
      <w:rFonts w:ascii="Calibri" w:hAnsi="Calibri" w:cs="Calibri"/>
    </w:rPr>
  </w:style>
  <w:style w:type="paragraph" w:customStyle="1" w:styleId="Itema">
    <w:name w:val="Item a."/>
    <w:basedOn w:val="Normal"/>
    <w:link w:val="ItemaChar"/>
    <w:qFormat/>
    <w:rsid w:val="00A86407"/>
    <w:pPr>
      <w:numPr>
        <w:ilvl w:val="3"/>
        <w:numId w:val="17"/>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table" w:customStyle="1" w:styleId="TableGrid1">
    <w:name w:val="Table Grid1"/>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B4627"/>
  </w:style>
  <w:style w:type="paragraph" w:styleId="BlockText">
    <w:name w:val="Block Text"/>
    <w:basedOn w:val="Normal"/>
    <w:semiHidden/>
    <w:unhideWhenUsed/>
    <w:rsid w:val="00EB462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FirstIndent">
    <w:name w:val="Body Text First Indent"/>
    <w:basedOn w:val="BodyText"/>
    <w:link w:val="BodyTextFirstIndentChar"/>
    <w:rsid w:val="00EB4627"/>
    <w:pPr>
      <w:ind w:firstLine="360"/>
    </w:pPr>
  </w:style>
  <w:style w:type="character" w:customStyle="1" w:styleId="BodyTextChar">
    <w:name w:val="Body Text Char"/>
    <w:basedOn w:val="DefaultParagraphFont"/>
    <w:link w:val="BodyText"/>
    <w:rsid w:val="00EB4627"/>
    <w:rPr>
      <w:rFonts w:asciiTheme="minorHAnsi" w:hAnsiTheme="minorHAnsi"/>
      <w:sz w:val="24"/>
    </w:rPr>
  </w:style>
  <w:style w:type="character" w:customStyle="1" w:styleId="BodyTextFirstIndentChar">
    <w:name w:val="Body Text First Indent Char"/>
    <w:basedOn w:val="BodyTextChar"/>
    <w:link w:val="BodyTextFirstIndent"/>
    <w:rsid w:val="00EB4627"/>
    <w:rPr>
      <w:rFonts w:asciiTheme="minorHAnsi" w:hAnsiTheme="minorHAnsi"/>
      <w:sz w:val="24"/>
    </w:rPr>
  </w:style>
  <w:style w:type="paragraph" w:styleId="BodyTextFirstIndent2">
    <w:name w:val="Body Text First Indent 2"/>
    <w:basedOn w:val="BodyTextIndent"/>
    <w:link w:val="BodyTextFirstIndent2Char"/>
    <w:semiHidden/>
    <w:unhideWhenUsed/>
    <w:rsid w:val="00EB4627"/>
    <w:pPr>
      <w:ind w:left="360" w:firstLine="360"/>
    </w:pPr>
  </w:style>
  <w:style w:type="character" w:customStyle="1" w:styleId="BodyTextFirstIndent2Char">
    <w:name w:val="Body Text First Indent 2 Char"/>
    <w:basedOn w:val="BodyTextIndentChar"/>
    <w:link w:val="BodyTextFirstIndent2"/>
    <w:semiHidden/>
    <w:rsid w:val="00EB4627"/>
    <w:rPr>
      <w:rFonts w:asciiTheme="minorHAnsi" w:hAnsiTheme="minorHAnsi"/>
      <w:sz w:val="24"/>
    </w:rPr>
  </w:style>
  <w:style w:type="paragraph" w:styleId="Closing">
    <w:name w:val="Closing"/>
    <w:basedOn w:val="Normal"/>
    <w:link w:val="ClosingChar"/>
    <w:semiHidden/>
    <w:unhideWhenUsed/>
    <w:rsid w:val="00EB4627"/>
    <w:pPr>
      <w:ind w:left="4320"/>
    </w:pPr>
  </w:style>
  <w:style w:type="character" w:customStyle="1" w:styleId="ClosingChar">
    <w:name w:val="Closing Char"/>
    <w:basedOn w:val="DefaultParagraphFont"/>
    <w:link w:val="Closing"/>
    <w:semiHidden/>
    <w:rsid w:val="00EB4627"/>
    <w:rPr>
      <w:rFonts w:asciiTheme="minorHAnsi" w:hAnsiTheme="minorHAnsi"/>
      <w:sz w:val="24"/>
    </w:rPr>
  </w:style>
  <w:style w:type="paragraph" w:styleId="Date">
    <w:name w:val="Date"/>
    <w:basedOn w:val="Normal"/>
    <w:next w:val="Normal"/>
    <w:link w:val="DateChar"/>
    <w:rsid w:val="00EB4627"/>
  </w:style>
  <w:style w:type="character" w:customStyle="1" w:styleId="DateChar">
    <w:name w:val="Date Char"/>
    <w:basedOn w:val="DefaultParagraphFont"/>
    <w:link w:val="Date"/>
    <w:rsid w:val="00EB4627"/>
    <w:rPr>
      <w:rFonts w:asciiTheme="minorHAnsi" w:hAnsiTheme="minorHAnsi"/>
      <w:sz w:val="24"/>
    </w:rPr>
  </w:style>
  <w:style w:type="paragraph" w:styleId="DocumentMap">
    <w:name w:val="Document Map"/>
    <w:basedOn w:val="Normal"/>
    <w:link w:val="DocumentMapChar"/>
    <w:semiHidden/>
    <w:unhideWhenUsed/>
    <w:rsid w:val="00EB4627"/>
    <w:rPr>
      <w:rFonts w:ascii="Segoe UI" w:hAnsi="Segoe UI" w:cs="Segoe UI"/>
      <w:sz w:val="16"/>
      <w:szCs w:val="16"/>
    </w:rPr>
  </w:style>
  <w:style w:type="character" w:customStyle="1" w:styleId="DocumentMapChar">
    <w:name w:val="Document Map Char"/>
    <w:basedOn w:val="DefaultParagraphFont"/>
    <w:link w:val="DocumentMap"/>
    <w:semiHidden/>
    <w:rsid w:val="00EB4627"/>
    <w:rPr>
      <w:rFonts w:ascii="Segoe UI" w:hAnsi="Segoe UI" w:cs="Segoe UI"/>
      <w:sz w:val="16"/>
      <w:szCs w:val="16"/>
    </w:rPr>
  </w:style>
  <w:style w:type="paragraph" w:styleId="E-mailSignature">
    <w:name w:val="E-mail Signature"/>
    <w:basedOn w:val="Normal"/>
    <w:link w:val="E-mailSignatureChar"/>
    <w:semiHidden/>
    <w:unhideWhenUsed/>
    <w:rsid w:val="00EB4627"/>
  </w:style>
  <w:style w:type="character" w:customStyle="1" w:styleId="E-mailSignatureChar">
    <w:name w:val="E-mail Signature Char"/>
    <w:basedOn w:val="DefaultParagraphFont"/>
    <w:link w:val="E-mailSignature"/>
    <w:semiHidden/>
    <w:rsid w:val="00EB4627"/>
    <w:rPr>
      <w:rFonts w:asciiTheme="minorHAnsi" w:hAnsiTheme="minorHAnsi"/>
      <w:sz w:val="24"/>
    </w:rPr>
  </w:style>
  <w:style w:type="paragraph" w:styleId="EndnoteText">
    <w:name w:val="endnote text"/>
    <w:basedOn w:val="Normal"/>
    <w:link w:val="EndnoteTextChar"/>
    <w:semiHidden/>
    <w:unhideWhenUsed/>
    <w:rsid w:val="00EB4627"/>
    <w:rPr>
      <w:sz w:val="20"/>
    </w:rPr>
  </w:style>
  <w:style w:type="character" w:customStyle="1" w:styleId="EndnoteTextChar">
    <w:name w:val="Endnote Text Char"/>
    <w:basedOn w:val="DefaultParagraphFont"/>
    <w:link w:val="EndnoteText"/>
    <w:semiHidden/>
    <w:rsid w:val="00EB4627"/>
    <w:rPr>
      <w:rFonts w:asciiTheme="minorHAnsi" w:hAnsiTheme="minorHAnsi"/>
    </w:rPr>
  </w:style>
  <w:style w:type="paragraph" w:styleId="EnvelopeAddress">
    <w:name w:val="envelope address"/>
    <w:basedOn w:val="Normal"/>
    <w:semiHidden/>
    <w:unhideWhenUsed/>
    <w:rsid w:val="00EB462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EB4627"/>
    <w:rPr>
      <w:rFonts w:asciiTheme="majorHAnsi" w:eastAsiaTheme="majorEastAsia" w:hAnsiTheme="majorHAnsi" w:cstheme="majorBidi"/>
      <w:sz w:val="20"/>
    </w:rPr>
  </w:style>
  <w:style w:type="paragraph" w:styleId="HTMLAddress">
    <w:name w:val="HTML Address"/>
    <w:basedOn w:val="Normal"/>
    <w:link w:val="HTMLAddressChar"/>
    <w:semiHidden/>
    <w:unhideWhenUsed/>
    <w:rsid w:val="00EB4627"/>
    <w:rPr>
      <w:i/>
      <w:iCs/>
    </w:rPr>
  </w:style>
  <w:style w:type="character" w:customStyle="1" w:styleId="HTMLAddressChar">
    <w:name w:val="HTML Address Char"/>
    <w:basedOn w:val="DefaultParagraphFont"/>
    <w:link w:val="HTMLAddress"/>
    <w:semiHidden/>
    <w:rsid w:val="00EB4627"/>
    <w:rPr>
      <w:rFonts w:asciiTheme="minorHAnsi" w:hAnsiTheme="minorHAnsi"/>
      <w:i/>
      <w:iCs/>
      <w:sz w:val="24"/>
    </w:rPr>
  </w:style>
  <w:style w:type="paragraph" w:styleId="HTMLPreformatted">
    <w:name w:val="HTML Preformatted"/>
    <w:basedOn w:val="Normal"/>
    <w:link w:val="HTMLPreformattedChar"/>
    <w:semiHidden/>
    <w:unhideWhenUsed/>
    <w:rsid w:val="00EB4627"/>
    <w:rPr>
      <w:rFonts w:ascii="Consolas" w:hAnsi="Consolas"/>
      <w:sz w:val="20"/>
    </w:rPr>
  </w:style>
  <w:style w:type="character" w:customStyle="1" w:styleId="HTMLPreformattedChar">
    <w:name w:val="HTML Preformatted Char"/>
    <w:basedOn w:val="DefaultParagraphFont"/>
    <w:link w:val="HTMLPreformatted"/>
    <w:semiHidden/>
    <w:rsid w:val="00EB4627"/>
    <w:rPr>
      <w:rFonts w:ascii="Consolas" w:hAnsi="Consolas"/>
    </w:rPr>
  </w:style>
  <w:style w:type="paragraph" w:styleId="Index1">
    <w:name w:val="index 1"/>
    <w:basedOn w:val="Normal"/>
    <w:next w:val="Normal"/>
    <w:autoRedefine/>
    <w:semiHidden/>
    <w:unhideWhenUsed/>
    <w:rsid w:val="00EB4627"/>
    <w:pPr>
      <w:ind w:left="240" w:hanging="240"/>
    </w:pPr>
  </w:style>
  <w:style w:type="paragraph" w:styleId="Index2">
    <w:name w:val="index 2"/>
    <w:basedOn w:val="Normal"/>
    <w:next w:val="Normal"/>
    <w:autoRedefine/>
    <w:semiHidden/>
    <w:unhideWhenUsed/>
    <w:rsid w:val="00EB4627"/>
    <w:pPr>
      <w:ind w:left="480" w:hanging="240"/>
    </w:pPr>
  </w:style>
  <w:style w:type="paragraph" w:styleId="Index3">
    <w:name w:val="index 3"/>
    <w:basedOn w:val="Normal"/>
    <w:next w:val="Normal"/>
    <w:autoRedefine/>
    <w:semiHidden/>
    <w:unhideWhenUsed/>
    <w:rsid w:val="00EB4627"/>
    <w:pPr>
      <w:ind w:left="720" w:hanging="240"/>
    </w:pPr>
  </w:style>
  <w:style w:type="paragraph" w:styleId="Index4">
    <w:name w:val="index 4"/>
    <w:basedOn w:val="Normal"/>
    <w:next w:val="Normal"/>
    <w:autoRedefine/>
    <w:semiHidden/>
    <w:unhideWhenUsed/>
    <w:rsid w:val="00EB4627"/>
    <w:pPr>
      <w:ind w:left="960" w:hanging="240"/>
    </w:pPr>
  </w:style>
  <w:style w:type="paragraph" w:styleId="Index5">
    <w:name w:val="index 5"/>
    <w:basedOn w:val="Normal"/>
    <w:next w:val="Normal"/>
    <w:autoRedefine/>
    <w:semiHidden/>
    <w:unhideWhenUsed/>
    <w:rsid w:val="00EB4627"/>
    <w:pPr>
      <w:ind w:left="1200" w:hanging="240"/>
    </w:pPr>
  </w:style>
  <w:style w:type="paragraph" w:styleId="Index6">
    <w:name w:val="index 6"/>
    <w:basedOn w:val="Normal"/>
    <w:next w:val="Normal"/>
    <w:autoRedefine/>
    <w:semiHidden/>
    <w:unhideWhenUsed/>
    <w:rsid w:val="00EB4627"/>
    <w:pPr>
      <w:ind w:left="1440" w:hanging="240"/>
    </w:pPr>
  </w:style>
  <w:style w:type="paragraph" w:styleId="Index7">
    <w:name w:val="index 7"/>
    <w:basedOn w:val="Normal"/>
    <w:next w:val="Normal"/>
    <w:autoRedefine/>
    <w:semiHidden/>
    <w:unhideWhenUsed/>
    <w:rsid w:val="00EB4627"/>
    <w:pPr>
      <w:ind w:left="1680" w:hanging="240"/>
    </w:pPr>
  </w:style>
  <w:style w:type="paragraph" w:styleId="Index8">
    <w:name w:val="index 8"/>
    <w:basedOn w:val="Normal"/>
    <w:next w:val="Normal"/>
    <w:autoRedefine/>
    <w:semiHidden/>
    <w:unhideWhenUsed/>
    <w:rsid w:val="00EB4627"/>
    <w:pPr>
      <w:ind w:left="1920" w:hanging="240"/>
    </w:pPr>
  </w:style>
  <w:style w:type="paragraph" w:styleId="Index9">
    <w:name w:val="index 9"/>
    <w:basedOn w:val="Normal"/>
    <w:next w:val="Normal"/>
    <w:autoRedefine/>
    <w:semiHidden/>
    <w:unhideWhenUsed/>
    <w:rsid w:val="00EB4627"/>
    <w:pPr>
      <w:ind w:left="2160" w:hanging="240"/>
    </w:pPr>
  </w:style>
  <w:style w:type="paragraph" w:styleId="IndexHeading">
    <w:name w:val="index heading"/>
    <w:basedOn w:val="Normal"/>
    <w:next w:val="Index1"/>
    <w:semiHidden/>
    <w:unhideWhenUsed/>
    <w:rsid w:val="00EB46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46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4627"/>
    <w:rPr>
      <w:rFonts w:asciiTheme="minorHAnsi" w:hAnsiTheme="minorHAnsi"/>
      <w:i/>
      <w:iCs/>
      <w:color w:val="4472C4" w:themeColor="accent1"/>
      <w:sz w:val="24"/>
    </w:rPr>
  </w:style>
  <w:style w:type="paragraph" w:styleId="List">
    <w:name w:val="List"/>
    <w:basedOn w:val="Normal"/>
    <w:semiHidden/>
    <w:unhideWhenUsed/>
    <w:rsid w:val="00EB4627"/>
    <w:pPr>
      <w:ind w:left="360" w:hanging="360"/>
      <w:contextualSpacing/>
    </w:pPr>
  </w:style>
  <w:style w:type="paragraph" w:styleId="List2">
    <w:name w:val="List 2"/>
    <w:basedOn w:val="Normal"/>
    <w:semiHidden/>
    <w:unhideWhenUsed/>
    <w:rsid w:val="00EB4627"/>
    <w:pPr>
      <w:ind w:left="720" w:hanging="360"/>
      <w:contextualSpacing/>
    </w:pPr>
  </w:style>
  <w:style w:type="paragraph" w:styleId="List3">
    <w:name w:val="List 3"/>
    <w:basedOn w:val="Normal"/>
    <w:semiHidden/>
    <w:unhideWhenUsed/>
    <w:rsid w:val="00EB4627"/>
    <w:pPr>
      <w:ind w:left="1080" w:hanging="360"/>
      <w:contextualSpacing/>
    </w:pPr>
  </w:style>
  <w:style w:type="paragraph" w:styleId="List4">
    <w:name w:val="List 4"/>
    <w:basedOn w:val="Normal"/>
    <w:rsid w:val="00EB4627"/>
    <w:pPr>
      <w:ind w:left="1440" w:hanging="360"/>
      <w:contextualSpacing/>
    </w:pPr>
  </w:style>
  <w:style w:type="paragraph" w:styleId="List5">
    <w:name w:val="List 5"/>
    <w:basedOn w:val="Normal"/>
    <w:rsid w:val="00EB4627"/>
    <w:pPr>
      <w:ind w:left="1800" w:hanging="360"/>
      <w:contextualSpacing/>
    </w:pPr>
  </w:style>
  <w:style w:type="paragraph" w:styleId="ListBullet">
    <w:name w:val="List Bullet"/>
    <w:basedOn w:val="Normal"/>
    <w:semiHidden/>
    <w:unhideWhenUsed/>
    <w:rsid w:val="00EB4627"/>
    <w:pPr>
      <w:numPr>
        <w:numId w:val="26"/>
      </w:numPr>
      <w:contextualSpacing/>
    </w:pPr>
  </w:style>
  <w:style w:type="paragraph" w:styleId="ListBullet2">
    <w:name w:val="List Bullet 2"/>
    <w:basedOn w:val="Normal"/>
    <w:semiHidden/>
    <w:unhideWhenUsed/>
    <w:rsid w:val="00EB4627"/>
    <w:pPr>
      <w:numPr>
        <w:numId w:val="27"/>
      </w:numPr>
      <w:contextualSpacing/>
    </w:pPr>
  </w:style>
  <w:style w:type="paragraph" w:styleId="ListBullet3">
    <w:name w:val="List Bullet 3"/>
    <w:basedOn w:val="Normal"/>
    <w:semiHidden/>
    <w:unhideWhenUsed/>
    <w:rsid w:val="00EB4627"/>
    <w:pPr>
      <w:numPr>
        <w:numId w:val="28"/>
      </w:numPr>
      <w:contextualSpacing/>
    </w:pPr>
  </w:style>
  <w:style w:type="paragraph" w:styleId="ListBullet4">
    <w:name w:val="List Bullet 4"/>
    <w:basedOn w:val="Normal"/>
    <w:semiHidden/>
    <w:unhideWhenUsed/>
    <w:rsid w:val="00EB4627"/>
    <w:pPr>
      <w:numPr>
        <w:numId w:val="29"/>
      </w:numPr>
      <w:contextualSpacing/>
    </w:pPr>
  </w:style>
  <w:style w:type="paragraph" w:styleId="ListBullet5">
    <w:name w:val="List Bullet 5"/>
    <w:basedOn w:val="Normal"/>
    <w:semiHidden/>
    <w:unhideWhenUsed/>
    <w:rsid w:val="00EB4627"/>
    <w:pPr>
      <w:numPr>
        <w:numId w:val="30"/>
      </w:numPr>
      <w:contextualSpacing/>
    </w:pPr>
  </w:style>
  <w:style w:type="paragraph" w:styleId="ListContinue">
    <w:name w:val="List Continue"/>
    <w:basedOn w:val="Normal"/>
    <w:semiHidden/>
    <w:unhideWhenUsed/>
    <w:rsid w:val="00EB4627"/>
    <w:pPr>
      <w:spacing w:after="120"/>
      <w:ind w:left="360"/>
      <w:contextualSpacing/>
    </w:pPr>
  </w:style>
  <w:style w:type="paragraph" w:styleId="ListContinue2">
    <w:name w:val="List Continue 2"/>
    <w:basedOn w:val="Normal"/>
    <w:semiHidden/>
    <w:unhideWhenUsed/>
    <w:rsid w:val="00EB4627"/>
    <w:pPr>
      <w:spacing w:after="120"/>
      <w:ind w:left="720"/>
      <w:contextualSpacing/>
    </w:pPr>
  </w:style>
  <w:style w:type="paragraph" w:styleId="ListContinue3">
    <w:name w:val="List Continue 3"/>
    <w:basedOn w:val="Normal"/>
    <w:semiHidden/>
    <w:unhideWhenUsed/>
    <w:rsid w:val="00EB4627"/>
    <w:pPr>
      <w:spacing w:after="120"/>
      <w:ind w:left="1080"/>
      <w:contextualSpacing/>
    </w:pPr>
  </w:style>
  <w:style w:type="paragraph" w:styleId="ListContinue4">
    <w:name w:val="List Continue 4"/>
    <w:basedOn w:val="Normal"/>
    <w:semiHidden/>
    <w:unhideWhenUsed/>
    <w:rsid w:val="00EB4627"/>
    <w:pPr>
      <w:spacing w:after="120"/>
      <w:ind w:left="1440"/>
      <w:contextualSpacing/>
    </w:pPr>
  </w:style>
  <w:style w:type="paragraph" w:styleId="ListContinue5">
    <w:name w:val="List Continue 5"/>
    <w:basedOn w:val="Normal"/>
    <w:semiHidden/>
    <w:unhideWhenUsed/>
    <w:rsid w:val="00EB4627"/>
    <w:pPr>
      <w:spacing w:after="120"/>
      <w:ind w:left="1800"/>
      <w:contextualSpacing/>
    </w:pPr>
  </w:style>
  <w:style w:type="paragraph" w:styleId="ListNumber">
    <w:name w:val="List Number"/>
    <w:basedOn w:val="Normal"/>
    <w:rsid w:val="00EB4627"/>
    <w:pPr>
      <w:numPr>
        <w:numId w:val="31"/>
      </w:numPr>
      <w:contextualSpacing/>
    </w:pPr>
  </w:style>
  <w:style w:type="paragraph" w:styleId="ListNumber2">
    <w:name w:val="List Number 2"/>
    <w:basedOn w:val="Normal"/>
    <w:semiHidden/>
    <w:unhideWhenUsed/>
    <w:rsid w:val="00EB4627"/>
    <w:pPr>
      <w:numPr>
        <w:numId w:val="32"/>
      </w:numPr>
      <w:contextualSpacing/>
    </w:pPr>
  </w:style>
  <w:style w:type="paragraph" w:styleId="ListNumber3">
    <w:name w:val="List Number 3"/>
    <w:basedOn w:val="Normal"/>
    <w:semiHidden/>
    <w:unhideWhenUsed/>
    <w:rsid w:val="00EB4627"/>
    <w:pPr>
      <w:numPr>
        <w:numId w:val="33"/>
      </w:numPr>
      <w:contextualSpacing/>
    </w:pPr>
  </w:style>
  <w:style w:type="paragraph" w:styleId="ListNumber4">
    <w:name w:val="List Number 4"/>
    <w:basedOn w:val="Normal"/>
    <w:semiHidden/>
    <w:unhideWhenUsed/>
    <w:rsid w:val="00EB4627"/>
    <w:pPr>
      <w:numPr>
        <w:numId w:val="34"/>
      </w:numPr>
      <w:contextualSpacing/>
    </w:pPr>
  </w:style>
  <w:style w:type="paragraph" w:styleId="ListNumber5">
    <w:name w:val="List Number 5"/>
    <w:basedOn w:val="Normal"/>
    <w:semiHidden/>
    <w:unhideWhenUsed/>
    <w:rsid w:val="00EB4627"/>
    <w:pPr>
      <w:numPr>
        <w:numId w:val="35"/>
      </w:numPr>
      <w:contextualSpacing/>
    </w:pPr>
  </w:style>
  <w:style w:type="paragraph" w:styleId="MacroText">
    <w:name w:val="macro"/>
    <w:link w:val="MacroTextChar"/>
    <w:semiHidden/>
    <w:unhideWhenUsed/>
    <w:rsid w:val="00EB462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B4627"/>
    <w:rPr>
      <w:rFonts w:ascii="Consolas" w:hAnsi="Consolas"/>
    </w:rPr>
  </w:style>
  <w:style w:type="paragraph" w:styleId="MessageHeader">
    <w:name w:val="Message Header"/>
    <w:basedOn w:val="Normal"/>
    <w:link w:val="MessageHeaderChar"/>
    <w:semiHidden/>
    <w:unhideWhenUsed/>
    <w:rsid w:val="00EB46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EB462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EB4627"/>
    <w:pPr>
      <w:ind w:left="720"/>
    </w:pPr>
  </w:style>
  <w:style w:type="paragraph" w:styleId="NoteHeading">
    <w:name w:val="Note Heading"/>
    <w:basedOn w:val="Normal"/>
    <w:next w:val="Normal"/>
    <w:link w:val="NoteHeadingChar"/>
    <w:semiHidden/>
    <w:unhideWhenUsed/>
    <w:rsid w:val="00EB4627"/>
  </w:style>
  <w:style w:type="character" w:customStyle="1" w:styleId="NoteHeadingChar">
    <w:name w:val="Note Heading Char"/>
    <w:basedOn w:val="DefaultParagraphFont"/>
    <w:link w:val="NoteHeading"/>
    <w:semiHidden/>
    <w:rsid w:val="00EB4627"/>
    <w:rPr>
      <w:rFonts w:asciiTheme="minorHAnsi" w:hAnsiTheme="minorHAnsi"/>
      <w:sz w:val="24"/>
    </w:rPr>
  </w:style>
  <w:style w:type="paragraph" w:styleId="Quote">
    <w:name w:val="Quote"/>
    <w:basedOn w:val="Normal"/>
    <w:next w:val="Normal"/>
    <w:link w:val="QuoteChar"/>
    <w:uiPriority w:val="29"/>
    <w:qFormat/>
    <w:rsid w:val="00EB46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4627"/>
    <w:rPr>
      <w:rFonts w:asciiTheme="minorHAnsi" w:hAnsiTheme="minorHAnsi"/>
      <w:i/>
      <w:iCs/>
      <w:color w:val="404040" w:themeColor="text1" w:themeTint="BF"/>
      <w:sz w:val="24"/>
    </w:rPr>
  </w:style>
  <w:style w:type="paragraph" w:styleId="Salutation">
    <w:name w:val="Salutation"/>
    <w:basedOn w:val="Normal"/>
    <w:next w:val="Normal"/>
    <w:link w:val="SalutationChar"/>
    <w:rsid w:val="00EB4627"/>
  </w:style>
  <w:style w:type="character" w:customStyle="1" w:styleId="SalutationChar">
    <w:name w:val="Salutation Char"/>
    <w:basedOn w:val="DefaultParagraphFont"/>
    <w:link w:val="Salutation"/>
    <w:rsid w:val="00EB4627"/>
    <w:rPr>
      <w:rFonts w:asciiTheme="minorHAnsi" w:hAnsiTheme="minorHAnsi"/>
      <w:sz w:val="24"/>
    </w:rPr>
  </w:style>
  <w:style w:type="paragraph" w:styleId="Signature">
    <w:name w:val="Signature"/>
    <w:basedOn w:val="Normal"/>
    <w:link w:val="SignatureChar"/>
    <w:semiHidden/>
    <w:unhideWhenUsed/>
    <w:rsid w:val="00EB4627"/>
    <w:pPr>
      <w:ind w:left="4320"/>
    </w:pPr>
  </w:style>
  <w:style w:type="character" w:customStyle="1" w:styleId="SignatureChar">
    <w:name w:val="Signature Char"/>
    <w:basedOn w:val="DefaultParagraphFont"/>
    <w:link w:val="Signature"/>
    <w:semiHidden/>
    <w:rsid w:val="00EB4627"/>
    <w:rPr>
      <w:rFonts w:asciiTheme="minorHAnsi" w:hAnsiTheme="minorHAnsi"/>
      <w:sz w:val="24"/>
    </w:rPr>
  </w:style>
  <w:style w:type="paragraph" w:styleId="Subtitle">
    <w:name w:val="Subtitle"/>
    <w:basedOn w:val="Normal"/>
    <w:next w:val="Normal"/>
    <w:link w:val="SubtitleChar"/>
    <w:qFormat/>
    <w:rsid w:val="00EB462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EB462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B4627"/>
    <w:pPr>
      <w:ind w:left="240" w:hanging="240"/>
    </w:pPr>
  </w:style>
  <w:style w:type="paragraph" w:styleId="TableofFigures">
    <w:name w:val="table of figures"/>
    <w:basedOn w:val="Normal"/>
    <w:next w:val="Normal"/>
    <w:semiHidden/>
    <w:unhideWhenUsed/>
    <w:rsid w:val="00EB4627"/>
  </w:style>
  <w:style w:type="paragraph" w:styleId="TOAHeading">
    <w:name w:val="toa heading"/>
    <w:basedOn w:val="Normal"/>
    <w:next w:val="Normal"/>
    <w:semiHidden/>
    <w:unhideWhenUsed/>
    <w:rsid w:val="00EB4627"/>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EB4627"/>
    <w:pPr>
      <w:spacing w:after="100"/>
      <w:ind w:left="720"/>
    </w:pPr>
  </w:style>
  <w:style w:type="paragraph" w:styleId="TOC5">
    <w:name w:val="toc 5"/>
    <w:basedOn w:val="Normal"/>
    <w:next w:val="Normal"/>
    <w:autoRedefine/>
    <w:semiHidden/>
    <w:unhideWhenUsed/>
    <w:rsid w:val="00EB4627"/>
    <w:pPr>
      <w:spacing w:after="100"/>
      <w:ind w:left="960"/>
    </w:pPr>
  </w:style>
  <w:style w:type="paragraph" w:styleId="TOC6">
    <w:name w:val="toc 6"/>
    <w:basedOn w:val="Normal"/>
    <w:next w:val="Normal"/>
    <w:autoRedefine/>
    <w:semiHidden/>
    <w:unhideWhenUsed/>
    <w:rsid w:val="00EB4627"/>
    <w:pPr>
      <w:spacing w:after="100"/>
      <w:ind w:left="1200"/>
    </w:pPr>
  </w:style>
  <w:style w:type="paragraph" w:styleId="TOC7">
    <w:name w:val="toc 7"/>
    <w:basedOn w:val="Normal"/>
    <w:next w:val="Normal"/>
    <w:autoRedefine/>
    <w:semiHidden/>
    <w:unhideWhenUsed/>
    <w:rsid w:val="00EB4627"/>
    <w:pPr>
      <w:spacing w:after="100"/>
      <w:ind w:left="1440"/>
    </w:pPr>
  </w:style>
  <w:style w:type="paragraph" w:styleId="TOC8">
    <w:name w:val="toc 8"/>
    <w:basedOn w:val="Normal"/>
    <w:next w:val="Normal"/>
    <w:autoRedefine/>
    <w:semiHidden/>
    <w:unhideWhenUsed/>
    <w:rsid w:val="00EB4627"/>
    <w:pPr>
      <w:spacing w:after="100"/>
      <w:ind w:left="1680"/>
    </w:pPr>
  </w:style>
  <w:style w:type="paragraph" w:styleId="TOC9">
    <w:name w:val="toc 9"/>
    <w:basedOn w:val="Normal"/>
    <w:next w:val="Normal"/>
    <w:autoRedefine/>
    <w:semiHidden/>
    <w:unhideWhenUsed/>
    <w:rsid w:val="00EB4627"/>
    <w:pPr>
      <w:spacing w:after="100"/>
      <w:ind w:left="1920"/>
    </w:pPr>
  </w:style>
  <w:style w:type="character" w:customStyle="1" w:styleId="me-email-text">
    <w:name w:val="me-email-text"/>
    <w:basedOn w:val="DefaultParagraphFont"/>
    <w:rsid w:val="00B459E8"/>
  </w:style>
  <w:style w:type="character" w:customStyle="1" w:styleId="me-email-text-secondary">
    <w:name w:val="me-email-text-secondary"/>
    <w:basedOn w:val="DefaultParagraphFont"/>
    <w:rsid w:val="00B459E8"/>
  </w:style>
  <w:style w:type="character" w:customStyle="1" w:styleId="me-email-headline">
    <w:name w:val="me-email-headline"/>
    <w:basedOn w:val="DefaultParagraphFont"/>
    <w:rsid w:val="00B459E8"/>
  </w:style>
  <w:style w:type="character" w:styleId="Mention">
    <w:name w:val="Mention"/>
    <w:basedOn w:val="DefaultParagraphFont"/>
    <w:uiPriority w:val="99"/>
    <w:unhideWhenUsed/>
    <w:rsid w:val="00AA2C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299664781" TargetMode="External"/><Relationship Id="rId21" Type="http://schemas.openxmlformats.org/officeDocument/2006/relationships/hyperlink" Target="https://www.webex.com/msteams?confid=1153205244&amp;tenantkey=belewis-4xvr&amp;domain=m.webex.com" TargetMode="External"/><Relationship Id="rId42" Type="http://schemas.openxmlformats.org/officeDocument/2006/relationships/hyperlink" Target="mailto:GSA-BidProtests@acgov.org" TargetMode="External"/><Relationship Id="rId47" Type="http://schemas.openxmlformats.org/officeDocument/2006/relationships/hyperlink" Target="https://gsa.acgov.org/do-business-with-us/vendor-support/small-local-and-emerging-businesses/" TargetMode="External"/><Relationship Id="rId63" Type="http://schemas.openxmlformats.org/officeDocument/2006/relationships/header" Target="header2.xml"/><Relationship Id="rId68" Type="http://schemas.openxmlformats.org/officeDocument/2006/relationships/hyperlink" Target="https://procurement.opengov.com/portal/acgov" TargetMode="External"/><Relationship Id="rId84" Type="http://schemas.openxmlformats.org/officeDocument/2006/relationships/hyperlink" Target="http://acgov.org/auditor/sleb/overview.htm" TargetMode="External"/><Relationship Id="rId89" Type="http://schemas.openxmlformats.org/officeDocument/2006/relationships/hyperlink" Target="http://acgov.org/auditor/sleb/elation.htm" TargetMode="External"/><Relationship Id="rId7" Type="http://schemas.openxmlformats.org/officeDocument/2006/relationships/styles" Target="styles.xml"/><Relationship Id="rId71" Type="http://schemas.openxmlformats.org/officeDocument/2006/relationships/header" Target="header4.xml"/><Relationship Id="rId92" Type="http://schemas.openxmlformats.org/officeDocument/2006/relationships/hyperlink" Target="mailto:OCCR@acgov.org" TargetMode="External"/><Relationship Id="rId2" Type="http://schemas.openxmlformats.org/officeDocument/2006/relationships/customXml" Target="../customXml/item2.xml"/><Relationship Id="rId16" Type="http://schemas.openxmlformats.org/officeDocument/2006/relationships/hyperlink" Target="https://procurement.opengov.com/portal/acgov" TargetMode="Externa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 Type="http://schemas.openxmlformats.org/officeDocument/2006/relationships/endnotes" Target="endnotes.xml"/><Relationship Id="rId24" Type="http://schemas.openxmlformats.org/officeDocument/2006/relationships/hyperlink" Target="https://teams.microsoft.com/meet/237516344777428?p=NcNN6o82f5xPFO4fGR" TargetMode="External"/><Relationship Id="rId32" Type="http://schemas.openxmlformats.org/officeDocument/2006/relationships/hyperlink" Target="https://teams.microsoft.com/meet/29544842433845?p=5yRY7v0awkimWIwYvG" TargetMode="External"/><Relationship Id="rId3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https://procurement.opengov.com/portal/acgov" TargetMode="External"/><Relationship Id="rId45" Type="http://schemas.openxmlformats.org/officeDocument/2006/relationships/hyperlink" Target="http://acgov.org/auditor/sleb/overview.htm" TargetMode="External"/><Relationship Id="rId53" Type="http://schemas.openxmlformats.org/officeDocument/2006/relationships/hyperlink" Target="https://gsa.acgov.org/do-business-with-us/contracting-opportunities/" TargetMode="External"/><Relationship Id="rId58" Type="http://schemas.openxmlformats.org/officeDocument/2006/relationships/hyperlink" Target="https://gsa.acgov.org/do-business-with-us/contracting-opportunities/policies-procedures/proprietary-confidential-information/" TargetMode="External"/><Relationship Id="rId66" Type="http://schemas.openxmlformats.org/officeDocument/2006/relationships/footer" Target="footer2.xml"/><Relationship Id="rId74" Type="http://schemas.openxmlformats.org/officeDocument/2006/relationships/footer" Target="footer4.xml"/><Relationship Id="rId79" Type="http://schemas.openxmlformats.org/officeDocument/2006/relationships/hyperlink" Target="https://gsa.acgov.org/do-business-with-us/contracting-opportunities/procurement-debarment-suspension-policy/" TargetMode="External"/><Relationship Id="rId87" Type="http://schemas.openxmlformats.org/officeDocument/2006/relationships/hyperlink" Target="http://acgov.org/auditor/sleb/sourceprogram.htm" TargetMode="External"/><Relationship Id="rId102"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https://procurement.opengov.com/portal/acgov"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http://acgov.org/auditor/sleb/elation.htm" TargetMode="External"/><Relationship Id="rId95" Type="http://schemas.openxmlformats.org/officeDocument/2006/relationships/hyperlink" Target="http://www.elationsys.com/elationsys/" TargetMode="External"/><Relationship Id="rId19" Type="http://schemas.openxmlformats.org/officeDocument/2006/relationships/hyperlink" Target="tel:8887158170,,831980173" TargetMode="External"/><Relationship Id="rId14" Type="http://schemas.openxmlformats.org/officeDocument/2006/relationships/hyperlink" Target="mailto:a.ramesh@acgov.org" TargetMode="External"/><Relationship Id="rId22" Type="http://schemas.openxmlformats.org/officeDocument/2006/relationships/hyperlink" Target="https://procurement.opengov.com/portal/acgov" TargetMode="External"/><Relationship Id="rId27" Type="http://schemas.openxmlformats.org/officeDocument/2006/relationships/hyperlink" Target="https://dialin.teams.microsoft.com/c44e85b4-06d5-44f1-aa66-048146aad930?id=299664781"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dialin.teams.microsoft.com/c44e85b4-06d5-44f1-aa66-048146aad930?id=831980173" TargetMode="External"/><Relationship Id="rId43" Type="http://schemas.openxmlformats.org/officeDocument/2006/relationships/hyperlink" Target="mailto:OCCR@acgov.org" TargetMode="External"/><Relationship Id="rId48" Type="http://schemas.openxmlformats.org/officeDocument/2006/relationships/hyperlink" Target="https://acgovt.sharepoint.com/:w:/s/GSADigitalLibrary/EeGBnUyJSMFBoXqtvbj7ly0BqycT5J83NKyIV19tLO6-yA?e=YwGjFP" TargetMode="External"/><Relationship Id="rId56" Type="http://schemas.openxmlformats.org/officeDocument/2006/relationships/hyperlink" Target="https://procurement.opengov.com/portal/acgov" TargetMode="External"/><Relationship Id="rId64" Type="http://schemas.openxmlformats.org/officeDocument/2006/relationships/footer" Target="footer1.xml"/><Relationship Id="rId69" Type="http://schemas.openxmlformats.org/officeDocument/2006/relationships/hyperlink" Target="https://procurement.opengov.com/portal/acgov" TargetMode="Externa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footer" Target="footer5.xm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procurement.opengov.com/portal/acgov" TargetMode="External"/><Relationship Id="rId72" Type="http://schemas.openxmlformats.org/officeDocument/2006/relationships/footer" Target="footer3.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hyperlink" Target="https://procurement.opengov.com/portal/acgov" TargetMode="Externa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hyperlink" Target="https://teams.microsoft.com/meet/29544842433845?p=5yRY7v0awkimWIwYvG" TargetMode="External"/><Relationship Id="rId25" Type="http://schemas.openxmlformats.org/officeDocument/2006/relationships/hyperlink" Target="tel:+14159153950,,299664781" TargetMode="External"/><Relationship Id="rId33" Type="http://schemas.openxmlformats.org/officeDocument/2006/relationships/hyperlink" Target="tel:+14159153950,,831980173"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gsa.acgov.org/do-business-with-us/vendor-support/small-local-and-emerging-businesses/" TargetMode="External"/><Relationship Id="rId59" Type="http://schemas.openxmlformats.org/officeDocument/2006/relationships/hyperlink" Target="https://gsa.acgov.org/do-business-with-us/contracting-opportunities/policies-procedures/proprietary-confidential-information/" TargetMode="External"/><Relationship Id="rId67" Type="http://schemas.openxmlformats.org/officeDocument/2006/relationships/hyperlink" Target="https://procurement.opengov.com/portal/acgov" TargetMode="External"/><Relationship Id="rId103" Type="http://schemas.openxmlformats.org/officeDocument/2006/relationships/header" Target="header8.xml"/><Relationship Id="rId20" Type="http://schemas.openxmlformats.org/officeDocument/2006/relationships/hyperlink" Target="https://dialin.teams.microsoft.com/c44e85b4-06d5-44f1-aa66-048146aad930?id=831980173" TargetMode="External"/><Relationship Id="rId41" Type="http://schemas.openxmlformats.org/officeDocument/2006/relationships/hyperlink" Target="http://www.sam.gov/SAM" TargetMode="External"/><Relationship Id="rId54" Type="http://schemas.openxmlformats.org/officeDocument/2006/relationships/hyperlink" Target="https://procurement.opengov.com/portal/acgov" TargetMode="External"/><Relationship Id="rId62" Type="http://schemas.openxmlformats.org/officeDocument/2006/relationships/header" Target="header1.xml"/><Relationship Id="rId70" Type="http://schemas.openxmlformats.org/officeDocument/2006/relationships/hyperlink" Target="https://procurement.opengov.com/portal/acgov" TargetMode="External"/><Relationship Id="rId75" Type="http://schemas.openxmlformats.org/officeDocument/2006/relationships/image" Target="media/image4.png"/><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acgov.org/auditor/sleb/sourceprogram.htm" TargetMode="External"/><Relationship Id="rId91" Type="http://schemas.openxmlformats.org/officeDocument/2006/relationships/hyperlink" Target="mailto:GSA-OAP@acgov.org" TargetMode="External"/><Relationship Id="rId96"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procurement.opengov.com/portal/acgov" TargetMode="External"/><Relationship Id="rId28" Type="http://schemas.openxmlformats.org/officeDocument/2006/relationships/hyperlink" Target="https://www.webex.com/msteams?confid=1188064545&amp;tenantkey=belewis-4xvr&amp;domain=m.webex.com" TargetMode="External"/><Relationship Id="rId36" Type="http://schemas.openxmlformats.org/officeDocument/2006/relationships/hyperlink" Target="https://www.webex.com/msteams?confid=1153205244&amp;tenantkey=belewis-4xvr&amp;domain=m.webex.com" TargetMode="External"/><Relationship Id="rId49" Type="http://schemas.openxmlformats.org/officeDocument/2006/relationships/hyperlink" Target="https://acgovt.sharepoint.com/:w:/s/GSADigitalLibrary/EeGBnUyJSMFBoXqtvbj7ly0BqycT5J83NKyIV19tLO6-yA?e=YwGjFP" TargetMode="External"/><Relationship Id="rId57" Type="http://schemas.openxmlformats.org/officeDocument/2006/relationships/hyperlink" Target="https://procurement.opengov.com/portal/acgov"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acgov.org/auditor/sleb/overview.htm" TargetMode="External"/><Relationship Id="rId52" Type="http://schemas.openxmlformats.org/officeDocument/2006/relationships/hyperlink" Target="https://gsa.acgov.org/do-business-with-us/contracting-opportunities/" TargetMode="External"/><Relationship Id="rId60" Type="http://schemas.openxmlformats.org/officeDocument/2006/relationships/hyperlink" Target="https://procurement.opengov.com/portal/acgov" TargetMode="External"/><Relationship Id="rId65" Type="http://schemas.openxmlformats.org/officeDocument/2006/relationships/header" Target="header3.xml"/><Relationship Id="rId73" Type="http://schemas.openxmlformats.org/officeDocument/2006/relationships/header" Target="header5.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s://gsa.acgov.org/do-business-with-us/vendor-support/small-local-and-emerging-businesses/" TargetMode="External"/><Relationship Id="rId94" Type="http://schemas.openxmlformats.org/officeDocument/2006/relationships/hyperlink" Target="http://acgov.org/auditor/sleb/overview.htm" TargetMode="External"/><Relationship Id="rId99" Type="http://schemas.openxmlformats.org/officeDocument/2006/relationships/header" Target="header6.xml"/><Relationship Id="rId10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tel:+14159153950,,831980173" TargetMode="External"/><Relationship Id="rId39" Type="http://schemas.openxmlformats.org/officeDocument/2006/relationships/hyperlink" Target="https://gsa.acgov.org/do-business-with-us/upcoming-contracting-events/" TargetMode="External"/><Relationship Id="rId34" Type="http://schemas.openxmlformats.org/officeDocument/2006/relationships/hyperlink" Target="tel:8887158170,,831980173" TargetMode="External"/><Relationship Id="rId50" Type="http://schemas.openxmlformats.org/officeDocument/2006/relationships/hyperlink" Target="mailto:a.ramesh@acgov.org" TargetMode="External"/><Relationship Id="rId55" Type="http://schemas.openxmlformats.org/officeDocument/2006/relationships/hyperlink" Target="https://procurement.opengov.com/portal/acgov"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procurement.opengov.com/portal/acgov" TargetMode="External"/><Relationship Id="rId104"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A.Ramesh\Specialist\1-%20Current%20Projects\902752%20-%20On-Demand%20Client%20Transportation%20Serv\2-RFP\Draft\RFP%20Template%20(All%20Options)%20ADA%20Preche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1f55deab8035f9d265f8ef013aa775b4">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280b17e11ec86fb7c59b98d35870d2b7"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f22eea8-2c10-4a2f-8167-165b96e92744">
      <UserInfo>
        <DisplayName/>
        <AccountId xsi:nil="true"/>
        <AccountType/>
      </UserInfo>
    </SharedWithUsers>
    <TaxCatchAll xmlns="ef22eea8-2c10-4a2f-8167-165b96e92744" xsi:nil="true"/>
    <lcf76f155ced4ddcb4097134ff3c332f xmlns="993570aa-acd3-448a-bbbd-7314aaaca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2.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3.xml><?xml version="1.0" encoding="utf-8"?>
<ds:datastoreItem xmlns:ds="http://schemas.openxmlformats.org/officeDocument/2006/customXml" ds:itemID="{9B178954-7349-4A39-90FD-8001BDBA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ef22eea8-2c10-4a2f-8167-165b96e92744"/>
    <ds:schemaRef ds:uri="993570aa-acd3-448a-bbbd-7314aaaca470"/>
  </ds:schemaRefs>
</ds:datastoreItem>
</file>

<file path=docProps/app.xml><?xml version="1.0" encoding="utf-8"?>
<Properties xmlns="http://schemas.openxmlformats.org/officeDocument/2006/extended-properties" xmlns:vt="http://schemas.openxmlformats.org/officeDocument/2006/docPropsVTypes">
  <Template>RFP Template (All Options) ADA Prechecked</Template>
  <TotalTime>32</TotalTime>
  <Pages>49</Pages>
  <Words>14131</Words>
  <Characters>80552</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RFP Template (All Options)</vt:lpstr>
    </vt:vector>
  </TitlesOfParts>
  <Company/>
  <LinksUpToDate>false</LinksUpToDate>
  <CharactersWithSpaces>94495</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12</cp:revision>
  <cp:lastPrinted>2026-03-04T16:53:00Z</cp:lastPrinted>
  <dcterms:created xsi:type="dcterms:W3CDTF">2026-06-17T21:49:00Z</dcterms:created>
  <dcterms:modified xsi:type="dcterms:W3CDTF">2026-06-24T22:06:00Z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0x010100F56E678F9FCC0C42AF8310BD173F8CE3</vt:lpwstr>
  </property>
  <property fmtid="{D5CDD505-2E9C-101B-9397-08002B2CF9AE}" pid="4" name="_dlc_DocIdItemGuid">
    <vt:lpwstr>70695647-3e26-4eab-8308-0f155e4343e6</vt:lpwstr>
  </property>
  <property fmtid="{D5CDD505-2E9C-101B-9397-08002B2CF9AE}" pid="5" name="Order">
    <vt:r8>357300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