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8D8D" w14:textId="77777777" w:rsidR="00BE2FD2" w:rsidRPr="0072576F" w:rsidRDefault="00BE2FD2" w:rsidP="00ED37DF">
      <w:pPr>
        <w:pStyle w:val="RFP-QHeader1"/>
        <w:spacing w:after="120"/>
        <w:rPr>
          <w:rFonts w:cstheme="minorHAnsi"/>
          <w:sz w:val="72"/>
          <w:szCs w:val="72"/>
        </w:rPr>
      </w:pPr>
      <w:r w:rsidRPr="0072576F">
        <w:rPr>
          <w:rFonts w:cstheme="minorHAnsi"/>
          <w:sz w:val="72"/>
          <w:szCs w:val="72"/>
        </w:rPr>
        <w:t>COUNTY OF ALAMEDA</w:t>
      </w:r>
    </w:p>
    <w:p w14:paraId="61FB58ED" w14:textId="4C00DB54" w:rsidR="00BE2FD2" w:rsidRPr="00C26A67" w:rsidRDefault="00BE2FD2" w:rsidP="00BE2FD2">
      <w:pPr>
        <w:pStyle w:val="RFP-QHeader2"/>
        <w:rPr>
          <w:rFonts w:cstheme="minorHAnsi"/>
          <w:sz w:val="40"/>
          <w:szCs w:val="40"/>
        </w:rPr>
      </w:pPr>
      <w:r w:rsidRPr="0072576F">
        <w:rPr>
          <w:rFonts w:cstheme="minorHAnsi"/>
          <w:sz w:val="40"/>
          <w:szCs w:val="40"/>
        </w:rPr>
        <w:t xml:space="preserve">REQUEST FOR </w:t>
      </w:r>
      <w:r w:rsidR="000510ED" w:rsidRPr="0072576F">
        <w:rPr>
          <w:rFonts w:cstheme="minorHAnsi"/>
          <w:sz w:val="40"/>
          <w:szCs w:val="40"/>
        </w:rPr>
        <w:t>PROPOSAL</w:t>
      </w:r>
      <w:r w:rsidR="00097D1C" w:rsidRPr="0072576F">
        <w:rPr>
          <w:rFonts w:cstheme="minorHAnsi"/>
          <w:color w:val="FF0000"/>
          <w:sz w:val="40"/>
          <w:szCs w:val="40"/>
        </w:rPr>
        <w:t xml:space="preserve"> </w:t>
      </w:r>
      <w:r w:rsidRPr="0072576F">
        <w:rPr>
          <w:rFonts w:cstheme="minorHAnsi"/>
          <w:sz w:val="40"/>
          <w:szCs w:val="40"/>
        </w:rPr>
        <w:t>No.</w:t>
      </w:r>
      <w:r w:rsidR="00483CA4" w:rsidRPr="0072576F">
        <w:rPr>
          <w:rFonts w:cstheme="minorHAnsi"/>
          <w:sz w:val="40"/>
          <w:szCs w:val="40"/>
        </w:rPr>
        <w:t xml:space="preserve"> </w:t>
      </w:r>
      <w:r w:rsidR="00A90EB2" w:rsidRPr="00C26A67">
        <w:rPr>
          <w:rFonts w:cstheme="minorHAnsi"/>
          <w:sz w:val="40"/>
          <w:szCs w:val="40"/>
        </w:rPr>
        <w:t>902787</w:t>
      </w:r>
    </w:p>
    <w:p w14:paraId="028F5BEF" w14:textId="77777777" w:rsidR="00BE2FD2" w:rsidRPr="00C26A67" w:rsidRDefault="00BE2FD2" w:rsidP="00BE2FD2">
      <w:pPr>
        <w:pStyle w:val="RFP-QHeader2"/>
        <w:rPr>
          <w:rFonts w:cstheme="minorHAnsi"/>
          <w:sz w:val="20"/>
        </w:rPr>
      </w:pPr>
    </w:p>
    <w:p w14:paraId="50C69F83" w14:textId="77777777" w:rsidR="00BE2FD2" w:rsidRPr="00C26A67" w:rsidRDefault="00BE2FD2" w:rsidP="00BE2FD2">
      <w:pPr>
        <w:jc w:val="center"/>
        <w:rPr>
          <w:rFonts w:cstheme="minorHAnsi"/>
          <w:b/>
          <w:sz w:val="40"/>
          <w:szCs w:val="40"/>
        </w:rPr>
      </w:pPr>
      <w:r w:rsidRPr="00C26A67">
        <w:rPr>
          <w:rFonts w:cstheme="minorHAnsi"/>
          <w:b/>
          <w:sz w:val="40"/>
          <w:szCs w:val="40"/>
        </w:rPr>
        <w:t>for</w:t>
      </w:r>
    </w:p>
    <w:p w14:paraId="6EE24D90" w14:textId="77777777" w:rsidR="00BE2FD2" w:rsidRPr="00C26A67" w:rsidRDefault="00BE2FD2" w:rsidP="00BE2FD2">
      <w:pPr>
        <w:pStyle w:val="RFP-QHeader2"/>
        <w:rPr>
          <w:rFonts w:cstheme="minorHAnsi"/>
          <w:sz w:val="20"/>
          <w:highlight w:val="yellow"/>
        </w:rPr>
      </w:pPr>
    </w:p>
    <w:p w14:paraId="0A4B8AAC" w14:textId="77777777" w:rsidR="008167CE" w:rsidRDefault="00A90EB2" w:rsidP="00BE2FD2">
      <w:pPr>
        <w:pStyle w:val="RFP-QHeader2"/>
        <w:rPr>
          <w:rFonts w:cstheme="minorHAnsi"/>
          <w:sz w:val="40"/>
          <w:szCs w:val="40"/>
        </w:rPr>
      </w:pPr>
      <w:bookmarkStart w:id="0" w:name="BidTitle"/>
      <w:bookmarkEnd w:id="0"/>
      <w:r w:rsidRPr="00C26A67">
        <w:rPr>
          <w:rFonts w:cstheme="minorHAnsi"/>
          <w:sz w:val="40"/>
          <w:szCs w:val="40"/>
        </w:rPr>
        <w:t xml:space="preserve">ELEVATOR CONDITION ASSESSMENT </w:t>
      </w:r>
    </w:p>
    <w:p w14:paraId="7AC69082" w14:textId="4F97B6C5" w:rsidR="00BE2FD2" w:rsidRPr="00C26A67" w:rsidRDefault="00A90EB2" w:rsidP="00BE2FD2">
      <w:pPr>
        <w:pStyle w:val="RFP-QHeader2"/>
        <w:rPr>
          <w:rFonts w:cstheme="minorHAnsi"/>
          <w:sz w:val="40"/>
          <w:szCs w:val="40"/>
          <w:highlight w:val="yellow"/>
        </w:rPr>
      </w:pPr>
      <w:r w:rsidRPr="00C26A67">
        <w:rPr>
          <w:rFonts w:cstheme="minorHAnsi"/>
          <w:sz w:val="40"/>
          <w:szCs w:val="40"/>
        </w:rPr>
        <w:t>&amp; MODERNIZATION PLAN</w:t>
      </w:r>
    </w:p>
    <w:p w14:paraId="2EA2CD87" w14:textId="77777777" w:rsidR="00BE2FD2" w:rsidRPr="0072576F" w:rsidRDefault="00BE2FD2" w:rsidP="00BE2FD2">
      <w:pPr>
        <w:rPr>
          <w:rFonts w:cstheme="minorHAnsi"/>
          <w:sz w:val="22"/>
          <w:szCs w:val="28"/>
        </w:rPr>
      </w:pPr>
    </w:p>
    <w:p w14:paraId="36B38916" w14:textId="77777777" w:rsidR="000D608B" w:rsidRPr="0072576F" w:rsidRDefault="005258BE" w:rsidP="000D608B">
      <w:pPr>
        <w:pBdr>
          <w:top w:val="single" w:sz="4" w:space="1" w:color="auto"/>
          <w:left w:val="single" w:sz="4" w:space="4" w:color="auto"/>
          <w:bottom w:val="single" w:sz="4" w:space="1" w:color="auto"/>
          <w:right w:val="single" w:sz="4" w:space="4" w:color="auto"/>
        </w:pBdr>
        <w:jc w:val="center"/>
        <w:rPr>
          <w:rFonts w:cstheme="minorHAnsi"/>
          <w:b/>
          <w:szCs w:val="24"/>
        </w:rPr>
      </w:pPr>
      <w:r w:rsidRPr="0072576F">
        <w:rPr>
          <w:rFonts w:cstheme="minorHAnsi"/>
          <w:b/>
          <w:szCs w:val="24"/>
        </w:rPr>
        <w:t>For complete information regarding this project, see</w:t>
      </w:r>
      <w:r w:rsidRPr="0072576F">
        <w:rPr>
          <w:rFonts w:cstheme="minorHAnsi"/>
          <w:b/>
          <w:color w:val="365F91"/>
          <w:szCs w:val="24"/>
        </w:rPr>
        <w:t xml:space="preserve"> </w:t>
      </w:r>
      <w:bookmarkStart w:id="1" w:name="RFPQ"/>
      <w:r w:rsidRPr="0072576F">
        <w:rPr>
          <w:rFonts w:cstheme="minorHAnsi"/>
          <w:b/>
          <w:szCs w:val="24"/>
        </w:rPr>
        <w:t>Request for Proposal (RFP</w:t>
      </w:r>
      <w:bookmarkEnd w:id="1"/>
      <w:r w:rsidRPr="0072576F">
        <w:rPr>
          <w:rFonts w:cstheme="minorHAnsi"/>
          <w:b/>
          <w:szCs w:val="24"/>
        </w:rPr>
        <w:t>) posted at</w:t>
      </w:r>
      <w:r w:rsidRPr="0072576F">
        <w:rPr>
          <w:rFonts w:cstheme="minorHAnsi"/>
          <w:b/>
          <w:color w:val="365F91"/>
          <w:szCs w:val="24"/>
        </w:rPr>
        <w:t xml:space="preserve"> </w:t>
      </w:r>
      <w:hyperlink r:id="rId12" w:history="1">
        <w:r w:rsidRPr="0072576F">
          <w:rPr>
            <w:rStyle w:val="Hyperlink"/>
            <w:rFonts w:cstheme="minorHAnsi"/>
            <w:b/>
            <w:szCs w:val="24"/>
          </w:rPr>
          <w:t>County of Alameda Procurement Portal</w:t>
        </w:r>
      </w:hyperlink>
      <w:r w:rsidRPr="0072576F">
        <w:rPr>
          <w:rFonts w:cstheme="minorHAnsi"/>
          <w:b/>
          <w:szCs w:val="24"/>
        </w:rPr>
        <w:t xml:space="preserve"> </w:t>
      </w:r>
      <w:r w:rsidRPr="0072576F">
        <w:rPr>
          <w:rFonts w:cstheme="minorHAnsi"/>
          <w:b/>
          <w:sz w:val="18"/>
          <w:szCs w:val="22"/>
        </w:rPr>
        <w:t>[</w:t>
      </w:r>
      <w:hyperlink r:id="rId13" w:history="1">
        <w:r w:rsidRPr="0072576F">
          <w:rPr>
            <w:rStyle w:val="Hyperlink"/>
            <w:rFonts w:cstheme="minorHAnsi"/>
            <w:sz w:val="18"/>
            <w:szCs w:val="18"/>
          </w:rPr>
          <w:t>https://procurement.opengov.com/portal/acgov</w:t>
        </w:r>
      </w:hyperlink>
      <w:r w:rsidRPr="0072576F">
        <w:rPr>
          <w:rFonts w:cstheme="minorHAnsi"/>
          <w:b/>
          <w:sz w:val="18"/>
          <w:szCs w:val="22"/>
        </w:rPr>
        <w:t>]</w:t>
      </w:r>
      <w:r w:rsidRPr="0072576F">
        <w:rPr>
          <w:rFonts w:cstheme="minorHAnsi"/>
          <w:b/>
          <w:sz w:val="22"/>
          <w:szCs w:val="22"/>
        </w:rPr>
        <w:t xml:space="preserve"> or </w:t>
      </w:r>
      <w:r w:rsidRPr="0072576F">
        <w:rPr>
          <w:rFonts w:cstheme="minorHAnsi"/>
          <w:b/>
          <w:szCs w:val="24"/>
        </w:rPr>
        <w:t xml:space="preserve">contact the County </w:t>
      </w:r>
      <w:r w:rsidR="000D608B" w:rsidRPr="0072576F">
        <w:rPr>
          <w:rFonts w:cstheme="minorHAnsi"/>
          <w:b/>
          <w:szCs w:val="24"/>
        </w:rPr>
        <w:t>Thank you for your interest!</w:t>
      </w:r>
    </w:p>
    <w:p w14:paraId="209EF10D" w14:textId="0E6D33F2" w:rsidR="000D608B" w:rsidRPr="0072576F" w:rsidRDefault="000D608B" w:rsidP="000D608B">
      <w:pPr>
        <w:pBdr>
          <w:top w:val="single" w:sz="4" w:space="1" w:color="auto"/>
          <w:left w:val="single" w:sz="4" w:space="4" w:color="auto"/>
          <w:bottom w:val="single" w:sz="4" w:space="1" w:color="auto"/>
          <w:right w:val="single" w:sz="4" w:space="4" w:color="auto"/>
        </w:pBdr>
        <w:spacing w:before="180" w:after="180"/>
        <w:jc w:val="center"/>
        <w:rPr>
          <w:rFonts w:cstheme="minorHAnsi"/>
          <w:b/>
          <w:color w:val="FF0000"/>
          <w:szCs w:val="24"/>
        </w:rPr>
      </w:pPr>
      <w:r w:rsidRPr="0072576F">
        <w:rPr>
          <w:rFonts w:cstheme="minorHAnsi"/>
          <w:b/>
          <w:szCs w:val="24"/>
        </w:rPr>
        <w:t xml:space="preserve">Contact Person: </w:t>
      </w:r>
      <w:r w:rsidR="00A90EB2" w:rsidRPr="000B4251">
        <w:rPr>
          <w:rFonts w:cstheme="minorHAnsi"/>
          <w:b/>
          <w:szCs w:val="24"/>
        </w:rPr>
        <w:t>N. Feigenbaum</w:t>
      </w:r>
      <w:r w:rsidRPr="0072576F">
        <w:rPr>
          <w:rFonts w:cstheme="minorHAnsi"/>
          <w:b/>
          <w:color w:val="FF0000"/>
          <w:szCs w:val="24"/>
        </w:rPr>
        <w:t xml:space="preserve"> </w:t>
      </w:r>
    </w:p>
    <w:p w14:paraId="0C925452" w14:textId="7AC75677" w:rsidR="000D608B" w:rsidRPr="0072576F" w:rsidRDefault="000D608B" w:rsidP="000D608B">
      <w:pPr>
        <w:pBdr>
          <w:top w:val="single" w:sz="4" w:space="1" w:color="auto"/>
          <w:left w:val="single" w:sz="4" w:space="4" w:color="auto"/>
          <w:bottom w:val="single" w:sz="4" w:space="1" w:color="auto"/>
          <w:right w:val="single" w:sz="4" w:space="4" w:color="auto"/>
        </w:pBdr>
        <w:spacing w:before="180" w:after="180"/>
        <w:jc w:val="center"/>
        <w:rPr>
          <w:rFonts w:cstheme="minorHAnsi"/>
          <w:b/>
          <w:szCs w:val="24"/>
        </w:rPr>
      </w:pPr>
      <w:r w:rsidRPr="0072576F">
        <w:rPr>
          <w:rFonts w:cstheme="minorHAnsi"/>
          <w:b/>
          <w:szCs w:val="24"/>
        </w:rPr>
        <w:t xml:space="preserve">Phone Number: </w:t>
      </w:r>
      <w:r w:rsidRPr="000B4251">
        <w:rPr>
          <w:rFonts w:cstheme="minorHAnsi"/>
          <w:b/>
          <w:szCs w:val="24"/>
        </w:rPr>
        <w:t xml:space="preserve">(510) </w:t>
      </w:r>
      <w:r w:rsidR="00A90EB2" w:rsidRPr="000B4251">
        <w:rPr>
          <w:rFonts w:cstheme="minorHAnsi"/>
          <w:b/>
          <w:szCs w:val="24"/>
        </w:rPr>
        <w:t>208-9603</w:t>
      </w:r>
    </w:p>
    <w:p w14:paraId="64B98409" w14:textId="28AEA72A" w:rsidR="000D608B" w:rsidRPr="0072576F" w:rsidRDefault="000D608B" w:rsidP="000D608B">
      <w:pPr>
        <w:pBdr>
          <w:top w:val="single" w:sz="4" w:space="1" w:color="auto"/>
          <w:left w:val="single" w:sz="4" w:space="4" w:color="auto"/>
          <w:bottom w:val="single" w:sz="4" w:space="1" w:color="auto"/>
          <w:right w:val="single" w:sz="4" w:space="4" w:color="auto"/>
        </w:pBdr>
        <w:tabs>
          <w:tab w:val="right" w:pos="5400"/>
          <w:tab w:val="left" w:pos="5580"/>
        </w:tabs>
        <w:spacing w:before="180" w:after="180"/>
        <w:jc w:val="center"/>
        <w:rPr>
          <w:rFonts w:cstheme="minorHAnsi"/>
          <w:b/>
          <w:szCs w:val="24"/>
        </w:rPr>
      </w:pPr>
      <w:r w:rsidRPr="0072576F">
        <w:rPr>
          <w:rFonts w:cstheme="minorHAnsi"/>
          <w:b/>
          <w:szCs w:val="24"/>
        </w:rPr>
        <w:t xml:space="preserve">Email Address:  </w:t>
      </w:r>
      <w:hyperlink r:id="rId14" w:history="1">
        <w:r w:rsidR="00A90EB2" w:rsidRPr="008E70BB">
          <w:rPr>
            <w:rStyle w:val="Hyperlink"/>
            <w:rFonts w:cstheme="minorHAnsi"/>
            <w:b/>
            <w:szCs w:val="24"/>
          </w:rPr>
          <w:t>n.feigenbaum@acgov.org</w:t>
        </w:r>
      </w:hyperlink>
    </w:p>
    <w:p w14:paraId="3C0B3A97" w14:textId="77777777" w:rsidR="000D608B" w:rsidRPr="000B4251" w:rsidRDefault="000D608B" w:rsidP="000D608B">
      <w:pPr>
        <w:pBdr>
          <w:top w:val="single" w:sz="4" w:space="1" w:color="auto"/>
          <w:left w:val="single" w:sz="4" w:space="4" w:color="auto"/>
          <w:bottom w:val="single" w:sz="4" w:space="1" w:color="auto"/>
          <w:right w:val="single" w:sz="4" w:space="4" w:color="auto"/>
        </w:pBdr>
        <w:jc w:val="center"/>
        <w:rPr>
          <w:rFonts w:cstheme="minorHAnsi"/>
          <w:sz w:val="26"/>
        </w:rPr>
      </w:pPr>
      <w:r w:rsidRPr="000B4251">
        <w:rPr>
          <w:rFonts w:cstheme="minorHAnsi"/>
          <w:b/>
          <w:szCs w:val="24"/>
        </w:rPr>
        <w:t>General Services Agency (GSA) – Procurement</w:t>
      </w:r>
    </w:p>
    <w:p w14:paraId="15D38D39" w14:textId="77777777" w:rsidR="00BE2FD2" w:rsidRPr="0072576F" w:rsidRDefault="00BE2FD2" w:rsidP="00BE2FD2">
      <w:pPr>
        <w:rPr>
          <w:rFonts w:cstheme="minorHAnsi"/>
          <w:b/>
          <w:sz w:val="28"/>
          <w:szCs w:val="28"/>
        </w:rPr>
      </w:pPr>
    </w:p>
    <w:p w14:paraId="6FDD796E" w14:textId="77777777" w:rsidR="00BE2FD2" w:rsidRPr="0072576F" w:rsidRDefault="00BE2FD2" w:rsidP="00565BEC">
      <w:pPr>
        <w:jc w:val="center"/>
        <w:rPr>
          <w:rFonts w:cstheme="minorHAnsi"/>
          <w:b/>
          <w:sz w:val="32"/>
          <w:szCs w:val="32"/>
        </w:rPr>
      </w:pPr>
      <w:r w:rsidRPr="0072576F">
        <w:rPr>
          <w:rFonts w:cstheme="minorHAnsi"/>
          <w:b/>
          <w:sz w:val="32"/>
          <w:szCs w:val="32"/>
        </w:rPr>
        <w:t>RESPONSE DUE</w:t>
      </w:r>
    </w:p>
    <w:p w14:paraId="1E8853DE" w14:textId="77777777" w:rsidR="00BE2FD2" w:rsidRPr="0072576F" w:rsidRDefault="00BE2FD2" w:rsidP="00565BEC">
      <w:pPr>
        <w:jc w:val="center"/>
        <w:rPr>
          <w:rFonts w:cstheme="minorHAnsi"/>
          <w:sz w:val="32"/>
          <w:szCs w:val="32"/>
        </w:rPr>
      </w:pPr>
      <w:r w:rsidRPr="0072576F">
        <w:rPr>
          <w:rFonts w:cstheme="minorHAnsi"/>
          <w:sz w:val="32"/>
          <w:szCs w:val="32"/>
        </w:rPr>
        <w:t>by</w:t>
      </w:r>
    </w:p>
    <w:p w14:paraId="6F063C7E" w14:textId="77777777" w:rsidR="00BE2FD2" w:rsidRPr="0072576F" w:rsidRDefault="00BE2FD2" w:rsidP="00565BEC">
      <w:pPr>
        <w:jc w:val="center"/>
        <w:rPr>
          <w:rFonts w:cstheme="minorHAnsi"/>
          <w:b/>
          <w:sz w:val="32"/>
          <w:szCs w:val="32"/>
        </w:rPr>
      </w:pPr>
      <w:r w:rsidRPr="0072576F">
        <w:rPr>
          <w:rFonts w:cstheme="minorHAnsi"/>
          <w:b/>
          <w:sz w:val="32"/>
          <w:szCs w:val="32"/>
        </w:rPr>
        <w:t>2:00 p.m.</w:t>
      </w:r>
    </w:p>
    <w:p w14:paraId="5D4BAD9A" w14:textId="77777777" w:rsidR="00BE2FD2" w:rsidRPr="0072576F" w:rsidRDefault="00BE2FD2" w:rsidP="00565BEC">
      <w:pPr>
        <w:jc w:val="center"/>
        <w:rPr>
          <w:rFonts w:cstheme="minorHAnsi"/>
          <w:sz w:val="32"/>
          <w:szCs w:val="32"/>
        </w:rPr>
      </w:pPr>
      <w:r w:rsidRPr="0072576F">
        <w:rPr>
          <w:rFonts w:cstheme="minorHAnsi"/>
          <w:sz w:val="32"/>
          <w:szCs w:val="32"/>
        </w:rPr>
        <w:t>on</w:t>
      </w:r>
    </w:p>
    <w:p w14:paraId="3B4FC24A" w14:textId="5E821CBD" w:rsidR="00BE2FD2" w:rsidRPr="004A1C6A" w:rsidRDefault="004703B6" w:rsidP="002F0CB2">
      <w:pPr>
        <w:spacing w:after="60"/>
        <w:jc w:val="center"/>
        <w:rPr>
          <w:rFonts w:cstheme="minorHAnsi"/>
          <w:b/>
          <w:sz w:val="32"/>
          <w:szCs w:val="32"/>
        </w:rPr>
      </w:pPr>
      <w:r>
        <w:rPr>
          <w:rFonts w:cstheme="minorHAnsi"/>
          <w:b/>
          <w:sz w:val="32"/>
          <w:szCs w:val="32"/>
        </w:rPr>
        <w:t>November 1</w:t>
      </w:r>
      <w:r w:rsidR="00B172AB">
        <w:rPr>
          <w:rFonts w:cstheme="minorHAnsi"/>
          <w:b/>
          <w:sz w:val="32"/>
          <w:szCs w:val="32"/>
        </w:rPr>
        <w:t>7</w:t>
      </w:r>
      <w:r w:rsidR="00602224" w:rsidRPr="004A1C6A">
        <w:rPr>
          <w:rFonts w:cstheme="minorHAnsi"/>
          <w:b/>
          <w:sz w:val="32"/>
          <w:szCs w:val="32"/>
        </w:rPr>
        <w:t>, 2026</w:t>
      </w:r>
    </w:p>
    <w:p w14:paraId="7DDD6673" w14:textId="77777777" w:rsidR="00BB1F9A" w:rsidRPr="0072576F" w:rsidRDefault="00BB1F9A" w:rsidP="002F0CB2">
      <w:pPr>
        <w:spacing w:after="60"/>
        <w:jc w:val="center"/>
        <w:rPr>
          <w:rFonts w:cstheme="minorHAnsi"/>
          <w:sz w:val="32"/>
          <w:szCs w:val="32"/>
        </w:rPr>
      </w:pPr>
      <w:r w:rsidRPr="0072576F">
        <w:rPr>
          <w:rFonts w:cstheme="minorHAnsi"/>
          <w:sz w:val="32"/>
          <w:szCs w:val="32"/>
        </w:rPr>
        <w:t>through</w:t>
      </w:r>
    </w:p>
    <w:p w14:paraId="31B03440" w14:textId="0CAC5A57" w:rsidR="00BB1F9A" w:rsidRPr="0072576F" w:rsidRDefault="002B1E6A" w:rsidP="002F0CB2">
      <w:pPr>
        <w:spacing w:after="60"/>
        <w:jc w:val="center"/>
        <w:rPr>
          <w:rFonts w:cstheme="minorHAnsi"/>
          <w:b/>
          <w:sz w:val="32"/>
          <w:szCs w:val="32"/>
        </w:rPr>
      </w:pPr>
      <w:r w:rsidRPr="0072576F">
        <w:rPr>
          <w:rFonts w:cstheme="minorHAnsi"/>
          <w:b/>
          <w:sz w:val="32"/>
          <w:szCs w:val="32"/>
        </w:rPr>
        <w:t>Alameda County, G</w:t>
      </w:r>
      <w:r w:rsidR="000B14F4" w:rsidRPr="0072576F">
        <w:rPr>
          <w:rFonts w:cstheme="minorHAnsi"/>
          <w:b/>
          <w:sz w:val="32"/>
          <w:szCs w:val="32"/>
        </w:rPr>
        <w:t>SA</w:t>
      </w:r>
      <w:r w:rsidRPr="0072576F">
        <w:rPr>
          <w:rFonts w:cstheme="minorHAnsi"/>
          <w:b/>
          <w:sz w:val="32"/>
          <w:szCs w:val="32"/>
        </w:rPr>
        <w:t>-Procurement</w:t>
      </w:r>
      <w:r w:rsidR="005D137F" w:rsidRPr="0072576F">
        <w:rPr>
          <w:rFonts w:cstheme="minorHAnsi"/>
          <w:b/>
          <w:color w:val="FF0000"/>
          <w:sz w:val="32"/>
          <w:szCs w:val="32"/>
        </w:rPr>
        <w:t xml:space="preserve"> </w:t>
      </w:r>
    </w:p>
    <w:p w14:paraId="4FD1596F" w14:textId="425C4AB7" w:rsidR="00841A12" w:rsidRPr="0072576F" w:rsidRDefault="003B24B8" w:rsidP="002F0CB2">
      <w:pPr>
        <w:spacing w:after="60"/>
        <w:jc w:val="center"/>
        <w:rPr>
          <w:rFonts w:cstheme="minorHAnsi"/>
          <w:sz w:val="32"/>
          <w:szCs w:val="32"/>
        </w:rPr>
      </w:pPr>
      <w:hyperlink r:id="rId15" w:history="1">
        <w:r w:rsidRPr="0072576F">
          <w:rPr>
            <w:rStyle w:val="Hyperlink"/>
            <w:rFonts w:cstheme="minorHAnsi"/>
            <w:b/>
            <w:sz w:val="28"/>
            <w:szCs w:val="28"/>
          </w:rPr>
          <w:t>County of Alameda Procurement Portal</w:t>
        </w:r>
      </w:hyperlink>
      <w:r w:rsidR="00815B6E" w:rsidRPr="0072576F">
        <w:rPr>
          <w:rFonts w:cstheme="minorHAnsi"/>
          <w:b/>
          <w:sz w:val="32"/>
          <w:szCs w:val="32"/>
        </w:rPr>
        <w:t xml:space="preserve"> </w:t>
      </w:r>
    </w:p>
    <w:p w14:paraId="2D60DD87" w14:textId="48123EE4" w:rsidR="009000A4" w:rsidRPr="0072576F" w:rsidRDefault="000F571C" w:rsidP="00ED37DF">
      <w:pPr>
        <w:spacing w:after="60"/>
        <w:jc w:val="center"/>
        <w:rPr>
          <w:rFonts w:cstheme="minorHAnsi"/>
          <w:color w:val="FFFFFF"/>
          <w:sz w:val="20"/>
          <w:szCs w:val="18"/>
        </w:rPr>
      </w:pPr>
      <w:hyperlink r:id="rId16" w:history="1">
        <w:r w:rsidRPr="0072576F">
          <w:rPr>
            <w:rStyle w:val="Hyperlink"/>
            <w:rFonts w:cstheme="minorHAnsi"/>
            <w:sz w:val="20"/>
          </w:rPr>
          <w:t>https://procurement.opengov.com/portal/acgov</w:t>
        </w:r>
      </w:hyperlink>
      <w:r w:rsidR="005D137F" w:rsidRPr="0072576F">
        <w:rPr>
          <w:rFonts w:cstheme="minorHAnsi"/>
          <w:szCs w:val="18"/>
        </w:rPr>
        <w:t xml:space="preserve"> </w:t>
      </w:r>
    </w:p>
    <w:p w14:paraId="781F5496" w14:textId="77777777" w:rsidR="00ED37DF" w:rsidRPr="0072576F" w:rsidRDefault="00ED37DF" w:rsidP="00ED37DF">
      <w:pPr>
        <w:spacing w:after="60"/>
        <w:jc w:val="center"/>
        <w:rPr>
          <w:rFonts w:cstheme="minorHAnsi"/>
          <w:szCs w:val="18"/>
        </w:rPr>
      </w:pPr>
    </w:p>
    <w:p w14:paraId="64FD08CF" w14:textId="77777777" w:rsidR="00C275C5" w:rsidRDefault="00C275C5" w:rsidP="001526C6">
      <w:pPr>
        <w:pStyle w:val="Heading1"/>
        <w:numPr>
          <w:ilvl w:val="0"/>
          <w:numId w:val="0"/>
        </w:numPr>
        <w:spacing w:after="120"/>
        <w:jc w:val="center"/>
        <w:rPr>
          <w:rFonts w:asciiTheme="minorHAnsi" w:hAnsiTheme="minorHAnsi" w:cstheme="minorHAnsi"/>
          <w:sz w:val="40"/>
          <w:szCs w:val="40"/>
          <w:u w:val="none"/>
        </w:rPr>
      </w:pPr>
      <w:bookmarkStart w:id="2" w:name="_Toc14355884"/>
      <w:r>
        <w:rPr>
          <w:rFonts w:asciiTheme="minorHAnsi" w:hAnsiTheme="minorHAnsi" w:cstheme="minorHAnsi"/>
          <w:sz w:val="40"/>
          <w:szCs w:val="40"/>
          <w:u w:val="none"/>
        </w:rPr>
        <w:br w:type="page"/>
      </w:r>
    </w:p>
    <w:p w14:paraId="5A47D307" w14:textId="77777777" w:rsidR="001526C6" w:rsidRPr="0072576F" w:rsidRDefault="001526C6" w:rsidP="001526C6">
      <w:pPr>
        <w:pStyle w:val="Heading1"/>
        <w:numPr>
          <w:ilvl w:val="0"/>
          <w:numId w:val="0"/>
        </w:numPr>
        <w:spacing w:after="120"/>
        <w:jc w:val="center"/>
        <w:rPr>
          <w:rFonts w:asciiTheme="minorHAnsi" w:hAnsiTheme="minorHAnsi" w:cstheme="minorHAnsi"/>
          <w:sz w:val="40"/>
          <w:szCs w:val="40"/>
          <w:u w:val="none"/>
        </w:rPr>
      </w:pPr>
      <w:bookmarkStart w:id="3" w:name="_Toc240897834"/>
      <w:r w:rsidRPr="0072576F">
        <w:rPr>
          <w:rFonts w:asciiTheme="minorHAnsi" w:hAnsiTheme="minorHAnsi" w:cstheme="minorHAnsi"/>
          <w:sz w:val="40"/>
          <w:szCs w:val="40"/>
          <w:u w:val="none"/>
        </w:rPr>
        <w:lastRenderedPageBreak/>
        <w:t>CALENDAR OF EVENTS</w:t>
      </w:r>
      <w:bookmarkEnd w:id="2"/>
      <w:bookmarkEnd w:id="3"/>
    </w:p>
    <w:p w14:paraId="1077879E" w14:textId="775CDDE6" w:rsidR="00E627AC" w:rsidRPr="00C26A67" w:rsidRDefault="00E627AC" w:rsidP="00E627AC">
      <w:pPr>
        <w:pStyle w:val="RFP-QHeader2"/>
        <w:rPr>
          <w:rFonts w:cstheme="minorHAnsi"/>
          <w:szCs w:val="26"/>
        </w:rPr>
      </w:pPr>
      <w:r w:rsidRPr="0072576F">
        <w:rPr>
          <w:rFonts w:cstheme="minorHAnsi"/>
          <w:szCs w:val="26"/>
        </w:rPr>
        <w:t>REQUEST FOR</w:t>
      </w:r>
      <w:r w:rsidRPr="0072576F">
        <w:rPr>
          <w:rFonts w:cstheme="minorHAnsi"/>
          <w:color w:val="365F91"/>
          <w:szCs w:val="26"/>
        </w:rPr>
        <w:t xml:space="preserve"> </w:t>
      </w:r>
      <w:r w:rsidR="00DA79B2" w:rsidRPr="0072576F">
        <w:rPr>
          <w:rFonts w:cstheme="minorHAnsi"/>
          <w:szCs w:val="26"/>
        </w:rPr>
        <w:t>PROPOSAL</w:t>
      </w:r>
      <w:r w:rsidRPr="0072576F">
        <w:rPr>
          <w:rFonts w:cstheme="minorHAnsi"/>
          <w:color w:val="FF0000"/>
          <w:szCs w:val="26"/>
        </w:rPr>
        <w:t xml:space="preserve"> </w:t>
      </w:r>
      <w:r w:rsidRPr="0072576F">
        <w:rPr>
          <w:rFonts w:cstheme="minorHAnsi"/>
          <w:szCs w:val="26"/>
        </w:rPr>
        <w:t xml:space="preserve">No. </w:t>
      </w:r>
      <w:r w:rsidR="00290839" w:rsidRPr="00C26A67">
        <w:rPr>
          <w:rFonts w:cstheme="minorHAnsi"/>
          <w:szCs w:val="26"/>
        </w:rPr>
        <w:t>902787</w:t>
      </w:r>
    </w:p>
    <w:p w14:paraId="549A643B" w14:textId="0ECDA8DA" w:rsidR="00E627AC" w:rsidRPr="00C26A67" w:rsidRDefault="00A90EB2" w:rsidP="00E627AC">
      <w:pPr>
        <w:pStyle w:val="RFP-QHeader2"/>
        <w:spacing w:after="240"/>
        <w:rPr>
          <w:rFonts w:cstheme="minorHAnsi"/>
          <w:szCs w:val="26"/>
        </w:rPr>
      </w:pPr>
      <w:r w:rsidRPr="00C26A67">
        <w:rPr>
          <w:rFonts w:cstheme="minorHAnsi"/>
          <w:szCs w:val="26"/>
        </w:rPr>
        <w:t>ELEVATOR CONDITION ASSESSMENT &amp; MODERNIZATION PLAN</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Calendar of Events"/>
      </w:tblPr>
      <w:tblGrid>
        <w:gridCol w:w="5107"/>
        <w:gridCol w:w="4950"/>
      </w:tblGrid>
      <w:tr w:rsidR="009D5E97" w:rsidRPr="0072576F" w14:paraId="3AB0624B" w14:textId="77777777" w:rsidTr="00A47617">
        <w:tc>
          <w:tcPr>
            <w:tcW w:w="5107" w:type="dxa"/>
            <w:tcBorders>
              <w:top w:val="single" w:sz="18" w:space="0" w:color="auto"/>
              <w:left w:val="single" w:sz="18" w:space="0" w:color="auto"/>
              <w:bottom w:val="single" w:sz="18" w:space="0" w:color="auto"/>
              <w:right w:val="single" w:sz="18" w:space="0" w:color="auto"/>
            </w:tcBorders>
            <w:tcMar>
              <w:top w:w="29" w:type="dxa"/>
              <w:left w:w="115" w:type="dxa"/>
              <w:bottom w:w="29" w:type="dxa"/>
              <w:right w:w="115" w:type="dxa"/>
            </w:tcMar>
            <w:vAlign w:val="center"/>
            <w:hideMark/>
          </w:tcPr>
          <w:p w14:paraId="42040F3D" w14:textId="77777777" w:rsidR="009D5E97" w:rsidRPr="0072576F" w:rsidRDefault="009D5E97">
            <w:pPr>
              <w:rPr>
                <w:rFonts w:cstheme="minorHAnsi"/>
                <w:b/>
                <w:szCs w:val="26"/>
              </w:rPr>
            </w:pPr>
            <w:r w:rsidRPr="0072576F">
              <w:rPr>
                <w:rFonts w:cstheme="minorHAnsi"/>
                <w:b/>
                <w:szCs w:val="26"/>
              </w:rPr>
              <w:t>EVENT</w:t>
            </w:r>
          </w:p>
        </w:tc>
        <w:tc>
          <w:tcPr>
            <w:tcW w:w="4950" w:type="dxa"/>
            <w:tcBorders>
              <w:top w:val="single" w:sz="18" w:space="0" w:color="auto"/>
              <w:left w:val="single" w:sz="18" w:space="0" w:color="auto"/>
              <w:bottom w:val="single" w:sz="18" w:space="0" w:color="auto"/>
              <w:right w:val="single" w:sz="18" w:space="0" w:color="auto"/>
            </w:tcBorders>
            <w:tcMar>
              <w:top w:w="29" w:type="dxa"/>
              <w:left w:w="115" w:type="dxa"/>
              <w:bottom w:w="29" w:type="dxa"/>
              <w:right w:w="115" w:type="dxa"/>
            </w:tcMar>
            <w:vAlign w:val="center"/>
            <w:hideMark/>
          </w:tcPr>
          <w:p w14:paraId="30C96EE7" w14:textId="77777777" w:rsidR="009D5E97" w:rsidRPr="0072576F" w:rsidRDefault="009D5E97">
            <w:pPr>
              <w:rPr>
                <w:rFonts w:cstheme="minorHAnsi"/>
                <w:b/>
                <w:szCs w:val="26"/>
              </w:rPr>
            </w:pPr>
            <w:r w:rsidRPr="0072576F">
              <w:rPr>
                <w:rFonts w:cstheme="minorHAnsi"/>
                <w:b/>
                <w:szCs w:val="26"/>
              </w:rPr>
              <w:t>DATE/LOCATION</w:t>
            </w:r>
          </w:p>
        </w:tc>
      </w:tr>
      <w:tr w:rsidR="009D5E97" w:rsidRPr="0072576F" w14:paraId="67A9015D" w14:textId="77777777" w:rsidTr="00A47617">
        <w:tc>
          <w:tcPr>
            <w:tcW w:w="5107" w:type="dxa"/>
            <w:tcBorders>
              <w:top w:val="single" w:sz="18"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1BB7B0F0" w14:textId="77777777" w:rsidR="009D5E97" w:rsidRPr="0072576F" w:rsidRDefault="009D5E97">
            <w:pPr>
              <w:rPr>
                <w:rFonts w:cstheme="minorHAnsi"/>
                <w:b/>
                <w:szCs w:val="26"/>
              </w:rPr>
            </w:pPr>
            <w:r w:rsidRPr="0072576F">
              <w:rPr>
                <w:rFonts w:cstheme="minorHAnsi"/>
                <w:b/>
                <w:szCs w:val="26"/>
              </w:rPr>
              <w:t>Request Issued</w:t>
            </w:r>
          </w:p>
        </w:tc>
        <w:tc>
          <w:tcPr>
            <w:tcW w:w="4950" w:type="dxa"/>
            <w:tcBorders>
              <w:top w:val="single" w:sz="18"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710BAAEC" w14:textId="5B2A1FA9" w:rsidR="009D5E97" w:rsidRPr="009F3E70" w:rsidRDefault="00B172AB">
            <w:pPr>
              <w:rPr>
                <w:rFonts w:cstheme="minorHAnsi"/>
                <w:b/>
                <w:szCs w:val="26"/>
              </w:rPr>
            </w:pPr>
            <w:r>
              <w:rPr>
                <w:rFonts w:cstheme="minorHAnsi"/>
                <w:b/>
                <w:szCs w:val="26"/>
              </w:rPr>
              <w:t>October 2</w:t>
            </w:r>
            <w:r w:rsidR="001C1BC4" w:rsidRPr="009F3E70">
              <w:rPr>
                <w:rFonts w:cstheme="minorHAnsi"/>
                <w:b/>
                <w:szCs w:val="26"/>
              </w:rPr>
              <w:t>, 2026</w:t>
            </w:r>
            <w:r w:rsidR="009D5E97" w:rsidRPr="009F3E70">
              <w:rPr>
                <w:rFonts w:cstheme="minorHAnsi"/>
                <w:b/>
                <w:szCs w:val="26"/>
              </w:rPr>
              <w:t xml:space="preserve"> </w:t>
            </w:r>
          </w:p>
        </w:tc>
      </w:tr>
      <w:tr w:rsidR="00D465A5" w:rsidRPr="0072576F" w14:paraId="15123B0C"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tcPr>
          <w:p w14:paraId="18E8CEB8" w14:textId="1BE1963D" w:rsidR="00D465A5" w:rsidRDefault="00D465A5" w:rsidP="00FC0DB9">
            <w:pPr>
              <w:rPr>
                <w:rFonts w:cstheme="minorHAnsi"/>
                <w:b/>
                <w:szCs w:val="26"/>
              </w:rPr>
            </w:pPr>
            <w:r>
              <w:rPr>
                <w:rFonts w:cstheme="minorHAnsi"/>
                <w:b/>
                <w:szCs w:val="26"/>
              </w:rPr>
              <w:t>RSVP</w:t>
            </w:r>
            <w:r w:rsidR="00165613">
              <w:rPr>
                <w:rFonts w:cstheme="minorHAnsi"/>
                <w:b/>
                <w:szCs w:val="26"/>
              </w:rPr>
              <w:t xml:space="preserve"> Responses Due</w:t>
            </w:r>
            <w:r>
              <w:rPr>
                <w:rFonts w:cstheme="minorHAnsi"/>
                <w:b/>
                <w:szCs w:val="26"/>
              </w:rPr>
              <w:t xml:space="preserve"> for Non-Mandatory Site Visit</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tcPr>
          <w:p w14:paraId="506782CC" w14:textId="160924F3" w:rsidR="00D465A5" w:rsidRPr="009F3E70" w:rsidRDefault="001F4B72">
            <w:pPr>
              <w:rPr>
                <w:rFonts w:cstheme="minorHAnsi"/>
                <w:b/>
                <w:szCs w:val="26"/>
              </w:rPr>
            </w:pPr>
            <w:r>
              <w:rPr>
                <w:rFonts w:cstheme="minorHAnsi"/>
                <w:b/>
                <w:szCs w:val="26"/>
              </w:rPr>
              <w:t xml:space="preserve">October </w:t>
            </w:r>
            <w:r w:rsidR="00B172AB">
              <w:rPr>
                <w:rFonts w:cstheme="minorHAnsi"/>
                <w:b/>
                <w:szCs w:val="26"/>
              </w:rPr>
              <w:t>13</w:t>
            </w:r>
            <w:r w:rsidR="000C6969" w:rsidRPr="009F3E70">
              <w:rPr>
                <w:rFonts w:cstheme="minorHAnsi"/>
                <w:b/>
                <w:szCs w:val="26"/>
              </w:rPr>
              <w:t>, 2026</w:t>
            </w:r>
          </w:p>
          <w:p w14:paraId="2D2B42B1" w14:textId="77777777" w:rsidR="000C6969" w:rsidRPr="009F3E70" w:rsidRDefault="000C6969">
            <w:pPr>
              <w:rPr>
                <w:rFonts w:cstheme="minorHAnsi"/>
                <w:b/>
                <w:szCs w:val="26"/>
              </w:rPr>
            </w:pPr>
          </w:p>
          <w:p w14:paraId="364F2383" w14:textId="176A0AE8" w:rsidR="000C6969" w:rsidRPr="009F3E70" w:rsidRDefault="000C6969">
            <w:pPr>
              <w:rPr>
                <w:rFonts w:cstheme="minorHAnsi"/>
                <w:b/>
                <w:szCs w:val="26"/>
              </w:rPr>
            </w:pPr>
            <w:r w:rsidRPr="009F3E70">
              <w:rPr>
                <w:rFonts w:cstheme="minorHAnsi"/>
                <w:b/>
                <w:szCs w:val="26"/>
              </w:rPr>
              <w:t xml:space="preserve">RSVPs must be sent to </w:t>
            </w:r>
            <w:hyperlink r:id="rId17" w:history="1">
              <w:r w:rsidR="00C92808" w:rsidRPr="00594495">
                <w:rPr>
                  <w:rStyle w:val="Hyperlink"/>
                  <w:rFonts w:cstheme="minorHAnsi"/>
                  <w:b/>
                  <w:szCs w:val="24"/>
                </w:rPr>
                <w:t>n.feigenbaum@acgov.org</w:t>
              </w:r>
            </w:hyperlink>
            <w:r w:rsidR="00C92808" w:rsidRPr="009F3E70">
              <w:rPr>
                <w:rFonts w:cstheme="minorHAnsi"/>
                <w:b/>
                <w:szCs w:val="26"/>
              </w:rPr>
              <w:t xml:space="preserve"> by this date.</w:t>
            </w:r>
          </w:p>
        </w:tc>
      </w:tr>
      <w:tr w:rsidR="00B04596" w:rsidRPr="0072576F" w14:paraId="072371A0"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tcPr>
          <w:p w14:paraId="712CD366" w14:textId="6B16C20E" w:rsidR="00B04596" w:rsidRPr="0072576F" w:rsidRDefault="00B04596" w:rsidP="00FC0DB9">
            <w:pPr>
              <w:rPr>
                <w:rFonts w:cstheme="minorHAnsi"/>
                <w:b/>
                <w:szCs w:val="26"/>
              </w:rPr>
            </w:pPr>
            <w:r>
              <w:rPr>
                <w:rFonts w:cstheme="minorHAnsi"/>
                <w:b/>
                <w:szCs w:val="26"/>
              </w:rPr>
              <w:t>Non-Mandatory Site Visit</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tcPr>
          <w:p w14:paraId="243685D5" w14:textId="77777777" w:rsidR="00CB6978" w:rsidRDefault="001F4B72">
            <w:pPr>
              <w:rPr>
                <w:rFonts w:cstheme="minorHAnsi"/>
                <w:b/>
                <w:szCs w:val="26"/>
              </w:rPr>
            </w:pPr>
            <w:r>
              <w:rPr>
                <w:rFonts w:cstheme="minorHAnsi"/>
                <w:b/>
                <w:szCs w:val="26"/>
              </w:rPr>
              <w:t xml:space="preserve">October </w:t>
            </w:r>
            <w:r w:rsidR="00AE1F93">
              <w:rPr>
                <w:rFonts w:cstheme="minorHAnsi"/>
                <w:b/>
                <w:szCs w:val="26"/>
              </w:rPr>
              <w:t>1</w:t>
            </w:r>
            <w:r w:rsidR="00B172AB">
              <w:rPr>
                <w:rFonts w:cstheme="minorHAnsi"/>
                <w:b/>
                <w:szCs w:val="26"/>
              </w:rPr>
              <w:t>9</w:t>
            </w:r>
            <w:r w:rsidR="00CB6978" w:rsidRPr="009F3E70">
              <w:rPr>
                <w:rFonts w:cstheme="minorHAnsi"/>
                <w:b/>
                <w:szCs w:val="26"/>
              </w:rPr>
              <w:t>, 2026 10</w:t>
            </w:r>
            <w:r w:rsidR="00327B64" w:rsidRPr="009F3E70">
              <w:rPr>
                <w:rFonts w:cstheme="minorHAnsi"/>
                <w:b/>
                <w:szCs w:val="26"/>
              </w:rPr>
              <w:t>:00</w:t>
            </w:r>
            <w:r w:rsidR="00CB6978" w:rsidRPr="009F3E70">
              <w:rPr>
                <w:rFonts w:cstheme="minorHAnsi"/>
                <w:b/>
                <w:szCs w:val="26"/>
              </w:rPr>
              <w:t xml:space="preserve"> a</w:t>
            </w:r>
            <w:r w:rsidR="00327B64" w:rsidRPr="009F3E70">
              <w:rPr>
                <w:rFonts w:cstheme="minorHAnsi"/>
                <w:b/>
                <w:szCs w:val="26"/>
              </w:rPr>
              <w:t>.</w:t>
            </w:r>
            <w:r w:rsidR="00CB6978" w:rsidRPr="009F3E70">
              <w:rPr>
                <w:rFonts w:cstheme="minorHAnsi"/>
                <w:b/>
                <w:szCs w:val="26"/>
              </w:rPr>
              <w:t>m</w:t>
            </w:r>
            <w:r w:rsidR="00327B64" w:rsidRPr="009F3E70">
              <w:rPr>
                <w:rFonts w:cstheme="minorHAnsi"/>
                <w:b/>
                <w:szCs w:val="26"/>
              </w:rPr>
              <w:t>.</w:t>
            </w:r>
          </w:p>
          <w:p w14:paraId="313B25D0" w14:textId="77777777" w:rsidR="00B172AB" w:rsidRDefault="00B172AB">
            <w:pPr>
              <w:rPr>
                <w:rFonts w:cstheme="minorHAnsi"/>
                <w:b/>
                <w:szCs w:val="26"/>
              </w:rPr>
            </w:pPr>
          </w:p>
          <w:p w14:paraId="5FB6E95D" w14:textId="074EE10C" w:rsidR="00B172AB" w:rsidRPr="009F3E70" w:rsidRDefault="00B172AB">
            <w:pPr>
              <w:rPr>
                <w:rFonts w:cstheme="minorHAnsi"/>
                <w:b/>
                <w:szCs w:val="26"/>
              </w:rPr>
            </w:pPr>
            <w:r>
              <w:rPr>
                <w:rFonts w:cstheme="minorHAnsi"/>
                <w:b/>
                <w:szCs w:val="26"/>
              </w:rPr>
              <w:t>1401 Lakeside Dr. Oakland, CA 94612</w:t>
            </w:r>
          </w:p>
        </w:tc>
      </w:tr>
      <w:tr w:rsidR="009D5E97" w:rsidRPr="0072576F" w14:paraId="2DAD1CA6"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59A640B3" w14:textId="1772E8B2" w:rsidR="009D5E97" w:rsidRPr="0072576F" w:rsidRDefault="009D5E97" w:rsidP="00FC0DB9">
            <w:pPr>
              <w:rPr>
                <w:rFonts w:cstheme="minorHAnsi"/>
                <w:b/>
                <w:szCs w:val="26"/>
              </w:rPr>
            </w:pPr>
            <w:r w:rsidRPr="0072576F">
              <w:rPr>
                <w:rFonts w:cstheme="minorHAnsi"/>
                <w:b/>
                <w:szCs w:val="26"/>
              </w:rPr>
              <w:t>Networking/Bidders Conference</w:t>
            </w:r>
            <w:r w:rsidR="003B10BF" w:rsidRPr="0072576F">
              <w:rPr>
                <w:rFonts w:cstheme="minorHAnsi"/>
                <w:b/>
                <w:szCs w:val="26"/>
              </w:rPr>
              <w:t xml:space="preserve"> </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tcPr>
          <w:p w14:paraId="5A0CECCA" w14:textId="0D48C74C" w:rsidR="009D5E97" w:rsidRPr="009F3E70" w:rsidRDefault="001F4B72">
            <w:pPr>
              <w:rPr>
                <w:rFonts w:cstheme="minorHAnsi"/>
                <w:b/>
                <w:sz w:val="22"/>
                <w:szCs w:val="24"/>
              </w:rPr>
            </w:pPr>
            <w:r>
              <w:rPr>
                <w:rFonts w:cstheme="minorHAnsi"/>
                <w:b/>
                <w:szCs w:val="26"/>
              </w:rPr>
              <w:t xml:space="preserve">October </w:t>
            </w:r>
            <w:r w:rsidR="00B172AB">
              <w:rPr>
                <w:rFonts w:cstheme="minorHAnsi"/>
                <w:b/>
                <w:szCs w:val="26"/>
              </w:rPr>
              <w:t>22</w:t>
            </w:r>
            <w:r w:rsidR="001C1BC4" w:rsidRPr="009F3E70">
              <w:rPr>
                <w:rFonts w:cstheme="minorHAnsi"/>
                <w:b/>
                <w:szCs w:val="26"/>
              </w:rPr>
              <w:t>, 2026 @ 10</w:t>
            </w:r>
            <w:r w:rsidR="00327B64" w:rsidRPr="009F3E70">
              <w:rPr>
                <w:rFonts w:cstheme="minorHAnsi"/>
                <w:b/>
                <w:szCs w:val="26"/>
              </w:rPr>
              <w:t>:00</w:t>
            </w:r>
            <w:r w:rsidR="001C1BC4" w:rsidRPr="009F3E70">
              <w:rPr>
                <w:rFonts w:cstheme="minorHAnsi"/>
                <w:b/>
                <w:szCs w:val="26"/>
              </w:rPr>
              <w:t xml:space="preserve"> a</w:t>
            </w:r>
            <w:r w:rsidR="00327B64" w:rsidRPr="009F3E70">
              <w:rPr>
                <w:rFonts w:cstheme="minorHAnsi"/>
                <w:b/>
                <w:szCs w:val="26"/>
              </w:rPr>
              <w:t>.</w:t>
            </w:r>
            <w:r w:rsidR="001C1BC4" w:rsidRPr="009F3E70">
              <w:rPr>
                <w:rFonts w:cstheme="minorHAnsi"/>
                <w:b/>
                <w:szCs w:val="26"/>
              </w:rPr>
              <w:t>m</w:t>
            </w:r>
            <w:r w:rsidR="00327B64" w:rsidRPr="009F3E70">
              <w:rPr>
                <w:rFonts w:cstheme="minorHAnsi"/>
                <w:b/>
                <w:szCs w:val="26"/>
              </w:rPr>
              <w:t>.</w:t>
            </w:r>
            <w:r w:rsidR="000848F9" w:rsidRPr="009F3E70">
              <w:rPr>
                <w:rFonts w:cstheme="minorHAnsi"/>
                <w:b/>
                <w:szCs w:val="26"/>
              </w:rPr>
              <w:t xml:space="preserve"> </w:t>
            </w:r>
            <w:r w:rsidR="009D5E97" w:rsidRPr="009F3E70">
              <w:rPr>
                <w:rFonts w:cstheme="minorHAnsi"/>
                <w:b/>
                <w:szCs w:val="26"/>
              </w:rPr>
              <w:t xml:space="preserve"> </w:t>
            </w:r>
          </w:p>
          <w:p w14:paraId="6C0870B1" w14:textId="77777777" w:rsidR="009D5E97" w:rsidRPr="0072576F" w:rsidRDefault="009D5E97">
            <w:pPr>
              <w:rPr>
                <w:rFonts w:cstheme="minorHAnsi"/>
                <w:b/>
                <w:sz w:val="18"/>
              </w:rPr>
            </w:pPr>
          </w:p>
          <w:p w14:paraId="1AD82652" w14:textId="77777777" w:rsidR="009D5E97" w:rsidRPr="0072576F" w:rsidRDefault="009D5E97">
            <w:pPr>
              <w:rPr>
                <w:rFonts w:cstheme="minorHAnsi"/>
                <w:b/>
                <w:szCs w:val="26"/>
              </w:rPr>
            </w:pPr>
            <w:r w:rsidRPr="0072576F">
              <w:rPr>
                <w:rFonts w:cstheme="minorHAnsi"/>
                <w:b/>
                <w:i/>
                <w:szCs w:val="26"/>
              </w:rPr>
              <w:t>TO ATTEND ONLINE</w:t>
            </w:r>
            <w:r w:rsidRPr="0072576F">
              <w:rPr>
                <w:rFonts w:cstheme="minorHAnsi"/>
                <w:b/>
                <w:szCs w:val="26"/>
              </w:rPr>
              <w:t xml:space="preserve">:  </w:t>
            </w:r>
          </w:p>
          <w:p w14:paraId="765990D3"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b/>
                <w:bCs/>
                <w:color w:val="242424"/>
                <w:szCs w:val="24"/>
                <w14:ligatures w14:val="standardContextual"/>
              </w:rPr>
              <w:t>Microsoft Teams meeting</w:t>
            </w:r>
            <w:r w:rsidRPr="00455735">
              <w:rPr>
                <w:rFonts w:ascii="Segoe UI" w:eastAsia="Aptos" w:hAnsi="Segoe UI" w:cs="Segoe UI"/>
                <w:color w:val="242424"/>
                <w:szCs w:val="24"/>
                <w14:ligatures w14:val="standardContextual"/>
              </w:rPr>
              <w:t xml:space="preserve"> </w:t>
            </w:r>
          </w:p>
          <w:p w14:paraId="6515EABB" w14:textId="3991FD32" w:rsidR="00455735" w:rsidRPr="00455735" w:rsidRDefault="00455735" w:rsidP="00455735">
            <w:pPr>
              <w:rPr>
                <w:rFonts w:ascii="Segoe UI" w:eastAsia="Aptos" w:hAnsi="Segoe UI" w:cs="Segoe UI"/>
                <w:color w:val="242424"/>
                <w:szCs w:val="24"/>
                <w:u w:val="single"/>
                <w14:ligatures w14:val="standardContextual"/>
              </w:rPr>
            </w:pPr>
            <w:hyperlink r:id="rId18" w:tooltip="Meeting join" w:history="1">
              <w:r w:rsidRPr="00455735">
                <w:rPr>
                  <w:color w:val="5B5FC7"/>
                  <w:u w:val="single"/>
                </w:rPr>
                <w:t>Join Here</w:t>
              </w:r>
            </w:hyperlink>
          </w:p>
          <w:p w14:paraId="14DB0059"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color w:val="616161"/>
                <w:szCs w:val="24"/>
                <w14:ligatures w14:val="standardContextual"/>
              </w:rPr>
              <w:t xml:space="preserve">Meeting ID: </w:t>
            </w:r>
            <w:r w:rsidRPr="00455735">
              <w:rPr>
                <w:rFonts w:ascii="Segoe UI" w:eastAsia="Aptos" w:hAnsi="Segoe UI" w:cs="Segoe UI"/>
                <w:color w:val="242424"/>
                <w:szCs w:val="24"/>
                <w14:ligatures w14:val="standardContextual"/>
              </w:rPr>
              <w:t xml:space="preserve">273 165 326 449 890 </w:t>
            </w:r>
          </w:p>
          <w:p w14:paraId="30A905D6"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color w:val="616161"/>
                <w:szCs w:val="24"/>
                <w14:ligatures w14:val="standardContextual"/>
              </w:rPr>
              <w:t xml:space="preserve">Passcode: </w:t>
            </w:r>
            <w:r w:rsidRPr="00455735">
              <w:rPr>
                <w:rFonts w:ascii="Segoe UI" w:eastAsia="Aptos" w:hAnsi="Segoe UI" w:cs="Segoe UI"/>
                <w:color w:val="242424"/>
                <w:szCs w:val="24"/>
                <w14:ligatures w14:val="standardContextual"/>
              </w:rPr>
              <w:t xml:space="preserve">rd9FV9JB </w:t>
            </w:r>
          </w:p>
          <w:p w14:paraId="5F51C2B9" w14:textId="77777777" w:rsidR="00455735" w:rsidRPr="00455735" w:rsidRDefault="006F5842" w:rsidP="00455735">
            <w:pPr>
              <w:jc w:val="center"/>
              <w:rPr>
                <w:rFonts w:ascii="Segoe UI" w:hAnsi="Segoe UI" w:cs="Segoe UI"/>
                <w:color w:val="242424"/>
                <w:szCs w:val="24"/>
                <w14:ligatures w14:val="standardContextual"/>
              </w:rPr>
            </w:pPr>
            <w:r>
              <w:rPr>
                <w:rFonts w:ascii="Segoe UI" w:hAnsi="Segoe UI" w:cs="Segoe UI"/>
                <w:color w:val="242424"/>
                <w:szCs w:val="24"/>
                <w14:ligatures w14:val="standardContextual"/>
              </w:rPr>
              <w:pict w14:anchorId="60995B89">
                <v:rect id="_x0000_i1025" style="width:468pt;height:.75pt" o:hralign="center" o:hrstd="t" o:hr="t" fillcolor="#a0a0a0" stroked="f"/>
              </w:pict>
            </w:r>
          </w:p>
          <w:p w14:paraId="5EA82732" w14:textId="77777777" w:rsidR="00455735" w:rsidRPr="00455735" w:rsidRDefault="00455735" w:rsidP="00455735">
            <w:pPr>
              <w:rPr>
                <w:rFonts w:ascii="Segoe UI" w:eastAsia="Aptos" w:hAnsi="Segoe UI" w:cs="Segoe UI"/>
                <w:color w:val="242424"/>
                <w:szCs w:val="24"/>
                <w14:ligatures w14:val="standardContextual"/>
              </w:rPr>
            </w:pPr>
            <w:hyperlink r:id="rId19" w:history="1">
              <w:r w:rsidRPr="00455735">
                <w:rPr>
                  <w:rFonts w:ascii="Segoe UI" w:eastAsia="Aptos" w:hAnsi="Segoe UI" w:cs="Segoe UI"/>
                  <w:color w:val="5B5FC7"/>
                  <w:szCs w:val="24"/>
                  <w:u w:val="single"/>
                  <w14:ligatures w14:val="standardContextual"/>
                </w:rPr>
                <w:t>Need help?</w:t>
              </w:r>
            </w:hyperlink>
            <w:r w:rsidRPr="00455735">
              <w:rPr>
                <w:rFonts w:ascii="Segoe UI" w:eastAsia="Aptos" w:hAnsi="Segoe UI" w:cs="Segoe UI"/>
                <w:color w:val="242424"/>
                <w:szCs w:val="24"/>
                <w14:ligatures w14:val="standardContextual"/>
              </w:rPr>
              <w:t xml:space="preserve"> </w:t>
            </w:r>
            <w:r w:rsidRPr="00455735">
              <w:rPr>
                <w:rFonts w:ascii="Segoe UI" w:eastAsia="Aptos" w:hAnsi="Segoe UI" w:cs="Segoe UI"/>
                <w:color w:val="616161"/>
                <w:szCs w:val="24"/>
                <w14:ligatures w14:val="standardContextual"/>
              </w:rPr>
              <w:t>|</w:t>
            </w:r>
            <w:r w:rsidRPr="00455735">
              <w:rPr>
                <w:rFonts w:ascii="Segoe UI" w:eastAsia="Aptos" w:hAnsi="Segoe UI" w:cs="Segoe UI"/>
                <w:color w:val="242424"/>
                <w:szCs w:val="24"/>
                <w14:ligatures w14:val="standardContextual"/>
              </w:rPr>
              <w:t xml:space="preserve"> </w:t>
            </w:r>
            <w:hyperlink r:id="rId20" w:history="1">
              <w:r w:rsidRPr="00455735">
                <w:rPr>
                  <w:rFonts w:ascii="Segoe UI" w:eastAsia="Aptos" w:hAnsi="Segoe UI" w:cs="Segoe UI"/>
                  <w:color w:val="5B5FC7"/>
                  <w:szCs w:val="24"/>
                  <w:u w:val="single"/>
                  <w14:ligatures w14:val="standardContextual"/>
                </w:rPr>
                <w:t>System reference</w:t>
              </w:r>
            </w:hyperlink>
            <w:r w:rsidRPr="00455735">
              <w:rPr>
                <w:rFonts w:ascii="Segoe UI" w:eastAsia="Aptos" w:hAnsi="Segoe UI" w:cs="Segoe UI"/>
                <w:color w:val="242424"/>
                <w:szCs w:val="24"/>
                <w14:ligatures w14:val="standardContextual"/>
              </w:rPr>
              <w:t xml:space="preserve"> </w:t>
            </w:r>
          </w:p>
          <w:p w14:paraId="73F489E5"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b/>
                <w:bCs/>
                <w:color w:val="242424"/>
                <w:szCs w:val="24"/>
                <w14:ligatures w14:val="standardContextual"/>
              </w:rPr>
              <w:t>Dial in by phone</w:t>
            </w:r>
            <w:r w:rsidRPr="00455735">
              <w:rPr>
                <w:rFonts w:ascii="Segoe UI" w:eastAsia="Aptos" w:hAnsi="Segoe UI" w:cs="Segoe UI"/>
                <w:color w:val="242424"/>
                <w:szCs w:val="24"/>
                <w14:ligatures w14:val="standardContextual"/>
              </w:rPr>
              <w:t xml:space="preserve"> </w:t>
            </w:r>
          </w:p>
          <w:p w14:paraId="075B0324" w14:textId="77777777" w:rsidR="00455735" w:rsidRPr="00455735" w:rsidRDefault="00455735" w:rsidP="00455735">
            <w:pPr>
              <w:rPr>
                <w:rFonts w:ascii="Segoe UI" w:eastAsia="Aptos" w:hAnsi="Segoe UI" w:cs="Segoe UI"/>
                <w:color w:val="242424"/>
                <w:szCs w:val="24"/>
                <w14:ligatures w14:val="standardContextual"/>
              </w:rPr>
            </w:pPr>
            <w:hyperlink r:id="rId21" w:history="1">
              <w:r w:rsidRPr="00455735">
                <w:rPr>
                  <w:rFonts w:ascii="Segoe UI" w:eastAsia="Aptos" w:hAnsi="Segoe UI" w:cs="Segoe UI"/>
                  <w:color w:val="5B5FC7"/>
                  <w:szCs w:val="24"/>
                  <w:u w:val="single"/>
                  <w14:ligatures w14:val="standardContextual"/>
                </w:rPr>
                <w:t>+1 415-915-3950,,710511135#</w:t>
              </w:r>
            </w:hyperlink>
            <w:r w:rsidRPr="00455735">
              <w:rPr>
                <w:rFonts w:ascii="Segoe UI" w:eastAsia="Aptos" w:hAnsi="Segoe UI" w:cs="Segoe UI"/>
                <w:color w:val="242424"/>
                <w:szCs w:val="24"/>
                <w14:ligatures w14:val="standardContextual"/>
              </w:rPr>
              <w:t xml:space="preserve"> </w:t>
            </w:r>
            <w:r w:rsidRPr="00455735">
              <w:rPr>
                <w:rFonts w:ascii="Segoe UI" w:eastAsia="Aptos" w:hAnsi="Segoe UI" w:cs="Segoe UI"/>
                <w:color w:val="616161"/>
                <w:szCs w:val="24"/>
                <w14:ligatures w14:val="standardContextual"/>
              </w:rPr>
              <w:t>United States, San Francisco</w:t>
            </w:r>
            <w:r w:rsidRPr="00455735">
              <w:rPr>
                <w:rFonts w:ascii="Segoe UI" w:eastAsia="Aptos" w:hAnsi="Segoe UI" w:cs="Segoe UI"/>
                <w:color w:val="242424"/>
                <w:szCs w:val="24"/>
                <w14:ligatures w14:val="standardContextual"/>
              </w:rPr>
              <w:t xml:space="preserve"> </w:t>
            </w:r>
          </w:p>
          <w:p w14:paraId="499433C0" w14:textId="77777777" w:rsidR="00455735" w:rsidRPr="00455735" w:rsidRDefault="00455735" w:rsidP="00455735">
            <w:pPr>
              <w:rPr>
                <w:rFonts w:ascii="Segoe UI" w:eastAsia="Aptos" w:hAnsi="Segoe UI" w:cs="Segoe UI"/>
                <w:color w:val="242424"/>
                <w:szCs w:val="24"/>
                <w14:ligatures w14:val="standardContextual"/>
              </w:rPr>
            </w:pPr>
            <w:hyperlink r:id="rId22" w:history="1">
              <w:r w:rsidRPr="00455735">
                <w:rPr>
                  <w:rFonts w:ascii="Segoe UI" w:eastAsia="Aptos" w:hAnsi="Segoe UI" w:cs="Segoe UI"/>
                  <w:color w:val="5B5FC7"/>
                  <w:szCs w:val="24"/>
                  <w:u w:val="single"/>
                  <w14:ligatures w14:val="standardContextual"/>
                </w:rPr>
                <w:t>(888) 715-8170,,710511135#</w:t>
              </w:r>
            </w:hyperlink>
            <w:r w:rsidRPr="00455735">
              <w:rPr>
                <w:rFonts w:ascii="Segoe UI" w:eastAsia="Aptos" w:hAnsi="Segoe UI" w:cs="Segoe UI"/>
                <w:color w:val="242424"/>
                <w:szCs w:val="24"/>
                <w14:ligatures w14:val="standardContextual"/>
              </w:rPr>
              <w:t xml:space="preserve"> </w:t>
            </w:r>
            <w:r w:rsidRPr="00455735">
              <w:rPr>
                <w:rFonts w:ascii="Segoe UI" w:eastAsia="Aptos" w:hAnsi="Segoe UI" w:cs="Segoe UI"/>
                <w:color w:val="616161"/>
                <w:szCs w:val="24"/>
                <w14:ligatures w14:val="standardContextual"/>
              </w:rPr>
              <w:t>United States (Toll-free)</w:t>
            </w:r>
            <w:r w:rsidRPr="00455735">
              <w:rPr>
                <w:rFonts w:ascii="Segoe UI" w:eastAsia="Aptos" w:hAnsi="Segoe UI" w:cs="Segoe UI"/>
                <w:color w:val="242424"/>
                <w:szCs w:val="24"/>
                <w14:ligatures w14:val="standardContextual"/>
              </w:rPr>
              <w:t xml:space="preserve"> </w:t>
            </w:r>
          </w:p>
          <w:p w14:paraId="55922504" w14:textId="77777777" w:rsidR="00455735" w:rsidRPr="00455735" w:rsidRDefault="00455735" w:rsidP="00455735">
            <w:pPr>
              <w:rPr>
                <w:rFonts w:ascii="Segoe UI" w:eastAsia="Aptos" w:hAnsi="Segoe UI" w:cs="Segoe UI"/>
                <w:color w:val="242424"/>
                <w:szCs w:val="24"/>
                <w14:ligatures w14:val="standardContextual"/>
              </w:rPr>
            </w:pPr>
            <w:hyperlink r:id="rId23" w:history="1">
              <w:r w:rsidRPr="00455735">
                <w:rPr>
                  <w:rFonts w:ascii="Segoe UI" w:eastAsia="Aptos" w:hAnsi="Segoe UI" w:cs="Segoe UI"/>
                  <w:color w:val="5B5FC7"/>
                  <w:szCs w:val="24"/>
                  <w:u w:val="single"/>
                  <w14:ligatures w14:val="standardContextual"/>
                </w:rPr>
                <w:t>Find a local number</w:t>
              </w:r>
            </w:hyperlink>
            <w:r w:rsidRPr="00455735">
              <w:rPr>
                <w:rFonts w:ascii="Segoe UI" w:eastAsia="Aptos" w:hAnsi="Segoe UI" w:cs="Segoe UI"/>
                <w:color w:val="242424"/>
                <w:szCs w:val="24"/>
                <w14:ligatures w14:val="standardContextual"/>
              </w:rPr>
              <w:t xml:space="preserve"> </w:t>
            </w:r>
          </w:p>
          <w:p w14:paraId="62A2E33E"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color w:val="616161"/>
                <w:szCs w:val="24"/>
                <w14:ligatures w14:val="standardContextual"/>
              </w:rPr>
              <w:t xml:space="preserve">Phone conference ID: </w:t>
            </w:r>
            <w:r w:rsidRPr="00455735">
              <w:rPr>
                <w:rFonts w:ascii="Segoe UI" w:eastAsia="Aptos" w:hAnsi="Segoe UI" w:cs="Segoe UI"/>
                <w:color w:val="242424"/>
                <w:szCs w:val="24"/>
                <w14:ligatures w14:val="standardContextual"/>
              </w:rPr>
              <w:t xml:space="preserve">710 511 135# </w:t>
            </w:r>
          </w:p>
          <w:p w14:paraId="1DF4A4BB"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b/>
                <w:bCs/>
                <w:color w:val="242424"/>
                <w:szCs w:val="24"/>
                <w14:ligatures w14:val="standardContextual"/>
              </w:rPr>
              <w:t>Join on a video conferencing device</w:t>
            </w:r>
            <w:r w:rsidRPr="00455735">
              <w:rPr>
                <w:rFonts w:ascii="Segoe UI" w:eastAsia="Aptos" w:hAnsi="Segoe UI" w:cs="Segoe UI"/>
                <w:color w:val="242424"/>
                <w:szCs w:val="24"/>
                <w14:ligatures w14:val="standardContextual"/>
              </w:rPr>
              <w:t xml:space="preserve"> </w:t>
            </w:r>
          </w:p>
          <w:p w14:paraId="4D60604A"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color w:val="616161"/>
                <w:szCs w:val="24"/>
                <w14:ligatures w14:val="standardContextual"/>
              </w:rPr>
              <w:t xml:space="preserve">Tenant key: </w:t>
            </w:r>
            <w:hyperlink r:id="rId24" w:history="1">
              <w:r w:rsidRPr="00455735">
                <w:rPr>
                  <w:rFonts w:ascii="Segoe UI" w:eastAsia="Aptos" w:hAnsi="Segoe UI" w:cs="Segoe UI"/>
                  <w:color w:val="467886"/>
                  <w:szCs w:val="24"/>
                  <w:u w:val="single"/>
                  <w14:ligatures w14:val="standardContextual"/>
                </w:rPr>
                <w:t>alamedacountyca@m.webex.com</w:t>
              </w:r>
            </w:hyperlink>
            <w:r w:rsidRPr="00455735">
              <w:rPr>
                <w:rFonts w:ascii="Segoe UI" w:eastAsia="Aptos" w:hAnsi="Segoe UI" w:cs="Segoe UI"/>
                <w:color w:val="242424"/>
                <w:szCs w:val="24"/>
                <w14:ligatures w14:val="standardContextual"/>
              </w:rPr>
              <w:t xml:space="preserve"> </w:t>
            </w:r>
          </w:p>
          <w:p w14:paraId="055AE63B" w14:textId="77777777" w:rsidR="00455735" w:rsidRPr="00455735" w:rsidRDefault="00455735" w:rsidP="00455735">
            <w:pPr>
              <w:rPr>
                <w:rFonts w:ascii="Segoe UI" w:eastAsia="Aptos" w:hAnsi="Segoe UI" w:cs="Segoe UI"/>
                <w:color w:val="242424"/>
                <w:szCs w:val="24"/>
                <w14:ligatures w14:val="standardContextual"/>
              </w:rPr>
            </w:pPr>
            <w:r w:rsidRPr="00455735">
              <w:rPr>
                <w:rFonts w:ascii="Segoe UI" w:eastAsia="Aptos" w:hAnsi="Segoe UI" w:cs="Segoe UI"/>
                <w:color w:val="616161"/>
                <w:szCs w:val="24"/>
                <w14:ligatures w14:val="standardContextual"/>
              </w:rPr>
              <w:t xml:space="preserve">Video ID: </w:t>
            </w:r>
            <w:r w:rsidRPr="00455735">
              <w:rPr>
                <w:rFonts w:ascii="Segoe UI" w:eastAsia="Aptos" w:hAnsi="Segoe UI" w:cs="Segoe UI"/>
                <w:color w:val="242424"/>
                <w:szCs w:val="24"/>
                <w14:ligatures w14:val="standardContextual"/>
              </w:rPr>
              <w:t xml:space="preserve">115 028 146 2 </w:t>
            </w:r>
          </w:p>
          <w:p w14:paraId="7142E08B" w14:textId="182F1084" w:rsidR="009D5E97" w:rsidRPr="009F3E70" w:rsidRDefault="009D5E97" w:rsidP="002F1647">
            <w:pPr>
              <w:rPr>
                <w:rFonts w:cstheme="minorHAnsi"/>
                <w:b/>
                <w:szCs w:val="26"/>
              </w:rPr>
            </w:pPr>
          </w:p>
        </w:tc>
      </w:tr>
      <w:tr w:rsidR="009D5E97" w:rsidRPr="0072576F" w14:paraId="554E25BE"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631AFC7D" w14:textId="77777777" w:rsidR="007827CF" w:rsidRPr="0072576F" w:rsidRDefault="007827CF" w:rsidP="007827CF">
            <w:pPr>
              <w:rPr>
                <w:rFonts w:cstheme="minorHAnsi"/>
                <w:b/>
                <w:szCs w:val="26"/>
              </w:rPr>
            </w:pPr>
            <w:r w:rsidRPr="0072576F">
              <w:rPr>
                <w:rFonts w:cstheme="minorHAnsi"/>
                <w:b/>
                <w:szCs w:val="26"/>
              </w:rPr>
              <w:t>Written Questions Due via the “Question &amp; Answer” tab of this project in the</w:t>
            </w:r>
          </w:p>
          <w:p w14:paraId="1D5531F6" w14:textId="77777777" w:rsidR="009D5E97" w:rsidRPr="0072576F" w:rsidRDefault="007827CF" w:rsidP="007827CF">
            <w:pPr>
              <w:rPr>
                <w:rFonts w:cstheme="minorHAnsi"/>
                <w:b/>
                <w:szCs w:val="26"/>
              </w:rPr>
            </w:pPr>
            <w:hyperlink r:id="rId25" w:history="1">
              <w:r w:rsidRPr="0072576F">
                <w:rPr>
                  <w:rStyle w:val="Hyperlink"/>
                  <w:rFonts w:cstheme="minorHAnsi"/>
                  <w:b/>
                  <w:szCs w:val="24"/>
                </w:rPr>
                <w:t>County of Alameda Procurement Portal</w:t>
              </w:r>
            </w:hyperlink>
            <w:r w:rsidRPr="0072576F">
              <w:rPr>
                <w:rFonts w:cstheme="minorHAnsi"/>
                <w:b/>
                <w:sz w:val="22"/>
                <w:szCs w:val="22"/>
              </w:rPr>
              <w:t xml:space="preserve"> </w:t>
            </w:r>
            <w:r w:rsidRPr="0072576F">
              <w:rPr>
                <w:rFonts w:cstheme="minorHAnsi"/>
                <w:b/>
                <w:color w:val="FF0000"/>
                <w:szCs w:val="26"/>
              </w:rPr>
              <w:t xml:space="preserve"> </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686A6914" w14:textId="256EF251" w:rsidR="009D5E97" w:rsidRPr="009F3E70" w:rsidRDefault="001F4B72">
            <w:pPr>
              <w:rPr>
                <w:rFonts w:cstheme="minorHAnsi"/>
                <w:b/>
                <w:szCs w:val="26"/>
              </w:rPr>
            </w:pPr>
            <w:r>
              <w:rPr>
                <w:rFonts w:cstheme="minorHAnsi"/>
                <w:b/>
                <w:szCs w:val="26"/>
              </w:rPr>
              <w:t xml:space="preserve">October </w:t>
            </w:r>
            <w:r w:rsidR="00B172AB">
              <w:rPr>
                <w:rFonts w:cstheme="minorHAnsi"/>
                <w:b/>
                <w:szCs w:val="26"/>
              </w:rPr>
              <w:t>23</w:t>
            </w:r>
            <w:r w:rsidR="001C1BC4" w:rsidRPr="009F3E70">
              <w:rPr>
                <w:rFonts w:cstheme="minorHAnsi"/>
                <w:b/>
                <w:szCs w:val="26"/>
              </w:rPr>
              <w:t>, 2026</w:t>
            </w:r>
            <w:r w:rsidR="009D5E97" w:rsidRPr="009F3E70">
              <w:rPr>
                <w:rFonts w:cstheme="minorHAnsi"/>
                <w:b/>
                <w:szCs w:val="26"/>
              </w:rPr>
              <w:t xml:space="preserve"> </w:t>
            </w:r>
            <w:r w:rsidR="009D5E97" w:rsidRPr="0072576F">
              <w:rPr>
                <w:rFonts w:cstheme="minorHAnsi"/>
                <w:b/>
                <w:szCs w:val="26"/>
              </w:rPr>
              <w:t xml:space="preserve">by 5:00 p.m. </w:t>
            </w:r>
          </w:p>
        </w:tc>
      </w:tr>
      <w:tr w:rsidR="009D5E97" w:rsidRPr="0072576F" w14:paraId="742B0563"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320ABF11" w14:textId="77777777" w:rsidR="009D5E97" w:rsidRPr="0072576F" w:rsidRDefault="009D5E97">
            <w:pPr>
              <w:rPr>
                <w:rFonts w:cstheme="minorHAnsi"/>
                <w:b/>
                <w:szCs w:val="26"/>
              </w:rPr>
            </w:pPr>
            <w:r w:rsidRPr="0072576F">
              <w:rPr>
                <w:rFonts w:cstheme="minorHAnsi"/>
                <w:b/>
                <w:szCs w:val="26"/>
              </w:rPr>
              <w:t>List of Attendees</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6150CF3B" w14:textId="356CA126" w:rsidR="009D5E97" w:rsidRPr="009F3E70" w:rsidRDefault="001F4B72">
            <w:pPr>
              <w:rPr>
                <w:rFonts w:cstheme="minorHAnsi"/>
                <w:b/>
                <w:szCs w:val="26"/>
              </w:rPr>
            </w:pPr>
            <w:r>
              <w:rPr>
                <w:rFonts w:cstheme="minorHAnsi"/>
                <w:b/>
                <w:szCs w:val="26"/>
              </w:rPr>
              <w:t xml:space="preserve">October </w:t>
            </w:r>
            <w:r w:rsidR="00B172AB">
              <w:rPr>
                <w:rFonts w:cstheme="minorHAnsi"/>
                <w:b/>
                <w:szCs w:val="26"/>
              </w:rPr>
              <w:t>26</w:t>
            </w:r>
            <w:r w:rsidR="001C1BC4" w:rsidRPr="009F3E70">
              <w:rPr>
                <w:rFonts w:cstheme="minorHAnsi"/>
                <w:b/>
                <w:szCs w:val="26"/>
              </w:rPr>
              <w:t>, 2026</w:t>
            </w:r>
            <w:r w:rsidR="009D5E97" w:rsidRPr="009F3E70">
              <w:rPr>
                <w:rFonts w:cstheme="minorHAnsi"/>
                <w:b/>
                <w:szCs w:val="26"/>
              </w:rPr>
              <w:t xml:space="preserve"> </w:t>
            </w:r>
          </w:p>
        </w:tc>
      </w:tr>
      <w:tr w:rsidR="009D5E97" w:rsidRPr="0072576F" w14:paraId="3CCEDA97"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317AA9F1" w14:textId="77777777" w:rsidR="009D5E97" w:rsidRPr="0072576F" w:rsidRDefault="009D5E97">
            <w:pPr>
              <w:rPr>
                <w:rFonts w:cstheme="minorHAnsi"/>
                <w:szCs w:val="26"/>
              </w:rPr>
            </w:pPr>
            <w:r w:rsidRPr="0072576F">
              <w:rPr>
                <w:rFonts w:cstheme="minorHAnsi"/>
                <w:b/>
                <w:szCs w:val="26"/>
              </w:rPr>
              <w:t>Q</w:t>
            </w:r>
            <w:r w:rsidR="00B70AD7" w:rsidRPr="0072576F">
              <w:rPr>
                <w:rFonts w:cstheme="minorHAnsi"/>
                <w:b/>
                <w:szCs w:val="26"/>
              </w:rPr>
              <w:t xml:space="preserve">uestions </w:t>
            </w:r>
            <w:r w:rsidRPr="0072576F">
              <w:rPr>
                <w:rFonts w:cstheme="minorHAnsi"/>
                <w:b/>
                <w:szCs w:val="26"/>
              </w:rPr>
              <w:t>&amp;</w:t>
            </w:r>
            <w:r w:rsidR="003C7F10" w:rsidRPr="0072576F">
              <w:rPr>
                <w:rFonts w:cstheme="minorHAnsi"/>
                <w:b/>
                <w:szCs w:val="26"/>
              </w:rPr>
              <w:t xml:space="preserve"> </w:t>
            </w:r>
            <w:r w:rsidRPr="0072576F">
              <w:rPr>
                <w:rFonts w:cstheme="minorHAnsi"/>
                <w:b/>
                <w:szCs w:val="26"/>
              </w:rPr>
              <w:t>A</w:t>
            </w:r>
            <w:r w:rsidR="00B70AD7" w:rsidRPr="0072576F">
              <w:rPr>
                <w:rFonts w:cstheme="minorHAnsi"/>
                <w:b/>
                <w:szCs w:val="26"/>
              </w:rPr>
              <w:t>nswers</w:t>
            </w:r>
            <w:r w:rsidRPr="0072576F">
              <w:rPr>
                <w:rFonts w:cstheme="minorHAnsi"/>
                <w:b/>
                <w:szCs w:val="26"/>
              </w:rPr>
              <w:t xml:space="preserve"> Issued</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49D64982" w14:textId="1E3B61C1" w:rsidR="009D5E97" w:rsidRPr="009F3E70" w:rsidRDefault="00B172AB" w:rsidP="00B9651D">
            <w:pPr>
              <w:rPr>
                <w:rFonts w:cstheme="minorHAnsi"/>
                <w:b/>
                <w:szCs w:val="26"/>
              </w:rPr>
            </w:pPr>
            <w:r>
              <w:rPr>
                <w:rFonts w:cstheme="minorHAnsi"/>
                <w:b/>
                <w:szCs w:val="26"/>
              </w:rPr>
              <w:t>November 5</w:t>
            </w:r>
            <w:r w:rsidR="001C1BC4" w:rsidRPr="009F3E70">
              <w:rPr>
                <w:rFonts w:cstheme="minorHAnsi"/>
                <w:b/>
                <w:szCs w:val="26"/>
              </w:rPr>
              <w:t>, 2026</w:t>
            </w:r>
            <w:r w:rsidR="009D5E97" w:rsidRPr="009F3E70">
              <w:rPr>
                <w:rFonts w:cstheme="minorHAnsi"/>
                <w:b/>
                <w:szCs w:val="26"/>
              </w:rPr>
              <w:t xml:space="preserve"> </w:t>
            </w:r>
          </w:p>
        </w:tc>
      </w:tr>
      <w:tr w:rsidR="009D5E97" w:rsidRPr="0072576F" w14:paraId="3FADF75A"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66A4AEF1" w14:textId="77777777" w:rsidR="009D5E97" w:rsidRPr="0072576F" w:rsidRDefault="009D5E97">
            <w:pPr>
              <w:rPr>
                <w:rFonts w:cstheme="minorHAnsi"/>
                <w:b/>
                <w:szCs w:val="26"/>
              </w:rPr>
            </w:pPr>
            <w:r w:rsidRPr="0072576F">
              <w:rPr>
                <w:rFonts w:cstheme="minorHAnsi"/>
                <w:b/>
                <w:szCs w:val="26"/>
              </w:rPr>
              <w:lastRenderedPageBreak/>
              <w:t xml:space="preserve">Addendum Issued </w:t>
            </w:r>
            <w:r w:rsidR="00474240" w:rsidRPr="0072576F">
              <w:rPr>
                <w:rFonts w:cstheme="minorHAnsi"/>
                <w:sz w:val="20"/>
                <w:szCs w:val="26"/>
              </w:rPr>
              <w:t xml:space="preserve">[only if necessary to amend </w:t>
            </w:r>
            <w:r w:rsidR="00FE3C61" w:rsidRPr="0072576F">
              <w:rPr>
                <w:rFonts w:cstheme="minorHAnsi"/>
                <w:sz w:val="20"/>
                <w:szCs w:val="26"/>
              </w:rPr>
              <w:t>RFP</w:t>
            </w:r>
            <w:r w:rsidR="00474240" w:rsidRPr="0072576F">
              <w:rPr>
                <w:rFonts w:cstheme="minorHAnsi"/>
                <w:sz w:val="20"/>
                <w:szCs w:val="26"/>
              </w:rPr>
              <w:t>]</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56D83674" w14:textId="2B684F4E" w:rsidR="009D5E97" w:rsidRPr="009F3E70" w:rsidRDefault="00B172AB">
            <w:pPr>
              <w:rPr>
                <w:rFonts w:cstheme="minorHAnsi"/>
                <w:b/>
                <w:szCs w:val="26"/>
              </w:rPr>
            </w:pPr>
            <w:r>
              <w:rPr>
                <w:rFonts w:cstheme="minorHAnsi"/>
                <w:b/>
                <w:szCs w:val="26"/>
              </w:rPr>
              <w:t>November 5</w:t>
            </w:r>
            <w:r w:rsidR="001C1BC4" w:rsidRPr="009F3E70">
              <w:rPr>
                <w:rFonts w:cstheme="minorHAnsi"/>
                <w:b/>
                <w:szCs w:val="26"/>
              </w:rPr>
              <w:t>, 2026</w:t>
            </w:r>
            <w:r w:rsidR="009D5E97" w:rsidRPr="009F3E70">
              <w:rPr>
                <w:rFonts w:cstheme="minorHAnsi"/>
                <w:b/>
                <w:szCs w:val="26"/>
              </w:rPr>
              <w:t xml:space="preserve"> </w:t>
            </w:r>
          </w:p>
        </w:tc>
      </w:tr>
      <w:tr w:rsidR="009D5E97" w:rsidRPr="0072576F" w14:paraId="2BA18701"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0FF7112A" w14:textId="77777777" w:rsidR="00E9412A" w:rsidRPr="0072576F" w:rsidRDefault="009D5E97" w:rsidP="00E9412A">
            <w:pPr>
              <w:rPr>
                <w:rFonts w:cstheme="minorHAnsi"/>
                <w:b/>
                <w:szCs w:val="26"/>
              </w:rPr>
            </w:pPr>
            <w:r w:rsidRPr="0072576F">
              <w:rPr>
                <w:rFonts w:cstheme="minorHAnsi"/>
                <w:b/>
                <w:szCs w:val="26"/>
              </w:rPr>
              <w:t xml:space="preserve">Response Due and </w:t>
            </w:r>
            <w:r w:rsidR="000848F9" w:rsidRPr="0072576F">
              <w:rPr>
                <w:rFonts w:cstheme="minorHAnsi"/>
                <w:b/>
                <w:szCs w:val="26"/>
              </w:rPr>
              <w:t>S</w:t>
            </w:r>
            <w:r w:rsidRPr="0072576F">
              <w:rPr>
                <w:rFonts w:cstheme="minorHAnsi"/>
                <w:b/>
                <w:szCs w:val="26"/>
              </w:rPr>
              <w:t xml:space="preserve">ubmitted through </w:t>
            </w:r>
          </w:p>
          <w:p w14:paraId="7B210A42" w14:textId="4BE7F7D6" w:rsidR="009D5E97" w:rsidRPr="000B4251" w:rsidRDefault="00E9412A" w:rsidP="002F1647">
            <w:pPr>
              <w:rPr>
                <w:rFonts w:cstheme="minorHAnsi"/>
                <w:b/>
                <w:sz w:val="22"/>
                <w:szCs w:val="22"/>
              </w:rPr>
            </w:pPr>
            <w:hyperlink r:id="rId26" w:history="1">
              <w:r w:rsidRPr="0072576F">
                <w:rPr>
                  <w:rStyle w:val="Hyperlink"/>
                  <w:rFonts w:cstheme="minorHAnsi"/>
                  <w:b/>
                  <w:szCs w:val="24"/>
                </w:rPr>
                <w:t>County of Alameda Procurement Portal</w:t>
              </w:r>
            </w:hyperlink>
            <w:r w:rsidRPr="0072576F">
              <w:rPr>
                <w:rFonts w:cstheme="minorHAnsi"/>
                <w:b/>
                <w:sz w:val="22"/>
                <w:szCs w:val="22"/>
              </w:rPr>
              <w:t xml:space="preserve"> </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2E554CD8" w14:textId="02213FE0" w:rsidR="004A1C6A" w:rsidRPr="009F3E70" w:rsidRDefault="00F20256" w:rsidP="00CE0F86">
            <w:pPr>
              <w:rPr>
                <w:rFonts w:cstheme="minorHAnsi"/>
                <w:sz w:val="20"/>
                <w:szCs w:val="24"/>
                <w:highlight w:val="red"/>
              </w:rPr>
            </w:pPr>
            <w:r>
              <w:rPr>
                <w:rFonts w:cstheme="minorHAnsi"/>
                <w:b/>
                <w:szCs w:val="26"/>
              </w:rPr>
              <w:t>November 1</w:t>
            </w:r>
            <w:r w:rsidR="00B172AB">
              <w:rPr>
                <w:rFonts w:cstheme="minorHAnsi"/>
                <w:b/>
                <w:szCs w:val="26"/>
              </w:rPr>
              <w:t>7</w:t>
            </w:r>
            <w:r w:rsidR="007548B5" w:rsidRPr="009F3E70">
              <w:rPr>
                <w:rFonts w:cstheme="minorHAnsi"/>
                <w:b/>
                <w:szCs w:val="26"/>
              </w:rPr>
              <w:t>, 2026</w:t>
            </w:r>
            <w:r w:rsidR="00CE0F86" w:rsidRPr="009F3E70">
              <w:rPr>
                <w:rFonts w:cstheme="minorHAnsi"/>
                <w:b/>
                <w:szCs w:val="26"/>
              </w:rPr>
              <w:t xml:space="preserve"> </w:t>
            </w:r>
            <w:r w:rsidR="00CE0F86" w:rsidRPr="0072576F">
              <w:rPr>
                <w:rFonts w:cstheme="minorHAnsi"/>
                <w:b/>
                <w:szCs w:val="26"/>
              </w:rPr>
              <w:t xml:space="preserve">by 2:00 p.m. </w:t>
            </w:r>
          </w:p>
          <w:p w14:paraId="3D9389B3" w14:textId="2E2DCE6F" w:rsidR="00CE0F86" w:rsidRPr="009F3E70" w:rsidRDefault="00CE0F86" w:rsidP="00CE0F86">
            <w:pPr>
              <w:rPr>
                <w:rFonts w:cstheme="minorHAnsi"/>
                <w:sz w:val="22"/>
                <w:szCs w:val="26"/>
              </w:rPr>
            </w:pPr>
            <w:r w:rsidRPr="009F3E70">
              <w:rPr>
                <w:rFonts w:cstheme="minorHAnsi"/>
                <w:sz w:val="20"/>
                <w:szCs w:val="24"/>
                <w:highlight w:val="red"/>
              </w:rPr>
              <w:t xml:space="preserve"> </w:t>
            </w:r>
          </w:p>
          <w:p w14:paraId="60167E74" w14:textId="77777777" w:rsidR="00CE0F86" w:rsidRPr="0072576F" w:rsidRDefault="00CE0F86" w:rsidP="00CE0F86">
            <w:pPr>
              <w:rPr>
                <w:rFonts w:cstheme="minorHAnsi"/>
                <w:sz w:val="22"/>
                <w:szCs w:val="26"/>
              </w:rPr>
            </w:pPr>
            <w:r w:rsidRPr="0072576F">
              <w:rPr>
                <w:rFonts w:cstheme="minorHAnsi"/>
                <w:b/>
                <w:bCs/>
                <w:szCs w:val="32"/>
              </w:rPr>
              <w:t>Followed immediately by online Public Bid Opening which can be joined here:</w:t>
            </w:r>
          </w:p>
          <w:p w14:paraId="59FE0D98" w14:textId="77777777" w:rsidR="00CE0F86" w:rsidRPr="0072576F" w:rsidRDefault="00CE0F86" w:rsidP="00CE0F86">
            <w:pPr>
              <w:rPr>
                <w:rFonts w:cstheme="minorHAnsi"/>
                <w:sz w:val="22"/>
                <w:szCs w:val="26"/>
              </w:rPr>
            </w:pPr>
          </w:p>
          <w:p w14:paraId="1BB2C7AE"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b/>
                <w:bCs/>
                <w:color w:val="242424"/>
                <w:szCs w:val="24"/>
                <w14:ligatures w14:val="standardContextual"/>
              </w:rPr>
              <w:t>Microsoft Teams meeting</w:t>
            </w:r>
            <w:r w:rsidRPr="00594495">
              <w:rPr>
                <w:rFonts w:ascii="Segoe UI" w:eastAsia="Aptos" w:hAnsi="Segoe UI" w:cs="Segoe UI"/>
                <w:color w:val="242424"/>
                <w:szCs w:val="24"/>
                <w14:ligatures w14:val="standardContextual"/>
              </w:rPr>
              <w:t xml:space="preserve"> </w:t>
            </w:r>
          </w:p>
          <w:p w14:paraId="34A3313C" w14:textId="763CB9B0" w:rsidR="00594495" w:rsidRPr="00455735" w:rsidRDefault="00455735" w:rsidP="00594495">
            <w:pPr>
              <w:rPr>
                <w:rFonts w:ascii="Segoe UI" w:eastAsia="Aptos" w:hAnsi="Segoe UI" w:cs="Segoe UI"/>
                <w:color w:val="242424"/>
                <w:szCs w:val="24"/>
                <w:u w:val="single"/>
                <w14:ligatures w14:val="standardContextual"/>
              </w:rPr>
            </w:pPr>
            <w:hyperlink r:id="rId27" w:tooltip="Meeting join" w:history="1">
              <w:r w:rsidRPr="00455735">
                <w:rPr>
                  <w:color w:val="5B5FC7"/>
                  <w:u w:val="single"/>
                </w:rPr>
                <w:t>Join Here</w:t>
              </w:r>
            </w:hyperlink>
          </w:p>
          <w:p w14:paraId="73A48829"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color w:val="616161"/>
                <w:szCs w:val="24"/>
                <w14:ligatures w14:val="standardContextual"/>
              </w:rPr>
              <w:t xml:space="preserve">Meeting ID: </w:t>
            </w:r>
            <w:r w:rsidRPr="00594495">
              <w:rPr>
                <w:rFonts w:ascii="Segoe UI" w:eastAsia="Aptos" w:hAnsi="Segoe UI" w:cs="Segoe UI"/>
                <w:color w:val="242424"/>
                <w:szCs w:val="24"/>
                <w14:ligatures w14:val="standardContextual"/>
              </w:rPr>
              <w:t xml:space="preserve">234 649 482 627 823 </w:t>
            </w:r>
          </w:p>
          <w:p w14:paraId="0A088409"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color w:val="616161"/>
                <w:szCs w:val="24"/>
                <w14:ligatures w14:val="standardContextual"/>
              </w:rPr>
              <w:t xml:space="preserve">Passcode: </w:t>
            </w:r>
            <w:r w:rsidRPr="00594495">
              <w:rPr>
                <w:rFonts w:ascii="Segoe UI" w:eastAsia="Aptos" w:hAnsi="Segoe UI" w:cs="Segoe UI"/>
                <w:color w:val="242424"/>
                <w:szCs w:val="24"/>
                <w14:ligatures w14:val="standardContextual"/>
              </w:rPr>
              <w:t xml:space="preserve">Fn9hd6dK </w:t>
            </w:r>
          </w:p>
          <w:p w14:paraId="03BDF98E" w14:textId="77777777" w:rsidR="00594495" w:rsidRPr="00594495" w:rsidRDefault="006F5842" w:rsidP="00594495">
            <w:pPr>
              <w:jc w:val="center"/>
              <w:rPr>
                <w:rFonts w:ascii="Segoe UI" w:hAnsi="Segoe UI" w:cs="Segoe UI"/>
                <w:color w:val="242424"/>
                <w:szCs w:val="24"/>
                <w14:ligatures w14:val="standardContextual"/>
              </w:rPr>
            </w:pPr>
            <w:r>
              <w:rPr>
                <w:rFonts w:ascii="Segoe UI" w:hAnsi="Segoe UI" w:cs="Segoe UI"/>
                <w:color w:val="242424"/>
                <w:szCs w:val="24"/>
                <w14:ligatures w14:val="standardContextual"/>
              </w:rPr>
              <w:pict w14:anchorId="15092A91">
                <v:rect id="_x0000_i1026" style="width:468pt;height:.75pt" o:hralign="center" o:hrstd="t" o:hr="t" fillcolor="#a0a0a0" stroked="f"/>
              </w:pict>
            </w:r>
          </w:p>
          <w:p w14:paraId="2A1B7D7A" w14:textId="77777777" w:rsidR="00594495" w:rsidRPr="00594495" w:rsidRDefault="00594495" w:rsidP="00594495">
            <w:pPr>
              <w:rPr>
                <w:rFonts w:ascii="Segoe UI" w:eastAsia="Aptos" w:hAnsi="Segoe UI" w:cs="Segoe UI"/>
                <w:color w:val="242424"/>
                <w:szCs w:val="24"/>
                <w14:ligatures w14:val="standardContextual"/>
              </w:rPr>
            </w:pPr>
            <w:hyperlink r:id="rId28" w:history="1">
              <w:r w:rsidRPr="00594495">
                <w:rPr>
                  <w:rFonts w:ascii="Segoe UI" w:eastAsia="Aptos" w:hAnsi="Segoe UI" w:cs="Segoe UI"/>
                  <w:color w:val="5B5FC7"/>
                  <w:szCs w:val="24"/>
                  <w:u w:val="single"/>
                  <w14:ligatures w14:val="standardContextual"/>
                </w:rPr>
                <w:t>Need help?</w:t>
              </w:r>
            </w:hyperlink>
            <w:r w:rsidRPr="00594495">
              <w:rPr>
                <w:rFonts w:ascii="Segoe UI" w:eastAsia="Aptos" w:hAnsi="Segoe UI" w:cs="Segoe UI"/>
                <w:color w:val="242424"/>
                <w:szCs w:val="24"/>
                <w14:ligatures w14:val="standardContextual"/>
              </w:rPr>
              <w:t xml:space="preserve"> </w:t>
            </w:r>
            <w:r w:rsidRPr="00594495">
              <w:rPr>
                <w:rFonts w:ascii="Segoe UI" w:eastAsia="Aptos" w:hAnsi="Segoe UI" w:cs="Segoe UI"/>
                <w:color w:val="616161"/>
                <w:szCs w:val="24"/>
                <w14:ligatures w14:val="standardContextual"/>
              </w:rPr>
              <w:t>|</w:t>
            </w:r>
            <w:r w:rsidRPr="00594495">
              <w:rPr>
                <w:rFonts w:ascii="Segoe UI" w:eastAsia="Aptos" w:hAnsi="Segoe UI" w:cs="Segoe UI"/>
                <w:color w:val="242424"/>
                <w:szCs w:val="24"/>
                <w14:ligatures w14:val="standardContextual"/>
              </w:rPr>
              <w:t xml:space="preserve"> </w:t>
            </w:r>
            <w:hyperlink r:id="rId29" w:history="1">
              <w:r w:rsidRPr="00594495">
                <w:rPr>
                  <w:rFonts w:ascii="Segoe UI" w:eastAsia="Aptos" w:hAnsi="Segoe UI" w:cs="Segoe UI"/>
                  <w:color w:val="5B5FC7"/>
                  <w:szCs w:val="24"/>
                  <w:u w:val="single"/>
                  <w14:ligatures w14:val="standardContextual"/>
                </w:rPr>
                <w:t>System reference</w:t>
              </w:r>
            </w:hyperlink>
            <w:r w:rsidRPr="00594495">
              <w:rPr>
                <w:rFonts w:ascii="Segoe UI" w:eastAsia="Aptos" w:hAnsi="Segoe UI" w:cs="Segoe UI"/>
                <w:color w:val="242424"/>
                <w:szCs w:val="24"/>
                <w14:ligatures w14:val="standardContextual"/>
              </w:rPr>
              <w:t xml:space="preserve"> </w:t>
            </w:r>
          </w:p>
          <w:p w14:paraId="7BA97055"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b/>
                <w:bCs/>
                <w:color w:val="242424"/>
                <w:szCs w:val="24"/>
                <w14:ligatures w14:val="standardContextual"/>
              </w:rPr>
              <w:t>Dial in by phone</w:t>
            </w:r>
            <w:r w:rsidRPr="00594495">
              <w:rPr>
                <w:rFonts w:ascii="Segoe UI" w:eastAsia="Aptos" w:hAnsi="Segoe UI" w:cs="Segoe UI"/>
                <w:color w:val="242424"/>
                <w:szCs w:val="24"/>
                <w14:ligatures w14:val="standardContextual"/>
              </w:rPr>
              <w:t xml:space="preserve"> </w:t>
            </w:r>
          </w:p>
          <w:p w14:paraId="2E4763DE" w14:textId="77777777" w:rsidR="00594495" w:rsidRPr="00594495" w:rsidRDefault="00594495" w:rsidP="00594495">
            <w:pPr>
              <w:rPr>
                <w:rFonts w:ascii="Segoe UI" w:eastAsia="Aptos" w:hAnsi="Segoe UI" w:cs="Segoe UI"/>
                <w:color w:val="242424"/>
                <w:szCs w:val="24"/>
                <w14:ligatures w14:val="standardContextual"/>
              </w:rPr>
            </w:pPr>
            <w:hyperlink r:id="rId30" w:history="1">
              <w:r w:rsidRPr="00594495">
                <w:rPr>
                  <w:rFonts w:ascii="Segoe UI" w:eastAsia="Aptos" w:hAnsi="Segoe UI" w:cs="Segoe UI"/>
                  <w:color w:val="5B5FC7"/>
                  <w:szCs w:val="24"/>
                  <w:u w:val="single"/>
                  <w14:ligatures w14:val="standardContextual"/>
                </w:rPr>
                <w:t>+1 415-915-3950,,834090360#</w:t>
              </w:r>
            </w:hyperlink>
            <w:r w:rsidRPr="00594495">
              <w:rPr>
                <w:rFonts w:ascii="Segoe UI" w:eastAsia="Aptos" w:hAnsi="Segoe UI" w:cs="Segoe UI"/>
                <w:color w:val="242424"/>
                <w:szCs w:val="24"/>
                <w14:ligatures w14:val="standardContextual"/>
              </w:rPr>
              <w:t xml:space="preserve"> </w:t>
            </w:r>
            <w:r w:rsidRPr="00594495">
              <w:rPr>
                <w:rFonts w:ascii="Segoe UI" w:eastAsia="Aptos" w:hAnsi="Segoe UI" w:cs="Segoe UI"/>
                <w:color w:val="616161"/>
                <w:szCs w:val="24"/>
                <w14:ligatures w14:val="standardContextual"/>
              </w:rPr>
              <w:t>United States, San Francisco</w:t>
            </w:r>
            <w:r w:rsidRPr="00594495">
              <w:rPr>
                <w:rFonts w:ascii="Segoe UI" w:eastAsia="Aptos" w:hAnsi="Segoe UI" w:cs="Segoe UI"/>
                <w:color w:val="242424"/>
                <w:szCs w:val="24"/>
                <w14:ligatures w14:val="standardContextual"/>
              </w:rPr>
              <w:t xml:space="preserve"> </w:t>
            </w:r>
          </w:p>
          <w:p w14:paraId="03CF0036" w14:textId="77777777" w:rsidR="00594495" w:rsidRPr="00594495" w:rsidRDefault="00594495" w:rsidP="00594495">
            <w:pPr>
              <w:rPr>
                <w:rFonts w:ascii="Segoe UI" w:eastAsia="Aptos" w:hAnsi="Segoe UI" w:cs="Segoe UI"/>
                <w:color w:val="242424"/>
                <w:szCs w:val="24"/>
                <w14:ligatures w14:val="standardContextual"/>
              </w:rPr>
            </w:pPr>
            <w:hyperlink r:id="rId31" w:history="1">
              <w:r w:rsidRPr="00594495">
                <w:rPr>
                  <w:rFonts w:ascii="Segoe UI" w:eastAsia="Aptos" w:hAnsi="Segoe UI" w:cs="Segoe UI"/>
                  <w:color w:val="5B5FC7"/>
                  <w:szCs w:val="24"/>
                  <w:u w:val="single"/>
                  <w14:ligatures w14:val="standardContextual"/>
                </w:rPr>
                <w:t>(888) 715-8170,,834090360#</w:t>
              </w:r>
            </w:hyperlink>
            <w:r w:rsidRPr="00594495">
              <w:rPr>
                <w:rFonts w:ascii="Segoe UI" w:eastAsia="Aptos" w:hAnsi="Segoe UI" w:cs="Segoe UI"/>
                <w:color w:val="242424"/>
                <w:szCs w:val="24"/>
                <w14:ligatures w14:val="standardContextual"/>
              </w:rPr>
              <w:t xml:space="preserve"> </w:t>
            </w:r>
            <w:r w:rsidRPr="00594495">
              <w:rPr>
                <w:rFonts w:ascii="Segoe UI" w:eastAsia="Aptos" w:hAnsi="Segoe UI" w:cs="Segoe UI"/>
                <w:color w:val="616161"/>
                <w:szCs w:val="24"/>
                <w14:ligatures w14:val="standardContextual"/>
              </w:rPr>
              <w:t>United States (Toll-free)</w:t>
            </w:r>
            <w:r w:rsidRPr="00594495">
              <w:rPr>
                <w:rFonts w:ascii="Segoe UI" w:eastAsia="Aptos" w:hAnsi="Segoe UI" w:cs="Segoe UI"/>
                <w:color w:val="242424"/>
                <w:szCs w:val="24"/>
                <w14:ligatures w14:val="standardContextual"/>
              </w:rPr>
              <w:t xml:space="preserve"> </w:t>
            </w:r>
          </w:p>
          <w:p w14:paraId="3747D2D0" w14:textId="77777777" w:rsidR="00594495" w:rsidRPr="00594495" w:rsidRDefault="00594495" w:rsidP="00594495">
            <w:pPr>
              <w:rPr>
                <w:rFonts w:ascii="Segoe UI" w:eastAsia="Aptos" w:hAnsi="Segoe UI" w:cs="Segoe UI"/>
                <w:color w:val="242424"/>
                <w:szCs w:val="24"/>
                <w14:ligatures w14:val="standardContextual"/>
              </w:rPr>
            </w:pPr>
            <w:hyperlink r:id="rId32" w:history="1">
              <w:r w:rsidRPr="00594495">
                <w:rPr>
                  <w:rFonts w:ascii="Segoe UI" w:eastAsia="Aptos" w:hAnsi="Segoe UI" w:cs="Segoe UI"/>
                  <w:color w:val="5B5FC7"/>
                  <w:szCs w:val="24"/>
                  <w:u w:val="single"/>
                  <w14:ligatures w14:val="standardContextual"/>
                </w:rPr>
                <w:t>Find a local number</w:t>
              </w:r>
            </w:hyperlink>
            <w:r w:rsidRPr="00594495">
              <w:rPr>
                <w:rFonts w:ascii="Segoe UI" w:eastAsia="Aptos" w:hAnsi="Segoe UI" w:cs="Segoe UI"/>
                <w:color w:val="242424"/>
                <w:szCs w:val="24"/>
                <w14:ligatures w14:val="standardContextual"/>
              </w:rPr>
              <w:t xml:space="preserve"> </w:t>
            </w:r>
          </w:p>
          <w:p w14:paraId="596F3C12"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color w:val="616161"/>
                <w:szCs w:val="24"/>
                <w14:ligatures w14:val="standardContextual"/>
              </w:rPr>
              <w:t xml:space="preserve">Phone conference ID: </w:t>
            </w:r>
            <w:r w:rsidRPr="00594495">
              <w:rPr>
                <w:rFonts w:ascii="Segoe UI" w:eastAsia="Aptos" w:hAnsi="Segoe UI" w:cs="Segoe UI"/>
                <w:color w:val="242424"/>
                <w:szCs w:val="24"/>
                <w14:ligatures w14:val="standardContextual"/>
              </w:rPr>
              <w:t xml:space="preserve">834 090 360# </w:t>
            </w:r>
          </w:p>
          <w:p w14:paraId="1B605575"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b/>
                <w:bCs/>
                <w:color w:val="242424"/>
                <w:szCs w:val="24"/>
                <w14:ligatures w14:val="standardContextual"/>
              </w:rPr>
              <w:t>Join on a video conferencing device</w:t>
            </w:r>
            <w:r w:rsidRPr="00594495">
              <w:rPr>
                <w:rFonts w:ascii="Segoe UI" w:eastAsia="Aptos" w:hAnsi="Segoe UI" w:cs="Segoe UI"/>
                <w:color w:val="242424"/>
                <w:szCs w:val="24"/>
                <w14:ligatures w14:val="standardContextual"/>
              </w:rPr>
              <w:t xml:space="preserve"> </w:t>
            </w:r>
          </w:p>
          <w:p w14:paraId="59BB37F4"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color w:val="616161"/>
                <w:szCs w:val="24"/>
                <w14:ligatures w14:val="standardContextual"/>
              </w:rPr>
              <w:t xml:space="preserve">Tenant key: </w:t>
            </w:r>
            <w:hyperlink r:id="rId33" w:history="1">
              <w:r w:rsidRPr="00594495">
                <w:rPr>
                  <w:rFonts w:ascii="Segoe UI" w:eastAsia="Aptos" w:hAnsi="Segoe UI" w:cs="Segoe UI"/>
                  <w:color w:val="467886"/>
                  <w:szCs w:val="24"/>
                  <w:u w:val="single"/>
                  <w14:ligatures w14:val="standardContextual"/>
                </w:rPr>
                <w:t>alamedacountyca@m.webex.com</w:t>
              </w:r>
            </w:hyperlink>
            <w:r w:rsidRPr="00594495">
              <w:rPr>
                <w:rFonts w:ascii="Segoe UI" w:eastAsia="Aptos" w:hAnsi="Segoe UI" w:cs="Segoe UI"/>
                <w:color w:val="242424"/>
                <w:szCs w:val="24"/>
                <w14:ligatures w14:val="standardContextual"/>
              </w:rPr>
              <w:t xml:space="preserve"> </w:t>
            </w:r>
          </w:p>
          <w:p w14:paraId="7E5E6C4B" w14:textId="77777777" w:rsidR="00594495" w:rsidRPr="00594495" w:rsidRDefault="00594495" w:rsidP="00594495">
            <w:pPr>
              <w:rPr>
                <w:rFonts w:ascii="Segoe UI" w:eastAsia="Aptos" w:hAnsi="Segoe UI" w:cs="Segoe UI"/>
                <w:color w:val="242424"/>
                <w:szCs w:val="24"/>
                <w14:ligatures w14:val="standardContextual"/>
              </w:rPr>
            </w:pPr>
            <w:r w:rsidRPr="00594495">
              <w:rPr>
                <w:rFonts w:ascii="Segoe UI" w:eastAsia="Aptos" w:hAnsi="Segoe UI" w:cs="Segoe UI"/>
                <w:color w:val="616161"/>
                <w:szCs w:val="24"/>
                <w14:ligatures w14:val="standardContextual"/>
              </w:rPr>
              <w:t xml:space="preserve">Video ID: </w:t>
            </w:r>
            <w:r w:rsidRPr="00594495">
              <w:rPr>
                <w:rFonts w:ascii="Segoe UI" w:eastAsia="Aptos" w:hAnsi="Segoe UI" w:cs="Segoe UI"/>
                <w:color w:val="242424"/>
                <w:szCs w:val="24"/>
                <w14:ligatures w14:val="standardContextual"/>
              </w:rPr>
              <w:t xml:space="preserve">113 612 878 2 </w:t>
            </w:r>
          </w:p>
          <w:p w14:paraId="025C57D0" w14:textId="180F10EE" w:rsidR="009D5E97" w:rsidRPr="0072576F" w:rsidRDefault="009D5E97" w:rsidP="00CE0F86">
            <w:pPr>
              <w:rPr>
                <w:rFonts w:cstheme="minorHAnsi"/>
                <w:b/>
                <w:szCs w:val="26"/>
              </w:rPr>
            </w:pPr>
          </w:p>
        </w:tc>
      </w:tr>
      <w:tr w:rsidR="009D5E97" w:rsidRPr="0072576F" w14:paraId="23EF193F"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6EC4ECEE" w14:textId="77777777" w:rsidR="009D5E97" w:rsidRPr="0072576F" w:rsidRDefault="009D5E97">
            <w:pPr>
              <w:rPr>
                <w:rFonts w:cstheme="minorHAnsi"/>
                <w:b/>
                <w:szCs w:val="26"/>
              </w:rPr>
            </w:pPr>
            <w:r w:rsidRPr="0072576F">
              <w:rPr>
                <w:rFonts w:cstheme="minorHAnsi"/>
                <w:b/>
                <w:szCs w:val="26"/>
              </w:rPr>
              <w:t>Evaluation Period</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13C266D1" w14:textId="57374C6E" w:rsidR="009D5E97" w:rsidRPr="009F3E70" w:rsidRDefault="00F20256">
            <w:pPr>
              <w:rPr>
                <w:rFonts w:cstheme="minorHAnsi"/>
                <w:b/>
                <w:szCs w:val="26"/>
              </w:rPr>
            </w:pPr>
            <w:r>
              <w:rPr>
                <w:rFonts w:cstheme="minorHAnsi"/>
                <w:b/>
                <w:szCs w:val="26"/>
              </w:rPr>
              <w:t>November 1</w:t>
            </w:r>
            <w:r w:rsidR="00B172AB">
              <w:rPr>
                <w:rFonts w:cstheme="minorHAnsi"/>
                <w:b/>
                <w:szCs w:val="26"/>
              </w:rPr>
              <w:t>7</w:t>
            </w:r>
            <w:r w:rsidR="00C92808" w:rsidRPr="009F3E70">
              <w:rPr>
                <w:rFonts w:cstheme="minorHAnsi"/>
                <w:b/>
                <w:szCs w:val="26"/>
              </w:rPr>
              <w:t>, 2026</w:t>
            </w:r>
            <w:r w:rsidR="009D5E97" w:rsidRPr="009F3E70">
              <w:rPr>
                <w:rFonts w:cstheme="minorHAnsi"/>
                <w:b/>
                <w:szCs w:val="26"/>
              </w:rPr>
              <w:t xml:space="preserve"> – </w:t>
            </w:r>
            <w:r>
              <w:rPr>
                <w:rFonts w:cstheme="minorHAnsi"/>
                <w:b/>
                <w:szCs w:val="26"/>
              </w:rPr>
              <w:t>December 1</w:t>
            </w:r>
            <w:r w:rsidR="00B172AB">
              <w:rPr>
                <w:rFonts w:cstheme="minorHAnsi"/>
                <w:b/>
                <w:szCs w:val="26"/>
              </w:rPr>
              <w:t>5</w:t>
            </w:r>
            <w:r w:rsidR="007548B5" w:rsidRPr="009F3E70">
              <w:rPr>
                <w:rFonts w:cstheme="minorHAnsi"/>
                <w:b/>
                <w:szCs w:val="26"/>
              </w:rPr>
              <w:t>, 2026</w:t>
            </w:r>
          </w:p>
        </w:tc>
      </w:tr>
      <w:tr w:rsidR="00B9651D" w:rsidRPr="0072576F" w14:paraId="2426846E"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tcPr>
          <w:p w14:paraId="26A85E01" w14:textId="77777777" w:rsidR="00B9651D" w:rsidRPr="0072576F" w:rsidRDefault="00F01775" w:rsidP="00797642">
            <w:pPr>
              <w:rPr>
                <w:rFonts w:cstheme="minorHAnsi"/>
                <w:b/>
                <w:szCs w:val="26"/>
              </w:rPr>
            </w:pPr>
            <w:r w:rsidRPr="0072576F">
              <w:rPr>
                <w:rFonts w:cstheme="minorHAnsi"/>
                <w:b/>
                <w:szCs w:val="26"/>
              </w:rPr>
              <w:t xml:space="preserve">Optional </w:t>
            </w:r>
            <w:r w:rsidR="00B9651D" w:rsidRPr="0072576F">
              <w:rPr>
                <w:rFonts w:cstheme="minorHAnsi"/>
                <w:b/>
                <w:szCs w:val="26"/>
              </w:rPr>
              <w:t>Vendor Interviews</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tcPr>
          <w:p w14:paraId="242B1738" w14:textId="6B1BAAA4" w:rsidR="00B9651D" w:rsidRPr="009F3E70" w:rsidRDefault="00B9651D" w:rsidP="00B9651D">
            <w:pPr>
              <w:rPr>
                <w:rFonts w:cstheme="minorHAnsi"/>
                <w:b/>
                <w:szCs w:val="26"/>
              </w:rPr>
            </w:pPr>
            <w:r w:rsidRPr="0072576F">
              <w:rPr>
                <w:rFonts w:cstheme="minorHAnsi"/>
                <w:b/>
                <w:szCs w:val="26"/>
              </w:rPr>
              <w:t>Week of</w:t>
            </w:r>
            <w:r w:rsidRPr="009F3E70">
              <w:rPr>
                <w:rFonts w:cstheme="minorHAnsi"/>
                <w:b/>
                <w:szCs w:val="26"/>
              </w:rPr>
              <w:t xml:space="preserve"> </w:t>
            </w:r>
            <w:r w:rsidR="00F20256">
              <w:rPr>
                <w:rFonts w:cstheme="minorHAnsi"/>
                <w:b/>
                <w:szCs w:val="26"/>
              </w:rPr>
              <w:t xml:space="preserve">November </w:t>
            </w:r>
            <w:r w:rsidR="00B172AB">
              <w:rPr>
                <w:rFonts w:cstheme="minorHAnsi"/>
                <w:b/>
                <w:szCs w:val="26"/>
              </w:rPr>
              <w:t>30</w:t>
            </w:r>
            <w:r w:rsidR="00995D23" w:rsidRPr="009F3E70">
              <w:rPr>
                <w:rFonts w:cstheme="minorHAnsi"/>
                <w:b/>
                <w:szCs w:val="26"/>
              </w:rPr>
              <w:t>, 2026</w:t>
            </w:r>
            <w:r w:rsidRPr="009F3E70">
              <w:rPr>
                <w:rFonts w:cstheme="minorHAnsi"/>
                <w:b/>
                <w:szCs w:val="26"/>
              </w:rPr>
              <w:t xml:space="preserve"> </w:t>
            </w:r>
          </w:p>
        </w:tc>
      </w:tr>
      <w:tr w:rsidR="009D5E97" w:rsidRPr="0072576F" w14:paraId="16C5295B"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74B33591" w14:textId="77777777" w:rsidR="009D5E97" w:rsidRPr="0072576F" w:rsidRDefault="009D5E97">
            <w:pPr>
              <w:rPr>
                <w:rFonts w:cstheme="minorHAnsi"/>
                <w:b/>
                <w:szCs w:val="26"/>
              </w:rPr>
            </w:pPr>
            <w:r w:rsidRPr="0072576F">
              <w:rPr>
                <w:rFonts w:cstheme="minorHAnsi"/>
                <w:b/>
                <w:szCs w:val="26"/>
              </w:rPr>
              <w:t>Notice of Intent to Award Issued</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1A1AF211" w14:textId="42EC1FD7" w:rsidR="009D5E97" w:rsidRPr="009F3E70" w:rsidRDefault="00F20256">
            <w:pPr>
              <w:rPr>
                <w:rFonts w:cstheme="minorHAnsi"/>
                <w:b/>
                <w:szCs w:val="26"/>
              </w:rPr>
            </w:pPr>
            <w:r>
              <w:rPr>
                <w:rFonts w:cstheme="minorHAnsi"/>
                <w:b/>
                <w:szCs w:val="26"/>
              </w:rPr>
              <w:t>December 1</w:t>
            </w:r>
            <w:r w:rsidR="005544C7">
              <w:rPr>
                <w:rFonts w:cstheme="minorHAnsi"/>
                <w:b/>
                <w:szCs w:val="26"/>
              </w:rPr>
              <w:t>8</w:t>
            </w:r>
            <w:r w:rsidR="00995D23" w:rsidRPr="009F3E70">
              <w:rPr>
                <w:rFonts w:cstheme="minorHAnsi"/>
                <w:b/>
                <w:szCs w:val="26"/>
              </w:rPr>
              <w:t>, 2026</w:t>
            </w:r>
            <w:r w:rsidR="009D5E97" w:rsidRPr="009F3E70">
              <w:rPr>
                <w:rFonts w:cstheme="minorHAnsi"/>
                <w:b/>
                <w:szCs w:val="26"/>
              </w:rPr>
              <w:t xml:space="preserve"> </w:t>
            </w:r>
          </w:p>
        </w:tc>
      </w:tr>
      <w:tr w:rsidR="009D5E97" w:rsidRPr="0072576F" w14:paraId="6C05430C"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24D03DDC" w14:textId="2419F64D" w:rsidR="009D5E97" w:rsidRPr="0072576F" w:rsidRDefault="009D5E97" w:rsidP="00C60EDB">
            <w:pPr>
              <w:rPr>
                <w:rFonts w:cstheme="minorHAnsi"/>
                <w:b/>
                <w:szCs w:val="26"/>
              </w:rPr>
            </w:pPr>
            <w:r w:rsidRPr="00952E41">
              <w:rPr>
                <w:rFonts w:cstheme="minorHAnsi"/>
                <w:b/>
                <w:szCs w:val="26"/>
              </w:rPr>
              <w:t xml:space="preserve">Board </w:t>
            </w:r>
            <w:r w:rsidRPr="0072576F">
              <w:rPr>
                <w:rFonts w:cstheme="minorHAnsi"/>
                <w:b/>
                <w:szCs w:val="26"/>
              </w:rPr>
              <w:t>Consideration Award Date</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63E1E46E" w14:textId="437B5283" w:rsidR="009D5E97" w:rsidRPr="009F3E70" w:rsidRDefault="006472A7">
            <w:pPr>
              <w:rPr>
                <w:rFonts w:cstheme="minorHAnsi"/>
                <w:b/>
                <w:szCs w:val="26"/>
              </w:rPr>
            </w:pPr>
            <w:r>
              <w:rPr>
                <w:rFonts w:cstheme="minorHAnsi"/>
                <w:b/>
                <w:szCs w:val="26"/>
              </w:rPr>
              <w:t>January 12</w:t>
            </w:r>
            <w:r w:rsidR="00995D23" w:rsidRPr="009F3E70">
              <w:rPr>
                <w:rFonts w:cstheme="minorHAnsi"/>
                <w:b/>
                <w:szCs w:val="26"/>
              </w:rPr>
              <w:t>, 202</w:t>
            </w:r>
            <w:r>
              <w:rPr>
                <w:rFonts w:cstheme="minorHAnsi"/>
                <w:b/>
                <w:szCs w:val="26"/>
              </w:rPr>
              <w:t>7</w:t>
            </w:r>
            <w:r w:rsidR="009D5E97" w:rsidRPr="009F3E70">
              <w:rPr>
                <w:rFonts w:cstheme="minorHAnsi"/>
                <w:b/>
                <w:szCs w:val="26"/>
              </w:rPr>
              <w:t xml:space="preserve"> </w:t>
            </w:r>
          </w:p>
        </w:tc>
      </w:tr>
      <w:tr w:rsidR="009D5E97" w:rsidRPr="0072576F" w14:paraId="625EA8CE" w14:textId="77777777" w:rsidTr="00A47617">
        <w:tc>
          <w:tcPr>
            <w:tcW w:w="5107" w:type="dxa"/>
            <w:tcBorders>
              <w:top w:val="single" w:sz="12" w:space="0" w:color="auto"/>
              <w:left w:val="single" w:sz="12" w:space="0" w:color="auto"/>
              <w:bottom w:val="single" w:sz="12" w:space="0" w:color="auto"/>
              <w:right w:val="dotted" w:sz="4" w:space="0" w:color="auto"/>
            </w:tcBorders>
            <w:tcMar>
              <w:top w:w="29" w:type="dxa"/>
              <w:left w:w="115" w:type="dxa"/>
              <w:bottom w:w="29" w:type="dxa"/>
              <w:right w:w="115" w:type="dxa"/>
            </w:tcMar>
            <w:vAlign w:val="center"/>
            <w:hideMark/>
          </w:tcPr>
          <w:p w14:paraId="20EA2390" w14:textId="77777777" w:rsidR="009D5E97" w:rsidRPr="0072576F" w:rsidRDefault="009D5E97">
            <w:pPr>
              <w:rPr>
                <w:rFonts w:cstheme="minorHAnsi"/>
                <w:b/>
                <w:szCs w:val="26"/>
              </w:rPr>
            </w:pPr>
            <w:r w:rsidRPr="0072576F">
              <w:rPr>
                <w:rFonts w:cstheme="minorHAnsi"/>
                <w:b/>
                <w:szCs w:val="26"/>
              </w:rPr>
              <w:t>Contract Start Date</w:t>
            </w:r>
          </w:p>
        </w:tc>
        <w:tc>
          <w:tcPr>
            <w:tcW w:w="4950" w:type="dxa"/>
            <w:tcBorders>
              <w:top w:val="single" w:sz="12" w:space="0" w:color="auto"/>
              <w:left w:val="dotted" w:sz="4" w:space="0" w:color="auto"/>
              <w:bottom w:val="single" w:sz="12" w:space="0" w:color="auto"/>
              <w:right w:val="single" w:sz="12" w:space="0" w:color="auto"/>
            </w:tcBorders>
            <w:tcMar>
              <w:top w:w="29" w:type="dxa"/>
              <w:left w:w="115" w:type="dxa"/>
              <w:bottom w:w="29" w:type="dxa"/>
              <w:right w:w="115" w:type="dxa"/>
            </w:tcMar>
            <w:vAlign w:val="center"/>
            <w:hideMark/>
          </w:tcPr>
          <w:p w14:paraId="51631D0F" w14:textId="558DD852" w:rsidR="009D5E97" w:rsidRPr="009F3E70" w:rsidRDefault="006472A7">
            <w:pPr>
              <w:rPr>
                <w:rFonts w:cstheme="minorHAnsi"/>
                <w:b/>
                <w:szCs w:val="26"/>
              </w:rPr>
            </w:pPr>
            <w:r>
              <w:rPr>
                <w:rFonts w:cstheme="minorHAnsi"/>
                <w:b/>
                <w:szCs w:val="26"/>
              </w:rPr>
              <w:t>February</w:t>
            </w:r>
            <w:r w:rsidR="004709CD" w:rsidRPr="009F3E70">
              <w:rPr>
                <w:rFonts w:cstheme="minorHAnsi"/>
                <w:b/>
                <w:szCs w:val="26"/>
              </w:rPr>
              <w:t xml:space="preserve"> 1</w:t>
            </w:r>
            <w:r w:rsidR="00995D23" w:rsidRPr="009F3E70">
              <w:rPr>
                <w:rFonts w:cstheme="minorHAnsi"/>
                <w:b/>
                <w:szCs w:val="26"/>
              </w:rPr>
              <w:t>, 202</w:t>
            </w:r>
            <w:r w:rsidR="00263409" w:rsidRPr="009F3E70">
              <w:rPr>
                <w:rFonts w:cstheme="minorHAnsi"/>
                <w:b/>
                <w:szCs w:val="26"/>
              </w:rPr>
              <w:t>7</w:t>
            </w:r>
            <w:r w:rsidR="009D5E97" w:rsidRPr="009F3E70">
              <w:rPr>
                <w:rFonts w:cstheme="minorHAnsi"/>
                <w:b/>
                <w:szCs w:val="26"/>
              </w:rPr>
              <w:t xml:space="preserve"> </w:t>
            </w:r>
          </w:p>
        </w:tc>
      </w:tr>
    </w:tbl>
    <w:p w14:paraId="647ED74D" w14:textId="601E0144" w:rsidR="00E627AC" w:rsidRPr="0072576F" w:rsidRDefault="00E627AC" w:rsidP="00E627AC">
      <w:pPr>
        <w:spacing w:before="80"/>
        <w:rPr>
          <w:rFonts w:cstheme="minorHAnsi"/>
          <w:b/>
          <w:i/>
          <w:szCs w:val="24"/>
        </w:rPr>
      </w:pPr>
      <w:r w:rsidRPr="0072576F">
        <w:rPr>
          <w:rFonts w:cstheme="minorHAnsi"/>
          <w:b/>
          <w:i/>
          <w:szCs w:val="24"/>
        </w:rPr>
        <w:t>NOTE: All dates are tentative and subject to change.</w:t>
      </w:r>
    </w:p>
    <w:p w14:paraId="71169776" w14:textId="77777777" w:rsidR="004E576A" w:rsidRPr="0072576F" w:rsidRDefault="004E576A" w:rsidP="00E627AC">
      <w:pPr>
        <w:spacing w:before="80"/>
        <w:rPr>
          <w:rFonts w:cstheme="minorHAnsi"/>
          <w:b/>
          <w:i/>
          <w:szCs w:val="24"/>
        </w:rPr>
      </w:pPr>
    </w:p>
    <w:p w14:paraId="0ABD78B1" w14:textId="77777777" w:rsidR="004E576A" w:rsidRPr="0072576F" w:rsidRDefault="004E576A" w:rsidP="00E627AC">
      <w:pPr>
        <w:spacing w:before="80"/>
        <w:rPr>
          <w:rFonts w:cstheme="minorHAnsi"/>
          <w:b/>
          <w:i/>
          <w:szCs w:val="24"/>
        </w:rPr>
      </w:pPr>
    </w:p>
    <w:p w14:paraId="21CBC44B" w14:textId="77777777" w:rsidR="00E808B2" w:rsidRPr="0072576F" w:rsidRDefault="00E808B2" w:rsidP="004E576A">
      <w:pPr>
        <w:pStyle w:val="RFP-QHeader1"/>
        <w:rPr>
          <w:rFonts w:cstheme="minorHAnsi"/>
          <w:i/>
          <w:caps w:val="0"/>
          <w:sz w:val="26"/>
          <w:szCs w:val="26"/>
        </w:rPr>
      </w:pPr>
    </w:p>
    <w:p w14:paraId="728651B9" w14:textId="77777777" w:rsidR="00C01CE3" w:rsidRDefault="00C01CE3" w:rsidP="00E808B2">
      <w:pPr>
        <w:jc w:val="center"/>
        <w:rPr>
          <w:rFonts w:cstheme="minorHAnsi"/>
          <w:b/>
          <w:i/>
        </w:rPr>
      </w:pPr>
    </w:p>
    <w:p w14:paraId="5B44CCF2" w14:textId="77777777" w:rsidR="00455735" w:rsidRDefault="00455735" w:rsidP="00E808B2">
      <w:pPr>
        <w:jc w:val="center"/>
        <w:rPr>
          <w:rFonts w:cstheme="minorHAnsi"/>
          <w:b/>
          <w:i/>
        </w:rPr>
      </w:pPr>
    </w:p>
    <w:p w14:paraId="3DFA53BD" w14:textId="77777777" w:rsidR="00455735" w:rsidRDefault="00455735" w:rsidP="00E808B2">
      <w:pPr>
        <w:jc w:val="center"/>
        <w:rPr>
          <w:rFonts w:cstheme="minorHAnsi"/>
          <w:b/>
          <w:i/>
        </w:rPr>
      </w:pPr>
    </w:p>
    <w:p w14:paraId="7EF31B81" w14:textId="77777777" w:rsidR="00455735" w:rsidRDefault="00455735" w:rsidP="00E808B2">
      <w:pPr>
        <w:jc w:val="center"/>
        <w:rPr>
          <w:rFonts w:cstheme="minorHAnsi"/>
          <w:b/>
          <w:i/>
        </w:rPr>
      </w:pPr>
    </w:p>
    <w:p w14:paraId="1ECF1A91" w14:textId="77777777" w:rsidR="00C01CE3" w:rsidRDefault="00C01CE3" w:rsidP="00E808B2">
      <w:pPr>
        <w:jc w:val="center"/>
        <w:rPr>
          <w:rFonts w:cstheme="minorHAnsi"/>
          <w:b/>
          <w:i/>
        </w:rPr>
      </w:pPr>
    </w:p>
    <w:p w14:paraId="0A3AFBB2" w14:textId="77777777" w:rsidR="00C42A71" w:rsidRDefault="00C42A71" w:rsidP="00E808B2">
      <w:pPr>
        <w:jc w:val="center"/>
        <w:rPr>
          <w:rFonts w:cstheme="minorHAnsi"/>
          <w:b/>
          <w:i/>
        </w:rPr>
      </w:pPr>
    </w:p>
    <w:p w14:paraId="4AB98E5E" w14:textId="77777777" w:rsidR="00C42A71" w:rsidRDefault="00C42A71" w:rsidP="00E808B2">
      <w:pPr>
        <w:jc w:val="center"/>
        <w:rPr>
          <w:rFonts w:cstheme="minorHAnsi"/>
          <w:b/>
          <w:i/>
        </w:rPr>
      </w:pPr>
    </w:p>
    <w:p w14:paraId="708F5812" w14:textId="77777777" w:rsidR="00C42A71" w:rsidRDefault="00C42A71" w:rsidP="00E808B2">
      <w:pPr>
        <w:jc w:val="center"/>
        <w:rPr>
          <w:rFonts w:cstheme="minorHAnsi"/>
          <w:b/>
          <w:i/>
        </w:rPr>
      </w:pPr>
    </w:p>
    <w:p w14:paraId="2136283F" w14:textId="2F10490C" w:rsidR="00E808B2" w:rsidRPr="0072576F" w:rsidRDefault="00E808B2" w:rsidP="00E808B2">
      <w:pPr>
        <w:jc w:val="center"/>
        <w:rPr>
          <w:rFonts w:cstheme="minorHAnsi"/>
        </w:rPr>
      </w:pPr>
      <w:r w:rsidRPr="0072576F">
        <w:rPr>
          <w:rFonts w:cstheme="minorHAnsi"/>
          <w:b/>
          <w:i/>
        </w:rPr>
        <w:t>Alameda County Vendor Outreach</w:t>
      </w:r>
    </w:p>
    <w:tbl>
      <w:tblPr>
        <w:tblStyle w:val="TableGrid"/>
        <w:tblW w:w="9374" w:type="dxa"/>
        <w:tblBorders>
          <w:top w:val="thinThickMediumGap" w:sz="24" w:space="0" w:color="auto"/>
          <w:left w:val="thinThickSmallGap" w:sz="24" w:space="0" w:color="auto"/>
          <w:bottom w:val="thickThinMediumGap" w:sz="24" w:space="0" w:color="auto"/>
          <w:right w:val="thickThinSmallGap" w:sz="24" w:space="0" w:color="auto"/>
          <w:insideH w:val="single" w:sz="2" w:space="0" w:color="auto"/>
          <w:insideV w:val="dotted" w:sz="4" w:space="0" w:color="auto"/>
        </w:tblBorders>
        <w:tblLook w:val="04A0" w:firstRow="1" w:lastRow="0" w:firstColumn="1" w:lastColumn="0" w:noHBand="0" w:noVBand="1"/>
        <w:tblCaption w:val="Vendor Outreach Table"/>
      </w:tblPr>
      <w:tblGrid>
        <w:gridCol w:w="4687"/>
        <w:gridCol w:w="4687"/>
      </w:tblGrid>
      <w:tr w:rsidR="00E808B2" w:rsidRPr="0072576F" w14:paraId="6F8D96FD" w14:textId="77777777" w:rsidTr="000B4251">
        <w:trPr>
          <w:trHeight w:val="2101"/>
        </w:trPr>
        <w:tc>
          <w:tcPr>
            <w:tcW w:w="4687" w:type="dxa"/>
            <w:shd w:val="clear" w:color="auto" w:fill="FFF2CC"/>
            <w:vAlign w:val="center"/>
          </w:tcPr>
          <w:p w14:paraId="35B2B8CD" w14:textId="1656D4C1" w:rsidR="00E808B2" w:rsidRPr="00CD7DC6" w:rsidRDefault="00E808B2" w:rsidP="000B4251">
            <w:pPr>
              <w:jc w:val="center"/>
              <w:rPr>
                <w:rFonts w:cstheme="minorHAnsi"/>
                <w:sz w:val="26"/>
                <w:szCs w:val="26"/>
              </w:rPr>
            </w:pPr>
            <w:r w:rsidRPr="0072576F">
              <w:rPr>
                <w:rFonts w:cstheme="minorHAnsi"/>
                <w:sz w:val="26"/>
                <w:szCs w:val="26"/>
              </w:rPr>
              <w:t>Wednesday,</w:t>
            </w:r>
            <w:r w:rsidRPr="0072576F">
              <w:rPr>
                <w:rFonts w:cstheme="minorHAnsi"/>
                <w:color w:val="FF0000"/>
                <w:sz w:val="26"/>
                <w:szCs w:val="26"/>
              </w:rPr>
              <w:t xml:space="preserve"> </w:t>
            </w:r>
            <w:r w:rsidR="00375189">
              <w:rPr>
                <w:rFonts w:cstheme="minorHAnsi"/>
                <w:sz w:val="26"/>
                <w:szCs w:val="26"/>
              </w:rPr>
              <w:t>October 7</w:t>
            </w:r>
            <w:r w:rsidR="008F41E6" w:rsidRPr="00CD7DC6">
              <w:rPr>
                <w:rFonts w:cstheme="minorHAnsi"/>
                <w:sz w:val="26"/>
                <w:szCs w:val="26"/>
              </w:rPr>
              <w:t>, 2026</w:t>
            </w:r>
          </w:p>
          <w:p w14:paraId="0E1706F9" w14:textId="52F66938" w:rsidR="00E808B2" w:rsidRPr="00CD7DC6" w:rsidRDefault="00E808B2" w:rsidP="000B4251">
            <w:pPr>
              <w:spacing w:after="240"/>
              <w:jc w:val="center"/>
              <w:rPr>
                <w:rFonts w:cstheme="minorHAnsi"/>
                <w:sz w:val="26"/>
                <w:szCs w:val="26"/>
              </w:rPr>
            </w:pPr>
            <w:r w:rsidRPr="00CD7DC6">
              <w:rPr>
                <w:rFonts w:cstheme="minorHAnsi"/>
                <w:sz w:val="26"/>
                <w:szCs w:val="26"/>
              </w:rPr>
              <w:t>10:30 a.m. – 11:30 a.m.</w:t>
            </w:r>
          </w:p>
          <w:p w14:paraId="24732546" w14:textId="77777777" w:rsidR="00E808B2" w:rsidRPr="0072576F" w:rsidRDefault="00E808B2" w:rsidP="000B4251">
            <w:pPr>
              <w:spacing w:after="240"/>
              <w:jc w:val="center"/>
              <w:rPr>
                <w:rFonts w:cstheme="minorHAnsi"/>
                <w:b/>
                <w:i/>
                <w:sz w:val="26"/>
                <w:szCs w:val="26"/>
              </w:rPr>
            </w:pPr>
            <w:r w:rsidRPr="0072576F">
              <w:rPr>
                <w:rFonts w:cstheme="minorHAnsi"/>
                <w:b/>
                <w:i/>
                <w:sz w:val="26"/>
                <w:szCs w:val="26"/>
              </w:rPr>
              <w:t>TO ATTEND ONLINE:</w:t>
            </w:r>
          </w:p>
          <w:p w14:paraId="7069B0DA" w14:textId="77777777" w:rsidR="00E808B2" w:rsidRPr="0072576F" w:rsidRDefault="00E808B2" w:rsidP="000B4251">
            <w:pPr>
              <w:jc w:val="center"/>
              <w:rPr>
                <w:rFonts w:cstheme="minorHAnsi"/>
                <w:b/>
                <w:color w:val="0563C1"/>
                <w:sz w:val="26"/>
                <w:u w:val="single"/>
              </w:rPr>
            </w:pPr>
            <w:hyperlink r:id="rId34" w:history="1">
              <w:r w:rsidRPr="0072576F">
                <w:rPr>
                  <w:rFonts w:cstheme="minorHAnsi"/>
                  <w:b/>
                  <w:color w:val="0000FF"/>
                  <w:sz w:val="26"/>
                  <w:u w:val="single"/>
                </w:rPr>
                <w:t>Vendor Outreach</w:t>
              </w:r>
            </w:hyperlink>
          </w:p>
          <w:p w14:paraId="21B28928" w14:textId="77777777" w:rsidR="00E808B2" w:rsidRPr="0072576F" w:rsidRDefault="00E808B2" w:rsidP="000B4251">
            <w:pPr>
              <w:jc w:val="center"/>
              <w:rPr>
                <w:rFonts w:cstheme="minorHAnsi"/>
                <w:sz w:val="26"/>
              </w:rPr>
            </w:pPr>
            <w:r w:rsidRPr="0072576F">
              <w:rPr>
                <w:rFonts w:cstheme="minorHAnsi"/>
                <w:sz w:val="26"/>
              </w:rPr>
              <w:t>Call-in: +1 415-915-3950</w:t>
            </w:r>
          </w:p>
          <w:p w14:paraId="59447941" w14:textId="77777777" w:rsidR="00E808B2" w:rsidRPr="0072576F" w:rsidRDefault="00E808B2" w:rsidP="000B4251">
            <w:pPr>
              <w:jc w:val="center"/>
              <w:rPr>
                <w:rFonts w:cstheme="minorHAnsi"/>
                <w:sz w:val="26"/>
              </w:rPr>
            </w:pPr>
            <w:r w:rsidRPr="0072576F">
              <w:rPr>
                <w:rFonts w:cstheme="minorHAnsi"/>
                <w:sz w:val="26"/>
              </w:rPr>
              <w:t>Conference ID: 504 517 635#</w:t>
            </w:r>
          </w:p>
        </w:tc>
        <w:tc>
          <w:tcPr>
            <w:tcW w:w="4687" w:type="dxa"/>
            <w:shd w:val="clear" w:color="auto" w:fill="FFF2CC"/>
            <w:vAlign w:val="center"/>
          </w:tcPr>
          <w:p w14:paraId="32EC9585" w14:textId="252165E2" w:rsidR="00E808B2" w:rsidRPr="0072576F" w:rsidRDefault="00E808B2" w:rsidP="000B4251">
            <w:pPr>
              <w:pStyle w:val="Level1"/>
              <w:widowControl/>
              <w:numPr>
                <w:ilvl w:val="0"/>
                <w:numId w:val="0"/>
              </w:numPr>
              <w:jc w:val="center"/>
              <w:outlineLvl w:val="9"/>
              <w:rPr>
                <w:rFonts w:cstheme="minorHAnsi"/>
                <w:b/>
                <w:i/>
                <w:color w:val="0000FF"/>
                <w:szCs w:val="26"/>
              </w:rPr>
            </w:pPr>
            <w:r w:rsidRPr="0072576F">
              <w:rPr>
                <w:rFonts w:cstheme="minorHAnsi"/>
                <w:b/>
                <w:i/>
                <w:color w:val="0000FF"/>
                <w:szCs w:val="26"/>
              </w:rPr>
              <w:t>COME MEET ALAMEDA COUNTY’S</w:t>
            </w:r>
          </w:p>
          <w:p w14:paraId="3930E02A" w14:textId="77777777" w:rsidR="00E808B2" w:rsidRPr="0072576F" w:rsidRDefault="00E808B2" w:rsidP="000B4251">
            <w:pPr>
              <w:pStyle w:val="Level1"/>
              <w:widowControl/>
              <w:numPr>
                <w:ilvl w:val="0"/>
                <w:numId w:val="0"/>
              </w:numPr>
              <w:jc w:val="center"/>
              <w:outlineLvl w:val="9"/>
              <w:rPr>
                <w:rFonts w:cstheme="minorHAnsi"/>
                <w:b/>
                <w:i/>
                <w:color w:val="0000FF"/>
                <w:szCs w:val="26"/>
              </w:rPr>
            </w:pPr>
            <w:r w:rsidRPr="0072576F">
              <w:rPr>
                <w:rFonts w:cstheme="minorHAnsi"/>
                <w:b/>
                <w:i/>
                <w:color w:val="0000FF"/>
                <w:szCs w:val="26"/>
              </w:rPr>
              <w:t>PROCUREMENT TEAM!</w:t>
            </w:r>
          </w:p>
          <w:p w14:paraId="231484B9" w14:textId="77777777" w:rsidR="00E808B2" w:rsidRPr="0072576F" w:rsidRDefault="00E808B2" w:rsidP="000B4251">
            <w:pPr>
              <w:pStyle w:val="Level1"/>
              <w:widowControl/>
              <w:numPr>
                <w:ilvl w:val="0"/>
                <w:numId w:val="0"/>
              </w:numPr>
              <w:jc w:val="center"/>
              <w:outlineLvl w:val="9"/>
              <w:rPr>
                <w:rFonts w:cstheme="minorHAnsi"/>
                <w:sz w:val="10"/>
                <w:szCs w:val="12"/>
              </w:rPr>
            </w:pPr>
          </w:p>
          <w:p w14:paraId="65348266" w14:textId="0D4E5743" w:rsidR="00E808B2" w:rsidRPr="0072576F" w:rsidRDefault="00E808B2" w:rsidP="000B4251">
            <w:pPr>
              <w:jc w:val="center"/>
              <w:rPr>
                <w:rFonts w:cstheme="minorHAnsi"/>
                <w:szCs w:val="26"/>
              </w:rPr>
            </w:pPr>
            <w:r w:rsidRPr="0072576F">
              <w:rPr>
                <w:rFonts w:cstheme="minorHAnsi"/>
                <w:szCs w:val="26"/>
              </w:rPr>
              <w:t>This public event is not specific to any RF</w:t>
            </w:r>
            <w:r w:rsidR="00066294">
              <w:rPr>
                <w:rFonts w:cstheme="minorHAnsi"/>
                <w:szCs w:val="26"/>
              </w:rPr>
              <w:t>P</w:t>
            </w:r>
            <w:r w:rsidRPr="0072576F">
              <w:rPr>
                <w:rFonts w:cstheme="minorHAnsi"/>
                <w:szCs w:val="26"/>
              </w:rPr>
              <w:t>, where vendors can speak with GSA professionals, get to know them, and learn more about contracting opportunities with the County.</w:t>
            </w:r>
          </w:p>
          <w:p w14:paraId="2A7B710D" w14:textId="77777777" w:rsidR="00E808B2" w:rsidRPr="0072576F" w:rsidRDefault="00E808B2" w:rsidP="000B4251">
            <w:pPr>
              <w:jc w:val="center"/>
              <w:rPr>
                <w:rFonts w:cstheme="minorHAnsi"/>
                <w:szCs w:val="26"/>
              </w:rPr>
            </w:pPr>
          </w:p>
          <w:p w14:paraId="5CACCC13" w14:textId="77777777" w:rsidR="00E808B2" w:rsidRPr="0072576F" w:rsidRDefault="00E808B2" w:rsidP="000B4251">
            <w:pPr>
              <w:jc w:val="center"/>
              <w:rPr>
                <w:rFonts w:cstheme="minorHAnsi"/>
                <w:szCs w:val="26"/>
              </w:rPr>
            </w:pPr>
            <w:r w:rsidRPr="0072576F">
              <w:rPr>
                <w:rFonts w:cstheme="minorHAnsi"/>
                <w:szCs w:val="26"/>
              </w:rPr>
              <w:t>These are conducted on most Wednesdays. Dates and locations can be confirmed by checking at</w:t>
            </w:r>
          </w:p>
          <w:p w14:paraId="6C1DD243" w14:textId="117655BF" w:rsidR="00E808B2" w:rsidRPr="0072576F" w:rsidRDefault="00E808B2" w:rsidP="000B4251">
            <w:pPr>
              <w:jc w:val="center"/>
              <w:rPr>
                <w:rFonts w:cstheme="minorHAnsi"/>
                <w:sz w:val="26"/>
                <w:szCs w:val="26"/>
              </w:rPr>
            </w:pPr>
            <w:hyperlink r:id="rId35" w:history="1">
              <w:r w:rsidRPr="0072576F">
                <w:rPr>
                  <w:rStyle w:val="Hyperlink"/>
                  <w:rFonts w:cstheme="minorHAnsi"/>
                  <w:b/>
                  <w:szCs w:val="26"/>
                </w:rPr>
                <w:t>Upcoming Events</w:t>
              </w:r>
            </w:hyperlink>
          </w:p>
          <w:p w14:paraId="4F183A9E" w14:textId="77777777" w:rsidR="00E808B2" w:rsidRPr="0072576F" w:rsidRDefault="00E808B2" w:rsidP="000B4251">
            <w:pPr>
              <w:jc w:val="center"/>
              <w:rPr>
                <w:rFonts w:cstheme="minorHAnsi"/>
                <w:sz w:val="26"/>
              </w:rPr>
            </w:pPr>
            <w:r w:rsidRPr="0072576F">
              <w:rPr>
                <w:rFonts w:cstheme="minorHAnsi"/>
                <w:sz w:val="22"/>
                <w:szCs w:val="26"/>
              </w:rPr>
              <w:t>[</w:t>
            </w:r>
            <w:hyperlink r:id="rId36" w:history="1">
              <w:r w:rsidRPr="0072576F">
                <w:rPr>
                  <w:rStyle w:val="Hyperlink"/>
                  <w:rFonts w:cstheme="minorHAnsi"/>
                  <w:sz w:val="22"/>
                  <w:szCs w:val="26"/>
                </w:rPr>
                <w:t>https://gsa.acgov.org/do-business-with-us/upcoming-contracting-events/</w:t>
              </w:r>
            </w:hyperlink>
            <w:r w:rsidRPr="0072576F">
              <w:rPr>
                <w:rFonts w:cstheme="minorHAnsi"/>
                <w:sz w:val="22"/>
                <w:szCs w:val="26"/>
              </w:rPr>
              <w:t>]</w:t>
            </w:r>
          </w:p>
        </w:tc>
      </w:tr>
    </w:tbl>
    <w:p w14:paraId="25E64EB7" w14:textId="77777777" w:rsidR="00E808B2" w:rsidRPr="0072576F" w:rsidRDefault="00E808B2" w:rsidP="00E808B2">
      <w:pPr>
        <w:rPr>
          <w:rFonts w:cstheme="minorHAnsi"/>
        </w:rPr>
      </w:pPr>
    </w:p>
    <w:p w14:paraId="0F667E0D" w14:textId="77777777" w:rsidR="00E808B2" w:rsidRPr="0072576F" w:rsidRDefault="00E808B2" w:rsidP="004E576A">
      <w:pPr>
        <w:pStyle w:val="RFP-QHeader1"/>
        <w:rPr>
          <w:rFonts w:cstheme="minorHAnsi"/>
          <w:i/>
          <w:caps w:val="0"/>
          <w:sz w:val="26"/>
          <w:szCs w:val="26"/>
        </w:rPr>
      </w:pPr>
    </w:p>
    <w:p w14:paraId="69FE7BB5" w14:textId="77777777" w:rsidR="00E808B2" w:rsidRPr="0072576F" w:rsidRDefault="00E808B2" w:rsidP="004E576A">
      <w:pPr>
        <w:pStyle w:val="RFP-QHeader1"/>
        <w:rPr>
          <w:rFonts w:cstheme="minorHAnsi"/>
          <w:i/>
          <w:caps w:val="0"/>
          <w:sz w:val="26"/>
          <w:szCs w:val="26"/>
        </w:rPr>
      </w:pPr>
    </w:p>
    <w:p w14:paraId="62DCB76D" w14:textId="77777777" w:rsidR="00E808B2" w:rsidRPr="0072576F" w:rsidRDefault="00E808B2" w:rsidP="004E576A">
      <w:pPr>
        <w:pStyle w:val="RFP-QHeader1"/>
        <w:rPr>
          <w:rFonts w:cstheme="minorHAnsi"/>
          <w:i/>
          <w:caps w:val="0"/>
          <w:sz w:val="26"/>
          <w:szCs w:val="26"/>
        </w:rPr>
      </w:pPr>
    </w:p>
    <w:p w14:paraId="4875C749" w14:textId="77777777" w:rsidR="00E808B2" w:rsidRPr="0072576F" w:rsidRDefault="00E808B2" w:rsidP="004E576A">
      <w:pPr>
        <w:pStyle w:val="RFP-QHeader1"/>
        <w:rPr>
          <w:rFonts w:cstheme="minorHAnsi"/>
          <w:i/>
          <w:caps w:val="0"/>
          <w:sz w:val="26"/>
          <w:szCs w:val="26"/>
        </w:rPr>
      </w:pPr>
    </w:p>
    <w:p w14:paraId="696B0A91" w14:textId="77777777" w:rsidR="00E808B2" w:rsidRPr="0072576F" w:rsidRDefault="00E808B2" w:rsidP="004E576A">
      <w:pPr>
        <w:pStyle w:val="RFP-QHeader1"/>
        <w:rPr>
          <w:rFonts w:cstheme="minorHAnsi"/>
          <w:i/>
          <w:caps w:val="0"/>
          <w:sz w:val="26"/>
          <w:szCs w:val="26"/>
        </w:rPr>
      </w:pPr>
    </w:p>
    <w:p w14:paraId="4A814EB7" w14:textId="77777777" w:rsidR="00E808B2" w:rsidRPr="0072576F" w:rsidRDefault="00E808B2" w:rsidP="004E576A">
      <w:pPr>
        <w:pStyle w:val="RFP-QHeader1"/>
        <w:rPr>
          <w:rFonts w:cstheme="minorHAnsi"/>
          <w:i/>
          <w:caps w:val="0"/>
          <w:sz w:val="26"/>
          <w:szCs w:val="26"/>
        </w:rPr>
      </w:pPr>
    </w:p>
    <w:p w14:paraId="5DB5ADDA" w14:textId="77777777" w:rsidR="007F0FF9" w:rsidRPr="0072576F" w:rsidRDefault="007F0FF9" w:rsidP="007F0FF9">
      <w:pPr>
        <w:pStyle w:val="RFP-QHeader1"/>
        <w:jc w:val="left"/>
        <w:rPr>
          <w:rFonts w:cstheme="minorHAnsi"/>
          <w:i/>
          <w:caps w:val="0"/>
          <w:sz w:val="26"/>
          <w:szCs w:val="26"/>
        </w:rPr>
      </w:pPr>
      <w:r w:rsidRPr="0072576F">
        <w:rPr>
          <w:rFonts w:cstheme="minorHAnsi"/>
          <w:i/>
          <w:caps w:val="0"/>
          <w:sz w:val="26"/>
          <w:szCs w:val="26"/>
        </w:rPr>
        <w:br w:type="page"/>
      </w:r>
    </w:p>
    <w:p w14:paraId="1DDB6933" w14:textId="77777777" w:rsidR="00F9006C" w:rsidRPr="0072576F" w:rsidRDefault="00F9006C" w:rsidP="007F0FF9">
      <w:pPr>
        <w:pStyle w:val="RFP-QHeader1"/>
        <w:rPr>
          <w:rFonts w:cstheme="minorHAnsi"/>
        </w:rPr>
      </w:pPr>
      <w:r w:rsidRPr="0072576F">
        <w:rPr>
          <w:rFonts w:cstheme="minorHAnsi"/>
        </w:rPr>
        <w:lastRenderedPageBreak/>
        <w:t>COUNTY OF ALAMEDA</w:t>
      </w:r>
    </w:p>
    <w:p w14:paraId="055F9DAD" w14:textId="4B1085BD" w:rsidR="008C0CB5" w:rsidRPr="0072576F" w:rsidRDefault="00F9006C" w:rsidP="00DC6B97">
      <w:pPr>
        <w:pStyle w:val="RFP-QHeader2"/>
        <w:rPr>
          <w:rFonts w:cstheme="minorHAnsi"/>
        </w:rPr>
      </w:pPr>
      <w:r w:rsidRPr="0072576F">
        <w:rPr>
          <w:rFonts w:cstheme="minorHAnsi"/>
        </w:rPr>
        <w:t>REQUES</w:t>
      </w:r>
      <w:r w:rsidRPr="0072576F">
        <w:rPr>
          <w:rFonts w:cstheme="minorHAnsi"/>
          <w:szCs w:val="26"/>
        </w:rPr>
        <w:t>T FOR</w:t>
      </w:r>
      <w:r w:rsidR="00554195" w:rsidRPr="0072576F">
        <w:rPr>
          <w:rFonts w:cstheme="minorHAnsi"/>
          <w:szCs w:val="26"/>
        </w:rPr>
        <w:t xml:space="preserve"> </w:t>
      </w:r>
      <w:r w:rsidR="006B4B31" w:rsidRPr="0072576F">
        <w:rPr>
          <w:rFonts w:cstheme="minorHAnsi"/>
          <w:szCs w:val="26"/>
        </w:rPr>
        <w:t>PROPOSAL</w:t>
      </w:r>
      <w:r w:rsidR="008C0CB5" w:rsidRPr="0072576F">
        <w:rPr>
          <w:rFonts w:cstheme="minorHAnsi"/>
          <w:szCs w:val="26"/>
        </w:rPr>
        <w:t xml:space="preserve"> </w:t>
      </w:r>
      <w:r w:rsidRPr="0072576F">
        <w:rPr>
          <w:rFonts w:cstheme="minorHAnsi"/>
        </w:rPr>
        <w:t xml:space="preserve">No. </w:t>
      </w:r>
      <w:r w:rsidR="00A90EB2" w:rsidRPr="00C26A67">
        <w:rPr>
          <w:rFonts w:cstheme="minorHAnsi"/>
        </w:rPr>
        <w:t>902787</w:t>
      </w:r>
      <w:r w:rsidR="008C0CB5" w:rsidRPr="00C26A67">
        <w:rPr>
          <w:rFonts w:cstheme="minorHAnsi"/>
        </w:rPr>
        <w:t xml:space="preserve"> </w:t>
      </w:r>
    </w:p>
    <w:p w14:paraId="4030A8A6" w14:textId="77777777" w:rsidR="00F9006C" w:rsidRPr="0072576F" w:rsidRDefault="00F9006C" w:rsidP="00DC6B97">
      <w:pPr>
        <w:pStyle w:val="RFP-QHeader2"/>
        <w:rPr>
          <w:rFonts w:cstheme="minorHAnsi"/>
        </w:rPr>
      </w:pPr>
      <w:r w:rsidRPr="0072576F">
        <w:rPr>
          <w:rFonts w:cstheme="minorHAnsi"/>
        </w:rPr>
        <w:t>SPECIFICATIONS, TERMS &amp; CONDITIONS</w:t>
      </w:r>
    </w:p>
    <w:p w14:paraId="25C2C7FD" w14:textId="77777777" w:rsidR="00F9006C" w:rsidRPr="0072576F" w:rsidRDefault="00BE0EE1" w:rsidP="00A47617">
      <w:pPr>
        <w:pStyle w:val="RFP-QHeader2"/>
        <w:tabs>
          <w:tab w:val="center" w:pos="5400"/>
          <w:tab w:val="left" w:pos="6706"/>
        </w:tabs>
        <w:rPr>
          <w:rFonts w:cstheme="minorHAnsi"/>
          <w:szCs w:val="24"/>
        </w:rPr>
      </w:pPr>
      <w:r w:rsidRPr="0072576F">
        <w:rPr>
          <w:rFonts w:cstheme="minorHAnsi"/>
          <w:szCs w:val="24"/>
        </w:rPr>
        <w:t>f</w:t>
      </w:r>
      <w:r w:rsidR="00F9006C" w:rsidRPr="0072576F">
        <w:rPr>
          <w:rFonts w:cstheme="minorHAnsi"/>
          <w:szCs w:val="24"/>
        </w:rPr>
        <w:t>or</w:t>
      </w:r>
    </w:p>
    <w:p w14:paraId="3C7F0D07" w14:textId="754E6644" w:rsidR="00F9006C" w:rsidRPr="00C26A67" w:rsidRDefault="00A90EB2" w:rsidP="00DC6B97">
      <w:pPr>
        <w:pStyle w:val="RFP-QHeader2"/>
        <w:rPr>
          <w:rFonts w:cstheme="minorHAnsi"/>
          <w:szCs w:val="24"/>
        </w:rPr>
      </w:pPr>
      <w:r w:rsidRPr="00C26A67">
        <w:rPr>
          <w:rFonts w:cstheme="minorHAnsi"/>
          <w:szCs w:val="24"/>
        </w:rPr>
        <w:t>ELEVATOR CONDITION ASSESSMENT &amp; MODERNIZATION PLAN</w:t>
      </w:r>
    </w:p>
    <w:p w14:paraId="71239065" w14:textId="77777777" w:rsidR="00F9006C" w:rsidRPr="0072576F" w:rsidRDefault="00F9006C">
      <w:pPr>
        <w:tabs>
          <w:tab w:val="left" w:pos="-720"/>
        </w:tabs>
        <w:jc w:val="center"/>
        <w:rPr>
          <w:rFonts w:cstheme="minorHAnsi"/>
          <w:b/>
          <w:spacing w:val="-3"/>
          <w:szCs w:val="24"/>
        </w:rPr>
      </w:pPr>
    </w:p>
    <w:p w14:paraId="7C675E23" w14:textId="77777777" w:rsidR="00F9006C" w:rsidRPr="0072576F" w:rsidRDefault="00F9006C">
      <w:pPr>
        <w:tabs>
          <w:tab w:val="center" w:pos="3960"/>
        </w:tabs>
        <w:jc w:val="center"/>
        <w:rPr>
          <w:rFonts w:cstheme="minorHAnsi"/>
          <w:b/>
          <w:spacing w:val="-3"/>
          <w:szCs w:val="24"/>
        </w:rPr>
      </w:pPr>
      <w:r w:rsidRPr="0072576F">
        <w:rPr>
          <w:rFonts w:cstheme="minorHAnsi"/>
          <w:b/>
          <w:spacing w:val="-3"/>
          <w:szCs w:val="24"/>
        </w:rPr>
        <w:t>TABLE OF CONTENTS</w:t>
      </w:r>
    </w:p>
    <w:p w14:paraId="249350D7" w14:textId="77777777" w:rsidR="00606FDA" w:rsidRPr="0072576F" w:rsidRDefault="00C268C5" w:rsidP="007A294B">
      <w:pPr>
        <w:tabs>
          <w:tab w:val="right" w:pos="10800"/>
        </w:tabs>
        <w:rPr>
          <w:rFonts w:cstheme="minorHAnsi"/>
          <w:b/>
          <w:spacing w:val="-3"/>
          <w:szCs w:val="24"/>
        </w:rPr>
      </w:pPr>
      <w:r w:rsidRPr="0072576F">
        <w:rPr>
          <w:rFonts w:cstheme="minorHAnsi"/>
          <w:b/>
          <w:spacing w:val="-3"/>
          <w:szCs w:val="24"/>
        </w:rPr>
        <w:tab/>
        <w:t>Page</w:t>
      </w:r>
    </w:p>
    <w:p w14:paraId="4290FFC7" w14:textId="77777777" w:rsidR="007A294B" w:rsidRPr="0072576F" w:rsidRDefault="007A294B" w:rsidP="007A294B">
      <w:pPr>
        <w:tabs>
          <w:tab w:val="right" w:pos="10800"/>
        </w:tabs>
        <w:rPr>
          <w:rFonts w:cstheme="minorHAnsi"/>
          <w:b/>
          <w:spacing w:val="-3"/>
          <w:szCs w:val="24"/>
        </w:rPr>
      </w:pPr>
    </w:p>
    <w:p w14:paraId="5E8F6D8A" w14:textId="3127F137" w:rsidR="00062A0A" w:rsidRDefault="002C2B73">
      <w:pPr>
        <w:pStyle w:val="TOC1"/>
        <w:rPr>
          <w:rFonts w:asciiTheme="minorHAnsi" w:eastAsiaTheme="minorEastAsia" w:hAnsiTheme="minorHAnsi" w:cstheme="minorBidi"/>
          <w:b w:val="0"/>
          <w:caps w:val="0"/>
          <w:kern w:val="2"/>
          <w:szCs w:val="24"/>
          <w14:ligatures w14:val="standardContextual"/>
        </w:rPr>
      </w:pPr>
      <w:r w:rsidRPr="0072576F">
        <w:rPr>
          <w:rFonts w:asciiTheme="minorHAnsi" w:hAnsiTheme="minorHAnsi" w:cstheme="minorHAnsi"/>
          <w:spacing w:val="-3"/>
          <w:szCs w:val="24"/>
        </w:rPr>
        <w:fldChar w:fldCharType="begin"/>
      </w:r>
      <w:r w:rsidRPr="0072576F">
        <w:rPr>
          <w:rFonts w:asciiTheme="minorHAnsi" w:hAnsiTheme="minorHAnsi" w:cstheme="minorHAnsi"/>
          <w:spacing w:val="-3"/>
          <w:szCs w:val="24"/>
        </w:rPr>
        <w:instrText xml:space="preserve"> TOC \o "1-2" \h \z \u </w:instrText>
      </w:r>
      <w:r w:rsidRPr="0072576F">
        <w:rPr>
          <w:rFonts w:asciiTheme="minorHAnsi" w:hAnsiTheme="minorHAnsi" w:cstheme="minorHAnsi"/>
          <w:spacing w:val="-3"/>
          <w:szCs w:val="24"/>
        </w:rPr>
        <w:fldChar w:fldCharType="separate"/>
      </w:r>
      <w:hyperlink w:anchor="_Toc240897834" w:history="1">
        <w:r w:rsidR="00062A0A" w:rsidRPr="00BB550E">
          <w:rPr>
            <w:rStyle w:val="Hyperlink"/>
            <w:rFonts w:cstheme="minorHAnsi"/>
          </w:rPr>
          <w:t>CALENDAR OF EVENTS</w:t>
        </w:r>
        <w:r w:rsidR="00062A0A">
          <w:rPr>
            <w:webHidden/>
          </w:rPr>
          <w:tab/>
        </w:r>
        <w:r w:rsidR="00062A0A">
          <w:rPr>
            <w:webHidden/>
          </w:rPr>
          <w:fldChar w:fldCharType="begin"/>
        </w:r>
        <w:r w:rsidR="00062A0A">
          <w:rPr>
            <w:webHidden/>
          </w:rPr>
          <w:instrText xml:space="preserve"> PAGEREF _Toc240897834 \h </w:instrText>
        </w:r>
        <w:r w:rsidR="00062A0A">
          <w:rPr>
            <w:webHidden/>
          </w:rPr>
        </w:r>
        <w:r w:rsidR="00062A0A">
          <w:rPr>
            <w:webHidden/>
          </w:rPr>
          <w:fldChar w:fldCharType="separate"/>
        </w:r>
        <w:r w:rsidR="00062A0A">
          <w:rPr>
            <w:webHidden/>
          </w:rPr>
          <w:t>2</w:t>
        </w:r>
        <w:r w:rsidR="00062A0A">
          <w:rPr>
            <w:webHidden/>
          </w:rPr>
          <w:fldChar w:fldCharType="end"/>
        </w:r>
      </w:hyperlink>
    </w:p>
    <w:p w14:paraId="3F6A33EE" w14:textId="730B11B0" w:rsidR="00062A0A" w:rsidRDefault="00062A0A">
      <w:pPr>
        <w:pStyle w:val="TOC1"/>
        <w:rPr>
          <w:rFonts w:asciiTheme="minorHAnsi" w:eastAsiaTheme="minorEastAsia" w:hAnsiTheme="minorHAnsi" w:cstheme="minorBidi"/>
          <w:b w:val="0"/>
          <w:caps w:val="0"/>
          <w:kern w:val="2"/>
          <w:szCs w:val="24"/>
          <w14:ligatures w14:val="standardContextual"/>
        </w:rPr>
      </w:pPr>
      <w:hyperlink w:anchor="_Toc240897835" w:history="1">
        <w:r w:rsidRPr="00BB550E">
          <w:rPr>
            <w:rStyle w:val="Hyperlink"/>
          </w:rPr>
          <w:t>I.</w:t>
        </w:r>
        <w:r>
          <w:rPr>
            <w:rFonts w:asciiTheme="minorHAnsi" w:eastAsiaTheme="minorEastAsia" w:hAnsiTheme="minorHAnsi" w:cstheme="minorBidi"/>
            <w:b w:val="0"/>
            <w:caps w:val="0"/>
            <w:kern w:val="2"/>
            <w:szCs w:val="24"/>
            <w14:ligatures w14:val="standardContextual"/>
          </w:rPr>
          <w:tab/>
        </w:r>
        <w:r w:rsidRPr="00BB550E">
          <w:rPr>
            <w:rStyle w:val="Hyperlink"/>
            <w:rFonts w:cstheme="minorHAnsi"/>
          </w:rPr>
          <w:t>STATEMENT OF WORK</w:t>
        </w:r>
        <w:r>
          <w:rPr>
            <w:webHidden/>
          </w:rPr>
          <w:tab/>
        </w:r>
        <w:r>
          <w:rPr>
            <w:webHidden/>
          </w:rPr>
          <w:fldChar w:fldCharType="begin"/>
        </w:r>
        <w:r>
          <w:rPr>
            <w:webHidden/>
          </w:rPr>
          <w:instrText xml:space="preserve"> PAGEREF _Toc240897835 \h </w:instrText>
        </w:r>
        <w:r>
          <w:rPr>
            <w:webHidden/>
          </w:rPr>
        </w:r>
        <w:r>
          <w:rPr>
            <w:webHidden/>
          </w:rPr>
          <w:fldChar w:fldCharType="separate"/>
        </w:r>
        <w:r>
          <w:rPr>
            <w:webHidden/>
          </w:rPr>
          <w:t>6</w:t>
        </w:r>
        <w:r>
          <w:rPr>
            <w:webHidden/>
          </w:rPr>
          <w:fldChar w:fldCharType="end"/>
        </w:r>
      </w:hyperlink>
    </w:p>
    <w:p w14:paraId="68570168" w14:textId="7E9E32AB" w:rsidR="00062A0A" w:rsidRDefault="00062A0A">
      <w:pPr>
        <w:pStyle w:val="TOC2"/>
        <w:rPr>
          <w:rFonts w:asciiTheme="minorHAnsi" w:eastAsiaTheme="minorEastAsia" w:hAnsiTheme="minorHAnsi" w:cstheme="minorBidi"/>
          <w:kern w:val="2"/>
          <w:szCs w:val="24"/>
          <w14:ligatures w14:val="standardContextual"/>
        </w:rPr>
      </w:pPr>
      <w:hyperlink w:anchor="_Toc240897836" w:history="1">
        <w:r w:rsidRPr="00BB550E">
          <w:rPr>
            <w:rStyle w:val="Hyperlink"/>
          </w:rPr>
          <w:t>A.</w:t>
        </w:r>
        <w:r>
          <w:rPr>
            <w:rFonts w:asciiTheme="minorHAnsi" w:eastAsiaTheme="minorEastAsia" w:hAnsiTheme="minorHAnsi" w:cstheme="minorBidi"/>
            <w:kern w:val="2"/>
            <w:szCs w:val="24"/>
            <w14:ligatures w14:val="standardContextual"/>
          </w:rPr>
          <w:tab/>
        </w:r>
        <w:r w:rsidRPr="00BB550E">
          <w:rPr>
            <w:rStyle w:val="Hyperlink"/>
            <w:rFonts w:cstheme="minorHAnsi"/>
          </w:rPr>
          <w:t>INTENT</w:t>
        </w:r>
        <w:r>
          <w:rPr>
            <w:webHidden/>
          </w:rPr>
          <w:tab/>
        </w:r>
        <w:r>
          <w:rPr>
            <w:webHidden/>
          </w:rPr>
          <w:fldChar w:fldCharType="begin"/>
        </w:r>
        <w:r>
          <w:rPr>
            <w:webHidden/>
          </w:rPr>
          <w:instrText xml:space="preserve"> PAGEREF _Toc240897836 \h </w:instrText>
        </w:r>
        <w:r>
          <w:rPr>
            <w:webHidden/>
          </w:rPr>
        </w:r>
        <w:r>
          <w:rPr>
            <w:webHidden/>
          </w:rPr>
          <w:fldChar w:fldCharType="separate"/>
        </w:r>
        <w:r>
          <w:rPr>
            <w:webHidden/>
          </w:rPr>
          <w:t>6</w:t>
        </w:r>
        <w:r>
          <w:rPr>
            <w:webHidden/>
          </w:rPr>
          <w:fldChar w:fldCharType="end"/>
        </w:r>
      </w:hyperlink>
    </w:p>
    <w:p w14:paraId="6CDDEBB7" w14:textId="3451A2BC" w:rsidR="00062A0A" w:rsidRDefault="00062A0A">
      <w:pPr>
        <w:pStyle w:val="TOC2"/>
        <w:rPr>
          <w:rFonts w:asciiTheme="minorHAnsi" w:eastAsiaTheme="minorEastAsia" w:hAnsiTheme="minorHAnsi" w:cstheme="minorBidi"/>
          <w:kern w:val="2"/>
          <w:szCs w:val="24"/>
          <w14:ligatures w14:val="standardContextual"/>
        </w:rPr>
      </w:pPr>
      <w:hyperlink w:anchor="_Toc240897837" w:history="1">
        <w:r w:rsidRPr="00BB550E">
          <w:rPr>
            <w:rStyle w:val="Hyperlink"/>
          </w:rPr>
          <w:t>B.</w:t>
        </w:r>
        <w:r>
          <w:rPr>
            <w:rFonts w:asciiTheme="minorHAnsi" w:eastAsiaTheme="minorEastAsia" w:hAnsiTheme="minorHAnsi" w:cstheme="minorBidi"/>
            <w:kern w:val="2"/>
            <w:szCs w:val="24"/>
            <w14:ligatures w14:val="standardContextual"/>
          </w:rPr>
          <w:tab/>
        </w:r>
        <w:r w:rsidRPr="00BB550E">
          <w:rPr>
            <w:rStyle w:val="Hyperlink"/>
            <w:rFonts w:cstheme="minorHAnsi"/>
          </w:rPr>
          <w:t>SCOPE/BACKGROUND</w:t>
        </w:r>
        <w:r>
          <w:rPr>
            <w:webHidden/>
          </w:rPr>
          <w:tab/>
        </w:r>
        <w:r>
          <w:rPr>
            <w:webHidden/>
          </w:rPr>
          <w:fldChar w:fldCharType="begin"/>
        </w:r>
        <w:r>
          <w:rPr>
            <w:webHidden/>
          </w:rPr>
          <w:instrText xml:space="preserve"> PAGEREF _Toc240897837 \h </w:instrText>
        </w:r>
        <w:r>
          <w:rPr>
            <w:webHidden/>
          </w:rPr>
        </w:r>
        <w:r>
          <w:rPr>
            <w:webHidden/>
          </w:rPr>
          <w:fldChar w:fldCharType="separate"/>
        </w:r>
        <w:r>
          <w:rPr>
            <w:webHidden/>
          </w:rPr>
          <w:t>6</w:t>
        </w:r>
        <w:r>
          <w:rPr>
            <w:webHidden/>
          </w:rPr>
          <w:fldChar w:fldCharType="end"/>
        </w:r>
      </w:hyperlink>
    </w:p>
    <w:p w14:paraId="18A8ABC4" w14:textId="449E26C3" w:rsidR="00062A0A" w:rsidRDefault="00062A0A">
      <w:pPr>
        <w:pStyle w:val="TOC2"/>
        <w:rPr>
          <w:rFonts w:asciiTheme="minorHAnsi" w:eastAsiaTheme="minorEastAsia" w:hAnsiTheme="minorHAnsi" w:cstheme="minorBidi"/>
          <w:kern w:val="2"/>
          <w:szCs w:val="24"/>
          <w14:ligatures w14:val="standardContextual"/>
        </w:rPr>
      </w:pPr>
      <w:hyperlink w:anchor="_Toc240897838" w:history="1">
        <w:r w:rsidRPr="00BB550E">
          <w:rPr>
            <w:rStyle w:val="Hyperlink"/>
          </w:rPr>
          <w:t>C.</w:t>
        </w:r>
        <w:r>
          <w:rPr>
            <w:rFonts w:asciiTheme="minorHAnsi" w:eastAsiaTheme="minorEastAsia" w:hAnsiTheme="minorHAnsi" w:cstheme="minorBidi"/>
            <w:kern w:val="2"/>
            <w:szCs w:val="24"/>
            <w14:ligatures w14:val="standardContextual"/>
          </w:rPr>
          <w:tab/>
        </w:r>
        <w:r w:rsidRPr="00BB550E">
          <w:rPr>
            <w:rStyle w:val="Hyperlink"/>
            <w:rFonts w:cstheme="minorHAnsi"/>
          </w:rPr>
          <w:t>BIDDER QUALIFICATIONS</w:t>
        </w:r>
        <w:r>
          <w:rPr>
            <w:webHidden/>
          </w:rPr>
          <w:tab/>
        </w:r>
        <w:r>
          <w:rPr>
            <w:webHidden/>
          </w:rPr>
          <w:fldChar w:fldCharType="begin"/>
        </w:r>
        <w:r>
          <w:rPr>
            <w:webHidden/>
          </w:rPr>
          <w:instrText xml:space="preserve"> PAGEREF _Toc240897838 \h </w:instrText>
        </w:r>
        <w:r>
          <w:rPr>
            <w:webHidden/>
          </w:rPr>
        </w:r>
        <w:r>
          <w:rPr>
            <w:webHidden/>
          </w:rPr>
          <w:fldChar w:fldCharType="separate"/>
        </w:r>
        <w:r>
          <w:rPr>
            <w:webHidden/>
          </w:rPr>
          <w:t>7</w:t>
        </w:r>
        <w:r>
          <w:rPr>
            <w:webHidden/>
          </w:rPr>
          <w:fldChar w:fldCharType="end"/>
        </w:r>
      </w:hyperlink>
    </w:p>
    <w:p w14:paraId="19D2416B" w14:textId="31DFC135" w:rsidR="00062A0A" w:rsidRDefault="00062A0A">
      <w:pPr>
        <w:pStyle w:val="TOC2"/>
        <w:rPr>
          <w:rFonts w:asciiTheme="minorHAnsi" w:eastAsiaTheme="minorEastAsia" w:hAnsiTheme="minorHAnsi" w:cstheme="minorBidi"/>
          <w:kern w:val="2"/>
          <w:szCs w:val="24"/>
          <w14:ligatures w14:val="standardContextual"/>
        </w:rPr>
      </w:pPr>
      <w:hyperlink w:anchor="_Toc240897839" w:history="1">
        <w:r w:rsidRPr="00BB550E">
          <w:rPr>
            <w:rStyle w:val="Hyperlink"/>
          </w:rPr>
          <w:t>D.</w:t>
        </w:r>
        <w:r>
          <w:rPr>
            <w:rFonts w:asciiTheme="minorHAnsi" w:eastAsiaTheme="minorEastAsia" w:hAnsiTheme="minorHAnsi" w:cstheme="minorBidi"/>
            <w:kern w:val="2"/>
            <w:szCs w:val="24"/>
            <w14:ligatures w14:val="standardContextual"/>
          </w:rPr>
          <w:tab/>
        </w:r>
        <w:r w:rsidRPr="00BB550E">
          <w:rPr>
            <w:rStyle w:val="Hyperlink"/>
            <w:rFonts w:cstheme="minorHAnsi"/>
          </w:rPr>
          <w:t>SPECIFIC REQUIREMENTS</w:t>
        </w:r>
        <w:r>
          <w:rPr>
            <w:webHidden/>
          </w:rPr>
          <w:tab/>
        </w:r>
        <w:r>
          <w:rPr>
            <w:webHidden/>
          </w:rPr>
          <w:fldChar w:fldCharType="begin"/>
        </w:r>
        <w:r>
          <w:rPr>
            <w:webHidden/>
          </w:rPr>
          <w:instrText xml:space="preserve"> PAGEREF _Toc240897839 \h </w:instrText>
        </w:r>
        <w:r>
          <w:rPr>
            <w:webHidden/>
          </w:rPr>
        </w:r>
        <w:r>
          <w:rPr>
            <w:webHidden/>
          </w:rPr>
          <w:fldChar w:fldCharType="separate"/>
        </w:r>
        <w:r>
          <w:rPr>
            <w:webHidden/>
          </w:rPr>
          <w:t>7</w:t>
        </w:r>
        <w:r>
          <w:rPr>
            <w:webHidden/>
          </w:rPr>
          <w:fldChar w:fldCharType="end"/>
        </w:r>
      </w:hyperlink>
    </w:p>
    <w:p w14:paraId="322456BA" w14:textId="5E200998" w:rsidR="00062A0A" w:rsidRDefault="00062A0A">
      <w:pPr>
        <w:pStyle w:val="TOC2"/>
        <w:rPr>
          <w:rFonts w:asciiTheme="minorHAnsi" w:eastAsiaTheme="minorEastAsia" w:hAnsiTheme="minorHAnsi" w:cstheme="minorBidi"/>
          <w:kern w:val="2"/>
          <w:szCs w:val="24"/>
          <w14:ligatures w14:val="standardContextual"/>
        </w:rPr>
      </w:pPr>
      <w:hyperlink w:anchor="_Toc240897840" w:history="1">
        <w:r w:rsidRPr="00BB550E">
          <w:rPr>
            <w:rStyle w:val="Hyperlink"/>
          </w:rPr>
          <w:t>E.</w:t>
        </w:r>
        <w:r>
          <w:rPr>
            <w:rFonts w:asciiTheme="minorHAnsi" w:eastAsiaTheme="minorEastAsia" w:hAnsiTheme="minorHAnsi" w:cstheme="minorBidi"/>
            <w:kern w:val="2"/>
            <w:szCs w:val="24"/>
            <w14:ligatures w14:val="standardContextual"/>
          </w:rPr>
          <w:tab/>
        </w:r>
        <w:r w:rsidRPr="00BB550E">
          <w:rPr>
            <w:rStyle w:val="Hyperlink"/>
            <w:rFonts w:cstheme="minorHAnsi"/>
          </w:rPr>
          <w:t>DELIVERABLES / REPORTS</w:t>
        </w:r>
        <w:r>
          <w:rPr>
            <w:webHidden/>
          </w:rPr>
          <w:tab/>
        </w:r>
        <w:r>
          <w:rPr>
            <w:webHidden/>
          </w:rPr>
          <w:fldChar w:fldCharType="begin"/>
        </w:r>
        <w:r>
          <w:rPr>
            <w:webHidden/>
          </w:rPr>
          <w:instrText xml:space="preserve"> PAGEREF _Toc240897840 \h </w:instrText>
        </w:r>
        <w:r>
          <w:rPr>
            <w:webHidden/>
          </w:rPr>
        </w:r>
        <w:r>
          <w:rPr>
            <w:webHidden/>
          </w:rPr>
          <w:fldChar w:fldCharType="separate"/>
        </w:r>
        <w:r>
          <w:rPr>
            <w:webHidden/>
          </w:rPr>
          <w:t>12</w:t>
        </w:r>
        <w:r>
          <w:rPr>
            <w:webHidden/>
          </w:rPr>
          <w:fldChar w:fldCharType="end"/>
        </w:r>
      </w:hyperlink>
    </w:p>
    <w:p w14:paraId="371FE188" w14:textId="08927E04" w:rsidR="00062A0A" w:rsidRDefault="00062A0A">
      <w:pPr>
        <w:pStyle w:val="TOC2"/>
        <w:rPr>
          <w:rFonts w:asciiTheme="minorHAnsi" w:eastAsiaTheme="minorEastAsia" w:hAnsiTheme="minorHAnsi" w:cstheme="minorBidi"/>
          <w:kern w:val="2"/>
          <w:szCs w:val="24"/>
          <w14:ligatures w14:val="standardContextual"/>
        </w:rPr>
      </w:pPr>
      <w:hyperlink w:anchor="_Toc240897841" w:history="1">
        <w:r w:rsidRPr="00BB550E">
          <w:rPr>
            <w:rStyle w:val="Hyperlink"/>
          </w:rPr>
          <w:t>F.</w:t>
        </w:r>
        <w:r>
          <w:rPr>
            <w:rFonts w:asciiTheme="minorHAnsi" w:eastAsiaTheme="minorEastAsia" w:hAnsiTheme="minorHAnsi" w:cstheme="minorBidi"/>
            <w:kern w:val="2"/>
            <w:szCs w:val="24"/>
            <w14:ligatures w14:val="standardContextual"/>
          </w:rPr>
          <w:tab/>
        </w:r>
        <w:r w:rsidRPr="00BB550E">
          <w:rPr>
            <w:rStyle w:val="Hyperlink"/>
            <w:rFonts w:cstheme="minorHAnsi"/>
          </w:rPr>
          <w:t>BIDDERS CONFERENCE/SITE VISIT/VENDOR OUTREACH</w:t>
        </w:r>
        <w:r>
          <w:rPr>
            <w:webHidden/>
          </w:rPr>
          <w:tab/>
        </w:r>
        <w:r>
          <w:rPr>
            <w:webHidden/>
          </w:rPr>
          <w:fldChar w:fldCharType="begin"/>
        </w:r>
        <w:r>
          <w:rPr>
            <w:webHidden/>
          </w:rPr>
          <w:instrText xml:space="preserve"> PAGEREF _Toc240897841 \h </w:instrText>
        </w:r>
        <w:r>
          <w:rPr>
            <w:webHidden/>
          </w:rPr>
        </w:r>
        <w:r>
          <w:rPr>
            <w:webHidden/>
          </w:rPr>
          <w:fldChar w:fldCharType="separate"/>
        </w:r>
        <w:r>
          <w:rPr>
            <w:webHidden/>
          </w:rPr>
          <w:t>13</w:t>
        </w:r>
        <w:r>
          <w:rPr>
            <w:webHidden/>
          </w:rPr>
          <w:fldChar w:fldCharType="end"/>
        </w:r>
      </w:hyperlink>
    </w:p>
    <w:p w14:paraId="5D1BEE94" w14:textId="4F26A5CD" w:rsidR="00062A0A" w:rsidRDefault="00062A0A">
      <w:pPr>
        <w:pStyle w:val="TOC1"/>
        <w:rPr>
          <w:rFonts w:asciiTheme="minorHAnsi" w:eastAsiaTheme="minorEastAsia" w:hAnsiTheme="minorHAnsi" w:cstheme="minorBidi"/>
          <w:b w:val="0"/>
          <w:caps w:val="0"/>
          <w:kern w:val="2"/>
          <w:szCs w:val="24"/>
          <w14:ligatures w14:val="standardContextual"/>
        </w:rPr>
      </w:pPr>
      <w:hyperlink w:anchor="_Toc240897842" w:history="1">
        <w:r w:rsidRPr="00BB550E">
          <w:rPr>
            <w:rStyle w:val="Hyperlink"/>
          </w:rPr>
          <w:t>II.</w:t>
        </w:r>
        <w:r>
          <w:rPr>
            <w:rFonts w:asciiTheme="minorHAnsi" w:eastAsiaTheme="minorEastAsia" w:hAnsiTheme="minorHAnsi" w:cstheme="minorBidi"/>
            <w:b w:val="0"/>
            <w:caps w:val="0"/>
            <w:kern w:val="2"/>
            <w:szCs w:val="24"/>
            <w14:ligatures w14:val="standardContextual"/>
          </w:rPr>
          <w:tab/>
        </w:r>
        <w:r w:rsidRPr="00BB550E">
          <w:rPr>
            <w:rStyle w:val="Hyperlink"/>
            <w:rFonts w:cstheme="minorHAnsi"/>
          </w:rPr>
          <w:t>COUNTY PROCEDURES, TERMS, AND CONDITIONS</w:t>
        </w:r>
        <w:r>
          <w:rPr>
            <w:webHidden/>
          </w:rPr>
          <w:tab/>
        </w:r>
        <w:r>
          <w:rPr>
            <w:webHidden/>
          </w:rPr>
          <w:fldChar w:fldCharType="begin"/>
        </w:r>
        <w:r>
          <w:rPr>
            <w:webHidden/>
          </w:rPr>
          <w:instrText xml:space="preserve"> PAGEREF _Toc240897842 \h </w:instrText>
        </w:r>
        <w:r>
          <w:rPr>
            <w:webHidden/>
          </w:rPr>
        </w:r>
        <w:r>
          <w:rPr>
            <w:webHidden/>
          </w:rPr>
          <w:fldChar w:fldCharType="separate"/>
        </w:r>
        <w:r>
          <w:rPr>
            <w:webHidden/>
          </w:rPr>
          <w:t>14</w:t>
        </w:r>
        <w:r>
          <w:rPr>
            <w:webHidden/>
          </w:rPr>
          <w:fldChar w:fldCharType="end"/>
        </w:r>
      </w:hyperlink>
    </w:p>
    <w:p w14:paraId="139C8B3F" w14:textId="3A84DCF1" w:rsidR="00062A0A" w:rsidRDefault="00062A0A">
      <w:pPr>
        <w:pStyle w:val="TOC2"/>
        <w:rPr>
          <w:rFonts w:asciiTheme="minorHAnsi" w:eastAsiaTheme="minorEastAsia" w:hAnsiTheme="minorHAnsi" w:cstheme="minorBidi"/>
          <w:kern w:val="2"/>
          <w:szCs w:val="24"/>
          <w14:ligatures w14:val="standardContextual"/>
        </w:rPr>
      </w:pPr>
      <w:hyperlink w:anchor="_Toc240897843" w:history="1">
        <w:r w:rsidRPr="00BB550E">
          <w:rPr>
            <w:rStyle w:val="Hyperlink"/>
          </w:rPr>
          <w:t>G.</w:t>
        </w:r>
        <w:r>
          <w:rPr>
            <w:rFonts w:asciiTheme="minorHAnsi" w:eastAsiaTheme="minorEastAsia" w:hAnsiTheme="minorHAnsi" w:cstheme="minorBidi"/>
            <w:kern w:val="2"/>
            <w:szCs w:val="24"/>
            <w14:ligatures w14:val="standardContextual"/>
          </w:rPr>
          <w:tab/>
        </w:r>
        <w:r w:rsidRPr="00BB550E">
          <w:rPr>
            <w:rStyle w:val="Hyperlink"/>
            <w:rFonts w:cstheme="minorHAnsi"/>
          </w:rPr>
          <w:t>EVALUATION CRITERIA / SELECTION COMMITTEE</w:t>
        </w:r>
        <w:r>
          <w:rPr>
            <w:webHidden/>
          </w:rPr>
          <w:tab/>
        </w:r>
        <w:r>
          <w:rPr>
            <w:webHidden/>
          </w:rPr>
          <w:fldChar w:fldCharType="begin"/>
        </w:r>
        <w:r>
          <w:rPr>
            <w:webHidden/>
          </w:rPr>
          <w:instrText xml:space="preserve"> PAGEREF _Toc240897843 \h </w:instrText>
        </w:r>
        <w:r>
          <w:rPr>
            <w:webHidden/>
          </w:rPr>
        </w:r>
        <w:r>
          <w:rPr>
            <w:webHidden/>
          </w:rPr>
          <w:fldChar w:fldCharType="separate"/>
        </w:r>
        <w:r>
          <w:rPr>
            <w:webHidden/>
          </w:rPr>
          <w:t>14</w:t>
        </w:r>
        <w:r>
          <w:rPr>
            <w:webHidden/>
          </w:rPr>
          <w:fldChar w:fldCharType="end"/>
        </w:r>
      </w:hyperlink>
    </w:p>
    <w:p w14:paraId="77969D71" w14:textId="6B7A99F3" w:rsidR="00062A0A" w:rsidRDefault="00062A0A">
      <w:pPr>
        <w:pStyle w:val="TOC2"/>
        <w:rPr>
          <w:rFonts w:asciiTheme="minorHAnsi" w:eastAsiaTheme="minorEastAsia" w:hAnsiTheme="minorHAnsi" w:cstheme="minorBidi"/>
          <w:kern w:val="2"/>
          <w:szCs w:val="24"/>
          <w14:ligatures w14:val="standardContextual"/>
        </w:rPr>
      </w:pPr>
      <w:hyperlink w:anchor="_Toc240897844" w:history="1">
        <w:r w:rsidRPr="00BB550E">
          <w:rPr>
            <w:rStyle w:val="Hyperlink"/>
          </w:rPr>
          <w:t>I.</w:t>
        </w:r>
        <w:r>
          <w:rPr>
            <w:rFonts w:asciiTheme="minorHAnsi" w:eastAsiaTheme="minorEastAsia" w:hAnsiTheme="minorHAnsi" w:cstheme="minorBidi"/>
            <w:kern w:val="2"/>
            <w:szCs w:val="24"/>
            <w14:ligatures w14:val="standardContextual"/>
          </w:rPr>
          <w:tab/>
        </w:r>
        <w:r w:rsidRPr="00BB550E">
          <w:rPr>
            <w:rStyle w:val="Hyperlink"/>
            <w:rFonts w:cstheme="minorHAnsi"/>
          </w:rPr>
          <w:t>CONTRACT EVALUATION AND ASSESSMENT</w:t>
        </w:r>
        <w:r>
          <w:rPr>
            <w:webHidden/>
          </w:rPr>
          <w:tab/>
        </w:r>
        <w:r>
          <w:rPr>
            <w:webHidden/>
          </w:rPr>
          <w:fldChar w:fldCharType="begin"/>
        </w:r>
        <w:r>
          <w:rPr>
            <w:webHidden/>
          </w:rPr>
          <w:instrText xml:space="preserve"> PAGEREF _Toc240897844 \h </w:instrText>
        </w:r>
        <w:r>
          <w:rPr>
            <w:webHidden/>
          </w:rPr>
        </w:r>
        <w:r>
          <w:rPr>
            <w:webHidden/>
          </w:rPr>
          <w:fldChar w:fldCharType="separate"/>
        </w:r>
        <w:r>
          <w:rPr>
            <w:webHidden/>
          </w:rPr>
          <w:t>19</w:t>
        </w:r>
        <w:r>
          <w:rPr>
            <w:webHidden/>
          </w:rPr>
          <w:fldChar w:fldCharType="end"/>
        </w:r>
      </w:hyperlink>
    </w:p>
    <w:p w14:paraId="6822E2AC" w14:textId="5B850BC7" w:rsidR="00062A0A" w:rsidRDefault="00062A0A">
      <w:pPr>
        <w:pStyle w:val="TOC2"/>
        <w:rPr>
          <w:rFonts w:asciiTheme="minorHAnsi" w:eastAsiaTheme="minorEastAsia" w:hAnsiTheme="minorHAnsi" w:cstheme="minorBidi"/>
          <w:kern w:val="2"/>
          <w:szCs w:val="24"/>
          <w14:ligatures w14:val="standardContextual"/>
        </w:rPr>
      </w:pPr>
      <w:hyperlink w:anchor="_Toc240897845" w:history="1">
        <w:r w:rsidRPr="00BB550E">
          <w:rPr>
            <w:rStyle w:val="Hyperlink"/>
          </w:rPr>
          <w:t>J.</w:t>
        </w:r>
        <w:r>
          <w:rPr>
            <w:rFonts w:asciiTheme="minorHAnsi" w:eastAsiaTheme="minorEastAsia" w:hAnsiTheme="minorHAnsi" w:cstheme="minorBidi"/>
            <w:kern w:val="2"/>
            <w:szCs w:val="24"/>
            <w14:ligatures w14:val="standardContextual"/>
          </w:rPr>
          <w:tab/>
        </w:r>
        <w:r w:rsidRPr="00BB550E">
          <w:rPr>
            <w:rStyle w:val="Hyperlink"/>
            <w:rFonts w:cstheme="minorHAnsi"/>
          </w:rPr>
          <w:t>NOTICE OF INTENT TO AWARD</w:t>
        </w:r>
        <w:r>
          <w:rPr>
            <w:webHidden/>
          </w:rPr>
          <w:tab/>
        </w:r>
        <w:r>
          <w:rPr>
            <w:webHidden/>
          </w:rPr>
          <w:fldChar w:fldCharType="begin"/>
        </w:r>
        <w:r>
          <w:rPr>
            <w:webHidden/>
          </w:rPr>
          <w:instrText xml:space="preserve"> PAGEREF _Toc240897845 \h </w:instrText>
        </w:r>
        <w:r>
          <w:rPr>
            <w:webHidden/>
          </w:rPr>
        </w:r>
        <w:r>
          <w:rPr>
            <w:webHidden/>
          </w:rPr>
          <w:fldChar w:fldCharType="separate"/>
        </w:r>
        <w:r>
          <w:rPr>
            <w:webHidden/>
          </w:rPr>
          <w:t>20</w:t>
        </w:r>
        <w:r>
          <w:rPr>
            <w:webHidden/>
          </w:rPr>
          <w:fldChar w:fldCharType="end"/>
        </w:r>
      </w:hyperlink>
    </w:p>
    <w:p w14:paraId="1D5ECC9C" w14:textId="1C9FFBA2" w:rsidR="00062A0A" w:rsidRDefault="00062A0A">
      <w:pPr>
        <w:pStyle w:val="TOC2"/>
        <w:rPr>
          <w:rFonts w:asciiTheme="minorHAnsi" w:eastAsiaTheme="minorEastAsia" w:hAnsiTheme="minorHAnsi" w:cstheme="minorBidi"/>
          <w:kern w:val="2"/>
          <w:szCs w:val="24"/>
          <w14:ligatures w14:val="standardContextual"/>
        </w:rPr>
      </w:pPr>
      <w:hyperlink w:anchor="_Toc240897846" w:history="1">
        <w:r w:rsidRPr="00BB550E">
          <w:rPr>
            <w:rStyle w:val="Hyperlink"/>
          </w:rPr>
          <w:t>K.</w:t>
        </w:r>
        <w:r>
          <w:rPr>
            <w:rFonts w:asciiTheme="minorHAnsi" w:eastAsiaTheme="minorEastAsia" w:hAnsiTheme="minorHAnsi" w:cstheme="minorBidi"/>
            <w:kern w:val="2"/>
            <w:szCs w:val="24"/>
            <w14:ligatures w14:val="standardContextual"/>
          </w:rPr>
          <w:tab/>
        </w:r>
        <w:r w:rsidRPr="00BB550E">
          <w:rPr>
            <w:rStyle w:val="Hyperlink"/>
            <w:rFonts w:cstheme="minorHAnsi"/>
          </w:rPr>
          <w:t>BID PROTEST / APPEALS PROCESS</w:t>
        </w:r>
        <w:r>
          <w:rPr>
            <w:webHidden/>
          </w:rPr>
          <w:tab/>
        </w:r>
        <w:r>
          <w:rPr>
            <w:webHidden/>
          </w:rPr>
          <w:fldChar w:fldCharType="begin"/>
        </w:r>
        <w:r>
          <w:rPr>
            <w:webHidden/>
          </w:rPr>
          <w:instrText xml:space="preserve"> PAGEREF _Toc240897846 \h </w:instrText>
        </w:r>
        <w:r>
          <w:rPr>
            <w:webHidden/>
          </w:rPr>
        </w:r>
        <w:r>
          <w:rPr>
            <w:webHidden/>
          </w:rPr>
          <w:fldChar w:fldCharType="separate"/>
        </w:r>
        <w:r>
          <w:rPr>
            <w:webHidden/>
          </w:rPr>
          <w:t>20</w:t>
        </w:r>
        <w:r>
          <w:rPr>
            <w:webHidden/>
          </w:rPr>
          <w:fldChar w:fldCharType="end"/>
        </w:r>
      </w:hyperlink>
    </w:p>
    <w:p w14:paraId="58DC3444" w14:textId="51301A6F" w:rsidR="00062A0A" w:rsidRDefault="00062A0A">
      <w:pPr>
        <w:pStyle w:val="TOC2"/>
        <w:rPr>
          <w:rFonts w:asciiTheme="minorHAnsi" w:eastAsiaTheme="minorEastAsia" w:hAnsiTheme="minorHAnsi" w:cstheme="minorBidi"/>
          <w:kern w:val="2"/>
          <w:szCs w:val="24"/>
          <w14:ligatures w14:val="standardContextual"/>
        </w:rPr>
      </w:pPr>
      <w:hyperlink w:anchor="_Toc240897847" w:history="1">
        <w:r w:rsidRPr="00BB550E">
          <w:rPr>
            <w:rStyle w:val="Hyperlink"/>
          </w:rPr>
          <w:t>L.</w:t>
        </w:r>
        <w:r>
          <w:rPr>
            <w:rFonts w:asciiTheme="minorHAnsi" w:eastAsiaTheme="minorEastAsia" w:hAnsiTheme="minorHAnsi" w:cstheme="minorBidi"/>
            <w:kern w:val="2"/>
            <w:szCs w:val="24"/>
            <w14:ligatures w14:val="standardContextual"/>
          </w:rPr>
          <w:tab/>
        </w:r>
        <w:r w:rsidRPr="00BB550E">
          <w:rPr>
            <w:rStyle w:val="Hyperlink"/>
            <w:rFonts w:cstheme="minorHAnsi"/>
          </w:rPr>
          <w:t>TERM / TERMINATION / RENEWAL</w:t>
        </w:r>
        <w:r>
          <w:rPr>
            <w:webHidden/>
          </w:rPr>
          <w:tab/>
        </w:r>
        <w:r>
          <w:rPr>
            <w:webHidden/>
          </w:rPr>
          <w:fldChar w:fldCharType="begin"/>
        </w:r>
        <w:r>
          <w:rPr>
            <w:webHidden/>
          </w:rPr>
          <w:instrText xml:space="preserve"> PAGEREF _Toc240897847 \h </w:instrText>
        </w:r>
        <w:r>
          <w:rPr>
            <w:webHidden/>
          </w:rPr>
        </w:r>
        <w:r>
          <w:rPr>
            <w:webHidden/>
          </w:rPr>
          <w:fldChar w:fldCharType="separate"/>
        </w:r>
        <w:r>
          <w:rPr>
            <w:webHidden/>
          </w:rPr>
          <w:t>23</w:t>
        </w:r>
        <w:r>
          <w:rPr>
            <w:webHidden/>
          </w:rPr>
          <w:fldChar w:fldCharType="end"/>
        </w:r>
      </w:hyperlink>
    </w:p>
    <w:p w14:paraId="12CE0C5E" w14:textId="7F8617A3" w:rsidR="00062A0A" w:rsidRDefault="00062A0A">
      <w:pPr>
        <w:pStyle w:val="TOC2"/>
        <w:rPr>
          <w:rFonts w:asciiTheme="minorHAnsi" w:eastAsiaTheme="minorEastAsia" w:hAnsiTheme="minorHAnsi" w:cstheme="minorBidi"/>
          <w:kern w:val="2"/>
          <w:szCs w:val="24"/>
          <w14:ligatures w14:val="standardContextual"/>
        </w:rPr>
      </w:pPr>
      <w:hyperlink w:anchor="_Toc240897848" w:history="1">
        <w:r w:rsidRPr="00BB550E">
          <w:rPr>
            <w:rStyle w:val="Hyperlink"/>
          </w:rPr>
          <w:t>M.</w:t>
        </w:r>
        <w:r>
          <w:rPr>
            <w:rFonts w:asciiTheme="minorHAnsi" w:eastAsiaTheme="minorEastAsia" w:hAnsiTheme="minorHAnsi" w:cstheme="minorBidi"/>
            <w:kern w:val="2"/>
            <w:szCs w:val="24"/>
            <w14:ligatures w14:val="standardContextual"/>
          </w:rPr>
          <w:tab/>
        </w:r>
        <w:r w:rsidRPr="00BB550E">
          <w:rPr>
            <w:rStyle w:val="Hyperlink"/>
            <w:rFonts w:cstheme="minorHAnsi"/>
          </w:rPr>
          <w:t>BRAND NAMES AND APPROVED EQUIVALENTS</w:t>
        </w:r>
        <w:r>
          <w:rPr>
            <w:webHidden/>
          </w:rPr>
          <w:tab/>
        </w:r>
        <w:r>
          <w:rPr>
            <w:webHidden/>
          </w:rPr>
          <w:fldChar w:fldCharType="begin"/>
        </w:r>
        <w:r>
          <w:rPr>
            <w:webHidden/>
          </w:rPr>
          <w:instrText xml:space="preserve"> PAGEREF _Toc240897848 \h </w:instrText>
        </w:r>
        <w:r>
          <w:rPr>
            <w:webHidden/>
          </w:rPr>
        </w:r>
        <w:r>
          <w:rPr>
            <w:webHidden/>
          </w:rPr>
          <w:fldChar w:fldCharType="separate"/>
        </w:r>
        <w:r>
          <w:rPr>
            <w:webHidden/>
          </w:rPr>
          <w:t>23</w:t>
        </w:r>
        <w:r>
          <w:rPr>
            <w:webHidden/>
          </w:rPr>
          <w:fldChar w:fldCharType="end"/>
        </w:r>
      </w:hyperlink>
    </w:p>
    <w:p w14:paraId="05BD28B3" w14:textId="5000CD34" w:rsidR="00062A0A" w:rsidRDefault="00062A0A">
      <w:pPr>
        <w:pStyle w:val="TOC2"/>
        <w:rPr>
          <w:rFonts w:asciiTheme="minorHAnsi" w:eastAsiaTheme="minorEastAsia" w:hAnsiTheme="minorHAnsi" w:cstheme="minorBidi"/>
          <w:kern w:val="2"/>
          <w:szCs w:val="24"/>
          <w14:ligatures w14:val="standardContextual"/>
        </w:rPr>
      </w:pPr>
      <w:hyperlink w:anchor="_Toc240897849" w:history="1">
        <w:r w:rsidRPr="00BB550E">
          <w:rPr>
            <w:rStyle w:val="Hyperlink"/>
          </w:rPr>
          <w:t>N.</w:t>
        </w:r>
        <w:r>
          <w:rPr>
            <w:rFonts w:asciiTheme="minorHAnsi" w:eastAsiaTheme="minorEastAsia" w:hAnsiTheme="minorHAnsi" w:cstheme="minorBidi"/>
            <w:kern w:val="2"/>
            <w:szCs w:val="24"/>
            <w14:ligatures w14:val="standardContextual"/>
          </w:rPr>
          <w:tab/>
        </w:r>
        <w:r w:rsidRPr="00BB550E">
          <w:rPr>
            <w:rStyle w:val="Hyperlink"/>
            <w:rFonts w:cstheme="minorHAnsi"/>
          </w:rPr>
          <w:t>PRICING</w:t>
        </w:r>
        <w:r>
          <w:rPr>
            <w:webHidden/>
          </w:rPr>
          <w:tab/>
        </w:r>
        <w:r>
          <w:rPr>
            <w:webHidden/>
          </w:rPr>
          <w:fldChar w:fldCharType="begin"/>
        </w:r>
        <w:r>
          <w:rPr>
            <w:webHidden/>
          </w:rPr>
          <w:instrText xml:space="preserve"> PAGEREF _Toc240897849 \h </w:instrText>
        </w:r>
        <w:r>
          <w:rPr>
            <w:webHidden/>
          </w:rPr>
        </w:r>
        <w:r>
          <w:rPr>
            <w:webHidden/>
          </w:rPr>
          <w:fldChar w:fldCharType="separate"/>
        </w:r>
        <w:r>
          <w:rPr>
            <w:webHidden/>
          </w:rPr>
          <w:t>24</w:t>
        </w:r>
        <w:r>
          <w:rPr>
            <w:webHidden/>
          </w:rPr>
          <w:fldChar w:fldCharType="end"/>
        </w:r>
      </w:hyperlink>
    </w:p>
    <w:p w14:paraId="44CF177F" w14:textId="5E7E6F25" w:rsidR="00062A0A" w:rsidRDefault="00062A0A">
      <w:pPr>
        <w:pStyle w:val="TOC2"/>
        <w:rPr>
          <w:rFonts w:asciiTheme="minorHAnsi" w:eastAsiaTheme="minorEastAsia" w:hAnsiTheme="minorHAnsi" w:cstheme="minorBidi"/>
          <w:kern w:val="2"/>
          <w:szCs w:val="24"/>
          <w14:ligatures w14:val="standardContextual"/>
        </w:rPr>
      </w:pPr>
      <w:hyperlink w:anchor="_Toc240897850" w:history="1">
        <w:r w:rsidRPr="00BB550E">
          <w:rPr>
            <w:rStyle w:val="Hyperlink"/>
          </w:rPr>
          <w:t>O.</w:t>
        </w:r>
        <w:r>
          <w:rPr>
            <w:rFonts w:asciiTheme="minorHAnsi" w:eastAsiaTheme="minorEastAsia" w:hAnsiTheme="minorHAnsi" w:cstheme="minorBidi"/>
            <w:kern w:val="2"/>
            <w:szCs w:val="24"/>
            <w14:ligatures w14:val="standardContextual"/>
          </w:rPr>
          <w:tab/>
        </w:r>
        <w:r w:rsidRPr="00BB550E">
          <w:rPr>
            <w:rStyle w:val="Hyperlink"/>
            <w:rFonts w:cstheme="minorHAnsi"/>
          </w:rPr>
          <w:t>AWARD</w:t>
        </w:r>
        <w:r>
          <w:rPr>
            <w:webHidden/>
          </w:rPr>
          <w:tab/>
        </w:r>
        <w:r>
          <w:rPr>
            <w:webHidden/>
          </w:rPr>
          <w:fldChar w:fldCharType="begin"/>
        </w:r>
        <w:r>
          <w:rPr>
            <w:webHidden/>
          </w:rPr>
          <w:instrText xml:space="preserve"> PAGEREF _Toc240897850 \h </w:instrText>
        </w:r>
        <w:r>
          <w:rPr>
            <w:webHidden/>
          </w:rPr>
        </w:r>
        <w:r>
          <w:rPr>
            <w:webHidden/>
          </w:rPr>
          <w:fldChar w:fldCharType="separate"/>
        </w:r>
        <w:r>
          <w:rPr>
            <w:webHidden/>
          </w:rPr>
          <w:t>25</w:t>
        </w:r>
        <w:r>
          <w:rPr>
            <w:webHidden/>
          </w:rPr>
          <w:fldChar w:fldCharType="end"/>
        </w:r>
      </w:hyperlink>
    </w:p>
    <w:p w14:paraId="57C52D04" w14:textId="08C833A1" w:rsidR="00062A0A" w:rsidRDefault="00062A0A">
      <w:pPr>
        <w:pStyle w:val="TOC2"/>
        <w:rPr>
          <w:rFonts w:asciiTheme="minorHAnsi" w:eastAsiaTheme="minorEastAsia" w:hAnsiTheme="minorHAnsi" w:cstheme="minorBidi"/>
          <w:kern w:val="2"/>
          <w:szCs w:val="24"/>
          <w14:ligatures w14:val="standardContextual"/>
        </w:rPr>
      </w:pPr>
      <w:hyperlink w:anchor="_Toc240897851" w:history="1">
        <w:r w:rsidRPr="00BB550E">
          <w:rPr>
            <w:rStyle w:val="Hyperlink"/>
          </w:rPr>
          <w:t>P.</w:t>
        </w:r>
        <w:r>
          <w:rPr>
            <w:rFonts w:asciiTheme="minorHAnsi" w:eastAsiaTheme="minorEastAsia" w:hAnsiTheme="minorHAnsi" w:cstheme="minorBidi"/>
            <w:kern w:val="2"/>
            <w:szCs w:val="24"/>
            <w14:ligatures w14:val="standardContextual"/>
          </w:rPr>
          <w:tab/>
        </w:r>
        <w:r w:rsidRPr="00BB550E">
          <w:rPr>
            <w:rStyle w:val="Hyperlink"/>
            <w:rFonts w:cstheme="minorHAnsi"/>
          </w:rPr>
          <w:t>METHOD OF ORDERING</w:t>
        </w:r>
        <w:r>
          <w:rPr>
            <w:webHidden/>
          </w:rPr>
          <w:tab/>
        </w:r>
        <w:r>
          <w:rPr>
            <w:webHidden/>
          </w:rPr>
          <w:fldChar w:fldCharType="begin"/>
        </w:r>
        <w:r>
          <w:rPr>
            <w:webHidden/>
          </w:rPr>
          <w:instrText xml:space="preserve"> PAGEREF _Toc240897851 \h </w:instrText>
        </w:r>
        <w:r>
          <w:rPr>
            <w:webHidden/>
          </w:rPr>
        </w:r>
        <w:r>
          <w:rPr>
            <w:webHidden/>
          </w:rPr>
          <w:fldChar w:fldCharType="separate"/>
        </w:r>
        <w:r>
          <w:rPr>
            <w:webHidden/>
          </w:rPr>
          <w:t>28</w:t>
        </w:r>
        <w:r>
          <w:rPr>
            <w:webHidden/>
          </w:rPr>
          <w:fldChar w:fldCharType="end"/>
        </w:r>
      </w:hyperlink>
    </w:p>
    <w:p w14:paraId="425CD00A" w14:textId="301D177F" w:rsidR="00062A0A" w:rsidRDefault="00062A0A">
      <w:pPr>
        <w:pStyle w:val="TOC2"/>
        <w:rPr>
          <w:rFonts w:asciiTheme="minorHAnsi" w:eastAsiaTheme="minorEastAsia" w:hAnsiTheme="minorHAnsi" w:cstheme="minorBidi"/>
          <w:kern w:val="2"/>
          <w:szCs w:val="24"/>
          <w14:ligatures w14:val="standardContextual"/>
        </w:rPr>
      </w:pPr>
      <w:hyperlink w:anchor="_Toc240897852" w:history="1">
        <w:r w:rsidRPr="00BB550E">
          <w:rPr>
            <w:rStyle w:val="Hyperlink"/>
          </w:rPr>
          <w:t>Q.</w:t>
        </w:r>
        <w:r>
          <w:rPr>
            <w:rFonts w:asciiTheme="minorHAnsi" w:eastAsiaTheme="minorEastAsia" w:hAnsiTheme="minorHAnsi" w:cstheme="minorBidi"/>
            <w:kern w:val="2"/>
            <w:szCs w:val="24"/>
            <w14:ligatures w14:val="standardContextual"/>
          </w:rPr>
          <w:tab/>
        </w:r>
        <w:r w:rsidRPr="00BB550E">
          <w:rPr>
            <w:rStyle w:val="Hyperlink"/>
            <w:rFonts w:cstheme="minorHAnsi"/>
          </w:rPr>
          <w:t>INVOICING</w:t>
        </w:r>
        <w:r>
          <w:rPr>
            <w:webHidden/>
          </w:rPr>
          <w:tab/>
        </w:r>
        <w:r>
          <w:rPr>
            <w:webHidden/>
          </w:rPr>
          <w:fldChar w:fldCharType="begin"/>
        </w:r>
        <w:r>
          <w:rPr>
            <w:webHidden/>
          </w:rPr>
          <w:instrText xml:space="preserve"> PAGEREF _Toc240897852 \h </w:instrText>
        </w:r>
        <w:r>
          <w:rPr>
            <w:webHidden/>
          </w:rPr>
        </w:r>
        <w:r>
          <w:rPr>
            <w:webHidden/>
          </w:rPr>
          <w:fldChar w:fldCharType="separate"/>
        </w:r>
        <w:r>
          <w:rPr>
            <w:webHidden/>
          </w:rPr>
          <w:t>28</w:t>
        </w:r>
        <w:r>
          <w:rPr>
            <w:webHidden/>
          </w:rPr>
          <w:fldChar w:fldCharType="end"/>
        </w:r>
      </w:hyperlink>
    </w:p>
    <w:p w14:paraId="7DA5E473" w14:textId="19B4835E" w:rsidR="00062A0A" w:rsidRDefault="00062A0A">
      <w:pPr>
        <w:pStyle w:val="TOC2"/>
        <w:rPr>
          <w:rFonts w:asciiTheme="minorHAnsi" w:eastAsiaTheme="minorEastAsia" w:hAnsiTheme="minorHAnsi" w:cstheme="minorBidi"/>
          <w:kern w:val="2"/>
          <w:szCs w:val="24"/>
          <w14:ligatures w14:val="standardContextual"/>
        </w:rPr>
      </w:pPr>
      <w:hyperlink w:anchor="_Toc240897853" w:history="1">
        <w:r w:rsidRPr="00BB550E">
          <w:rPr>
            <w:rStyle w:val="Hyperlink"/>
          </w:rPr>
          <w:t>R.</w:t>
        </w:r>
        <w:r>
          <w:rPr>
            <w:rFonts w:asciiTheme="minorHAnsi" w:eastAsiaTheme="minorEastAsia" w:hAnsiTheme="minorHAnsi" w:cstheme="minorBidi"/>
            <w:kern w:val="2"/>
            <w:szCs w:val="24"/>
            <w14:ligatures w14:val="standardContextual"/>
          </w:rPr>
          <w:tab/>
        </w:r>
        <w:r w:rsidRPr="00BB550E">
          <w:rPr>
            <w:rStyle w:val="Hyperlink"/>
            <w:rFonts w:cstheme="minorHAnsi"/>
          </w:rPr>
          <w:t>ACCOUNT MANAGER / SUPPORT STAFF</w:t>
        </w:r>
        <w:r>
          <w:rPr>
            <w:webHidden/>
          </w:rPr>
          <w:tab/>
        </w:r>
        <w:r>
          <w:rPr>
            <w:webHidden/>
          </w:rPr>
          <w:fldChar w:fldCharType="begin"/>
        </w:r>
        <w:r>
          <w:rPr>
            <w:webHidden/>
          </w:rPr>
          <w:instrText xml:space="preserve"> PAGEREF _Toc240897853 \h </w:instrText>
        </w:r>
        <w:r>
          <w:rPr>
            <w:webHidden/>
          </w:rPr>
        </w:r>
        <w:r>
          <w:rPr>
            <w:webHidden/>
          </w:rPr>
          <w:fldChar w:fldCharType="separate"/>
        </w:r>
        <w:r>
          <w:rPr>
            <w:webHidden/>
          </w:rPr>
          <w:t>29</w:t>
        </w:r>
        <w:r>
          <w:rPr>
            <w:webHidden/>
          </w:rPr>
          <w:fldChar w:fldCharType="end"/>
        </w:r>
      </w:hyperlink>
    </w:p>
    <w:p w14:paraId="603A014B" w14:textId="201EB52B" w:rsidR="00062A0A" w:rsidRDefault="00062A0A">
      <w:pPr>
        <w:pStyle w:val="TOC1"/>
        <w:rPr>
          <w:rFonts w:asciiTheme="minorHAnsi" w:eastAsiaTheme="minorEastAsia" w:hAnsiTheme="minorHAnsi" w:cstheme="minorBidi"/>
          <w:b w:val="0"/>
          <w:caps w:val="0"/>
          <w:kern w:val="2"/>
          <w:szCs w:val="24"/>
          <w14:ligatures w14:val="standardContextual"/>
        </w:rPr>
      </w:pPr>
      <w:hyperlink w:anchor="_Toc240897854" w:history="1">
        <w:r w:rsidRPr="00BB550E">
          <w:rPr>
            <w:rStyle w:val="Hyperlink"/>
          </w:rPr>
          <w:t>III.</w:t>
        </w:r>
        <w:r>
          <w:rPr>
            <w:rFonts w:asciiTheme="minorHAnsi" w:eastAsiaTheme="minorEastAsia" w:hAnsiTheme="minorHAnsi" w:cstheme="minorBidi"/>
            <w:b w:val="0"/>
            <w:caps w:val="0"/>
            <w:kern w:val="2"/>
            <w:szCs w:val="24"/>
            <w14:ligatures w14:val="standardContextual"/>
          </w:rPr>
          <w:tab/>
        </w:r>
        <w:r w:rsidRPr="00BB550E">
          <w:rPr>
            <w:rStyle w:val="Hyperlink"/>
            <w:rFonts w:cstheme="minorHAnsi"/>
          </w:rPr>
          <w:t>INSTRUCTIONS TO BIDDERS</w:t>
        </w:r>
        <w:r>
          <w:rPr>
            <w:webHidden/>
          </w:rPr>
          <w:tab/>
        </w:r>
        <w:r>
          <w:rPr>
            <w:webHidden/>
          </w:rPr>
          <w:fldChar w:fldCharType="begin"/>
        </w:r>
        <w:r>
          <w:rPr>
            <w:webHidden/>
          </w:rPr>
          <w:instrText xml:space="preserve"> PAGEREF _Toc240897854 \h </w:instrText>
        </w:r>
        <w:r>
          <w:rPr>
            <w:webHidden/>
          </w:rPr>
        </w:r>
        <w:r>
          <w:rPr>
            <w:webHidden/>
          </w:rPr>
          <w:fldChar w:fldCharType="separate"/>
        </w:r>
        <w:r>
          <w:rPr>
            <w:webHidden/>
          </w:rPr>
          <w:t>29</w:t>
        </w:r>
        <w:r>
          <w:rPr>
            <w:webHidden/>
          </w:rPr>
          <w:fldChar w:fldCharType="end"/>
        </w:r>
      </w:hyperlink>
    </w:p>
    <w:p w14:paraId="2C507B48" w14:textId="3856F236" w:rsidR="00062A0A" w:rsidRDefault="00062A0A">
      <w:pPr>
        <w:pStyle w:val="TOC2"/>
        <w:rPr>
          <w:rFonts w:asciiTheme="minorHAnsi" w:eastAsiaTheme="minorEastAsia" w:hAnsiTheme="minorHAnsi" w:cstheme="minorBidi"/>
          <w:kern w:val="2"/>
          <w:szCs w:val="24"/>
          <w14:ligatures w14:val="standardContextual"/>
        </w:rPr>
      </w:pPr>
      <w:hyperlink w:anchor="_Toc240897855" w:history="1">
        <w:r w:rsidRPr="00BB550E">
          <w:rPr>
            <w:rStyle w:val="Hyperlink"/>
          </w:rPr>
          <w:t>S.</w:t>
        </w:r>
        <w:r>
          <w:rPr>
            <w:rFonts w:asciiTheme="minorHAnsi" w:eastAsiaTheme="minorEastAsia" w:hAnsiTheme="minorHAnsi" w:cstheme="minorBidi"/>
            <w:kern w:val="2"/>
            <w:szCs w:val="24"/>
            <w14:ligatures w14:val="standardContextual"/>
          </w:rPr>
          <w:tab/>
        </w:r>
        <w:r w:rsidRPr="00BB550E">
          <w:rPr>
            <w:rStyle w:val="Hyperlink"/>
            <w:rFonts w:cstheme="minorHAnsi"/>
          </w:rPr>
          <w:t>COUNTY CONTACTS</w:t>
        </w:r>
        <w:r>
          <w:rPr>
            <w:webHidden/>
          </w:rPr>
          <w:tab/>
        </w:r>
        <w:r>
          <w:rPr>
            <w:webHidden/>
          </w:rPr>
          <w:fldChar w:fldCharType="begin"/>
        </w:r>
        <w:r>
          <w:rPr>
            <w:webHidden/>
          </w:rPr>
          <w:instrText xml:space="preserve"> PAGEREF _Toc240897855 \h </w:instrText>
        </w:r>
        <w:r>
          <w:rPr>
            <w:webHidden/>
          </w:rPr>
        </w:r>
        <w:r>
          <w:rPr>
            <w:webHidden/>
          </w:rPr>
          <w:fldChar w:fldCharType="separate"/>
        </w:r>
        <w:r>
          <w:rPr>
            <w:webHidden/>
          </w:rPr>
          <w:t>29</w:t>
        </w:r>
        <w:r>
          <w:rPr>
            <w:webHidden/>
          </w:rPr>
          <w:fldChar w:fldCharType="end"/>
        </w:r>
      </w:hyperlink>
    </w:p>
    <w:p w14:paraId="26963540" w14:textId="05F2A5C3" w:rsidR="00062A0A" w:rsidRDefault="00062A0A">
      <w:pPr>
        <w:pStyle w:val="TOC2"/>
        <w:rPr>
          <w:rFonts w:asciiTheme="minorHAnsi" w:eastAsiaTheme="minorEastAsia" w:hAnsiTheme="minorHAnsi" w:cstheme="minorBidi"/>
          <w:kern w:val="2"/>
          <w:szCs w:val="24"/>
          <w14:ligatures w14:val="standardContextual"/>
        </w:rPr>
      </w:pPr>
      <w:hyperlink w:anchor="_Toc240897856" w:history="1">
        <w:r w:rsidRPr="00BB550E">
          <w:rPr>
            <w:rStyle w:val="Hyperlink"/>
          </w:rPr>
          <w:t>T.</w:t>
        </w:r>
        <w:r>
          <w:rPr>
            <w:rFonts w:asciiTheme="minorHAnsi" w:eastAsiaTheme="minorEastAsia" w:hAnsiTheme="minorHAnsi" w:cstheme="minorBidi"/>
            <w:kern w:val="2"/>
            <w:szCs w:val="24"/>
            <w14:ligatures w14:val="standardContextual"/>
          </w:rPr>
          <w:tab/>
        </w:r>
        <w:r w:rsidRPr="00BB550E">
          <w:rPr>
            <w:rStyle w:val="Hyperlink"/>
            <w:rFonts w:cstheme="minorHAnsi"/>
          </w:rPr>
          <w:t>SUBMITTAL OF PROPOSALS</w:t>
        </w:r>
        <w:r>
          <w:rPr>
            <w:webHidden/>
          </w:rPr>
          <w:tab/>
        </w:r>
        <w:r>
          <w:rPr>
            <w:webHidden/>
          </w:rPr>
          <w:fldChar w:fldCharType="begin"/>
        </w:r>
        <w:r>
          <w:rPr>
            <w:webHidden/>
          </w:rPr>
          <w:instrText xml:space="preserve"> PAGEREF _Toc240897856 \h </w:instrText>
        </w:r>
        <w:r>
          <w:rPr>
            <w:webHidden/>
          </w:rPr>
        </w:r>
        <w:r>
          <w:rPr>
            <w:webHidden/>
          </w:rPr>
          <w:fldChar w:fldCharType="separate"/>
        </w:r>
        <w:r>
          <w:rPr>
            <w:webHidden/>
          </w:rPr>
          <w:t>30</w:t>
        </w:r>
        <w:r>
          <w:rPr>
            <w:webHidden/>
          </w:rPr>
          <w:fldChar w:fldCharType="end"/>
        </w:r>
      </w:hyperlink>
    </w:p>
    <w:p w14:paraId="762773EC" w14:textId="5944AF70" w:rsidR="00C268C5" w:rsidRPr="0072576F" w:rsidRDefault="002C2B73" w:rsidP="00D14568">
      <w:pPr>
        <w:tabs>
          <w:tab w:val="left" w:pos="720"/>
          <w:tab w:val="left" w:pos="1440"/>
          <w:tab w:val="right" w:pos="10530"/>
          <w:tab w:val="right" w:leader="dot" w:pos="10800"/>
        </w:tabs>
        <w:rPr>
          <w:rFonts w:cstheme="minorHAnsi"/>
          <w:szCs w:val="24"/>
        </w:rPr>
      </w:pPr>
      <w:r w:rsidRPr="0072576F">
        <w:rPr>
          <w:rFonts w:cstheme="minorHAnsi"/>
          <w:b/>
          <w:spacing w:val="-3"/>
          <w:szCs w:val="24"/>
        </w:rPr>
        <w:fldChar w:fldCharType="end"/>
      </w:r>
      <w:r w:rsidR="00F9006C" w:rsidRPr="0072576F">
        <w:rPr>
          <w:rFonts w:cstheme="minorHAnsi"/>
          <w:color w:val="FF0000"/>
          <w:spacing w:val="-3"/>
          <w:szCs w:val="24"/>
        </w:rPr>
        <w:tab/>
      </w:r>
    </w:p>
    <w:p w14:paraId="62972097" w14:textId="7CFC57C0" w:rsidR="00AA7995" w:rsidRPr="0072576F" w:rsidRDefault="00F9006C" w:rsidP="003B10BF">
      <w:pPr>
        <w:pStyle w:val="RFP-QHeader1"/>
        <w:spacing w:after="240"/>
        <w:jc w:val="left"/>
        <w:rPr>
          <w:rFonts w:cstheme="minorHAnsi"/>
          <w:b w:val="0"/>
          <w:sz w:val="24"/>
          <w:szCs w:val="24"/>
        </w:rPr>
      </w:pPr>
      <w:r w:rsidRPr="0072576F">
        <w:rPr>
          <w:rFonts w:cstheme="minorHAnsi"/>
          <w:sz w:val="24"/>
          <w:szCs w:val="24"/>
        </w:rPr>
        <w:t xml:space="preserve">ATTACHMENTS </w:t>
      </w:r>
    </w:p>
    <w:p w14:paraId="4CFF15FD" w14:textId="5887D4F3" w:rsidR="00E808B2" w:rsidRPr="0072576F" w:rsidRDefault="005D4DD5" w:rsidP="000B4251">
      <w:pPr>
        <w:tabs>
          <w:tab w:val="left" w:pos="-720"/>
          <w:tab w:val="left" w:pos="1440"/>
        </w:tabs>
        <w:spacing w:line="276" w:lineRule="auto"/>
        <w:ind w:left="720"/>
        <w:rPr>
          <w:rFonts w:cstheme="minorHAnsi"/>
        </w:rPr>
      </w:pPr>
      <w:r w:rsidRPr="0072576F">
        <w:rPr>
          <w:rFonts w:cstheme="minorHAnsi"/>
          <w:color w:val="000000"/>
          <w:szCs w:val="24"/>
        </w:rPr>
        <w:fldChar w:fldCharType="begin" w:fldLock="1"/>
      </w:r>
      <w:r w:rsidRPr="0072576F">
        <w:rPr>
          <w:rFonts w:cstheme="minorHAnsi"/>
          <w:color w:val="000000"/>
          <w:szCs w:val="24"/>
        </w:rPr>
        <w:instrText xml:space="preserve"> REF _Ref342049922 \h  \* MERGEFORMAT </w:instrText>
      </w:r>
      <w:r w:rsidRPr="0072576F">
        <w:rPr>
          <w:rFonts w:cstheme="minorHAnsi"/>
          <w:color w:val="000000"/>
          <w:szCs w:val="24"/>
        </w:rPr>
      </w:r>
      <w:r w:rsidRPr="0072576F">
        <w:rPr>
          <w:rFonts w:cstheme="minorHAnsi"/>
          <w:color w:val="000000"/>
          <w:szCs w:val="24"/>
        </w:rPr>
        <w:fldChar w:fldCharType="separate"/>
      </w:r>
      <w:r w:rsidR="00255B8E" w:rsidRPr="0072576F">
        <w:rPr>
          <w:rFonts w:cstheme="minorHAnsi"/>
          <w:caps/>
          <w:szCs w:val="24"/>
        </w:rPr>
        <w:t xml:space="preserve">EXHIBIT A </w:t>
      </w:r>
      <w:r w:rsidR="00CA7989" w:rsidRPr="0072576F">
        <w:rPr>
          <w:rFonts w:cstheme="minorHAnsi"/>
          <w:caps/>
          <w:szCs w:val="24"/>
        </w:rPr>
        <w:tab/>
      </w:r>
      <w:r w:rsidR="00802464" w:rsidRPr="0072576F">
        <w:rPr>
          <w:rFonts w:cstheme="minorHAnsi"/>
          <w:b/>
          <w:szCs w:val="24"/>
        </w:rPr>
        <w:t>Bid Response Packet</w:t>
      </w:r>
      <w:r w:rsidRPr="0072576F">
        <w:rPr>
          <w:rFonts w:cstheme="minorHAnsi"/>
          <w:color w:val="000000"/>
          <w:szCs w:val="24"/>
        </w:rPr>
        <w:fldChar w:fldCharType="end"/>
      </w:r>
      <w:bookmarkStart w:id="4" w:name="_Toc339364436"/>
      <w:bookmarkStart w:id="5" w:name="_Toc339364697"/>
      <w:bookmarkStart w:id="6" w:name="_Hlk115717005"/>
      <w:r w:rsidR="00E808B2" w:rsidRPr="0072576F">
        <w:rPr>
          <w:rFonts w:cstheme="minorHAnsi"/>
        </w:rPr>
        <w:br w:type="page"/>
      </w:r>
    </w:p>
    <w:p w14:paraId="23B71C16" w14:textId="5483A657" w:rsidR="00952803" w:rsidRPr="00977C70" w:rsidRDefault="00F9006C" w:rsidP="00952803">
      <w:pPr>
        <w:pStyle w:val="Heading1"/>
        <w:spacing w:after="240"/>
        <w:rPr>
          <w:rFonts w:asciiTheme="minorHAnsi" w:hAnsiTheme="minorHAnsi" w:cstheme="minorHAnsi"/>
          <w:sz w:val="24"/>
        </w:rPr>
      </w:pPr>
      <w:bookmarkStart w:id="7" w:name="_Toc240897835"/>
      <w:r w:rsidRPr="0072576F">
        <w:rPr>
          <w:rFonts w:asciiTheme="minorHAnsi" w:hAnsiTheme="minorHAnsi" w:cstheme="minorHAnsi"/>
          <w:sz w:val="24"/>
        </w:rPr>
        <w:lastRenderedPageBreak/>
        <w:t>STATEMENT OF WORK</w:t>
      </w:r>
      <w:bookmarkEnd w:id="4"/>
      <w:bookmarkEnd w:id="5"/>
      <w:bookmarkEnd w:id="6"/>
      <w:bookmarkEnd w:id="7"/>
    </w:p>
    <w:p w14:paraId="42BD5008" w14:textId="77777777" w:rsidR="00F9006C" w:rsidRPr="0072576F" w:rsidRDefault="00F9006C" w:rsidP="00DA3700">
      <w:pPr>
        <w:pStyle w:val="Heading2"/>
        <w:rPr>
          <w:rFonts w:asciiTheme="minorHAnsi" w:hAnsiTheme="minorHAnsi" w:cstheme="minorHAnsi"/>
          <w:sz w:val="24"/>
        </w:rPr>
      </w:pPr>
      <w:bookmarkStart w:id="8" w:name="_Toc339364437"/>
      <w:bookmarkStart w:id="9" w:name="_Toc339364698"/>
      <w:bookmarkStart w:id="10" w:name="_Toc240897836"/>
      <w:r w:rsidRPr="0072576F">
        <w:rPr>
          <w:rFonts w:asciiTheme="minorHAnsi" w:hAnsiTheme="minorHAnsi" w:cstheme="minorHAnsi"/>
          <w:sz w:val="24"/>
        </w:rPr>
        <w:t>INTENT</w:t>
      </w:r>
      <w:bookmarkEnd w:id="8"/>
      <w:bookmarkEnd w:id="9"/>
      <w:bookmarkEnd w:id="10"/>
    </w:p>
    <w:p w14:paraId="73B42D27" w14:textId="3889EAAF" w:rsidR="00F9006C" w:rsidRPr="0072576F" w:rsidRDefault="004B6565" w:rsidP="00CC278E">
      <w:pPr>
        <w:spacing w:after="240"/>
        <w:ind w:left="1440"/>
        <w:rPr>
          <w:rFonts w:cstheme="minorHAnsi"/>
          <w:color w:val="FF0000"/>
        </w:rPr>
      </w:pPr>
      <w:r w:rsidRPr="004B6565">
        <w:rPr>
          <w:rFonts w:cstheme="minorHAnsi"/>
        </w:rPr>
        <w:t>It is the intent of these specifications, terms, and conditions to describe elevator condition assessment and modernization plan</w:t>
      </w:r>
      <w:r w:rsidR="00B0582B">
        <w:rPr>
          <w:rFonts w:cstheme="minorHAnsi"/>
        </w:rPr>
        <w:t xml:space="preserve"> servic</w:t>
      </w:r>
      <w:r w:rsidR="00DE2396">
        <w:rPr>
          <w:rFonts w:cstheme="minorHAnsi"/>
        </w:rPr>
        <w:t>es</w:t>
      </w:r>
      <w:r w:rsidRPr="004B6565">
        <w:rPr>
          <w:rFonts w:cstheme="minorHAnsi"/>
        </w:rPr>
        <w:t xml:space="preserve"> for the elevators</w:t>
      </w:r>
      <w:r>
        <w:rPr>
          <w:rFonts w:cstheme="minorHAnsi"/>
        </w:rPr>
        <w:t xml:space="preserve"> at </w:t>
      </w:r>
      <w:r w:rsidR="00130F5D" w:rsidRPr="00A73540">
        <w:rPr>
          <w:rFonts w:cstheme="minorHAnsi"/>
        </w:rPr>
        <w:t>several County buildings</w:t>
      </w:r>
      <w:r w:rsidR="00F9006C" w:rsidRPr="0072576F">
        <w:rPr>
          <w:rFonts w:cstheme="minorHAnsi"/>
        </w:rPr>
        <w:t xml:space="preserve"> being requested by the County.</w:t>
      </w:r>
    </w:p>
    <w:p w14:paraId="623520BC" w14:textId="2775B1A1" w:rsidR="00F9006C" w:rsidRPr="0072576F" w:rsidRDefault="00991BA2" w:rsidP="00CC278E">
      <w:pPr>
        <w:spacing w:after="240"/>
        <w:ind w:left="1440"/>
        <w:rPr>
          <w:rFonts w:cstheme="minorHAnsi"/>
          <w:szCs w:val="26"/>
        </w:rPr>
      </w:pPr>
      <w:bookmarkStart w:id="11" w:name="OLE_LINK3"/>
      <w:r w:rsidRPr="0072576F">
        <w:rPr>
          <w:rFonts w:cstheme="minorHAnsi"/>
        </w:rPr>
        <w:t xml:space="preserve">The County intends to award a </w:t>
      </w:r>
      <w:r w:rsidR="004B6565" w:rsidRPr="00C26A67">
        <w:rPr>
          <w:rFonts w:cstheme="minorHAnsi"/>
        </w:rPr>
        <w:t>three</w:t>
      </w:r>
      <w:r w:rsidR="005E20D9" w:rsidRPr="00C26A67">
        <w:rPr>
          <w:rFonts w:cstheme="minorHAnsi"/>
        </w:rPr>
        <w:t xml:space="preserve"> (3) </w:t>
      </w:r>
      <w:r w:rsidRPr="00C26A67">
        <w:rPr>
          <w:rFonts w:cstheme="minorHAnsi"/>
        </w:rPr>
        <w:t xml:space="preserve">year contract (with </w:t>
      </w:r>
      <w:r w:rsidR="00A114C4" w:rsidRPr="00C26A67">
        <w:rPr>
          <w:rFonts w:cstheme="minorHAnsi"/>
        </w:rPr>
        <w:t xml:space="preserve">the </w:t>
      </w:r>
      <w:r w:rsidRPr="00C26A67">
        <w:rPr>
          <w:rFonts w:cstheme="minorHAnsi"/>
        </w:rPr>
        <w:t>option to renew</w:t>
      </w:r>
      <w:r w:rsidR="000B61A0" w:rsidRPr="00C26A67">
        <w:rPr>
          <w:rFonts w:cstheme="minorHAnsi"/>
        </w:rPr>
        <w:t xml:space="preserve"> for </w:t>
      </w:r>
      <w:r w:rsidR="004B6565" w:rsidRPr="00C26A67">
        <w:rPr>
          <w:rFonts w:cstheme="minorHAnsi"/>
        </w:rPr>
        <w:t>two</w:t>
      </w:r>
      <w:r w:rsidR="005E20D9" w:rsidRPr="00C26A67">
        <w:rPr>
          <w:rFonts w:cstheme="minorHAnsi"/>
        </w:rPr>
        <w:t xml:space="preserve"> [2]</w:t>
      </w:r>
      <w:r w:rsidR="00607972" w:rsidRPr="00C26A67">
        <w:rPr>
          <w:rFonts w:cstheme="minorHAnsi"/>
        </w:rPr>
        <w:t xml:space="preserve"> </w:t>
      </w:r>
      <w:r w:rsidR="000B61A0" w:rsidRPr="00C26A67">
        <w:rPr>
          <w:rFonts w:cstheme="minorHAnsi"/>
        </w:rPr>
        <w:t>years)</w:t>
      </w:r>
      <w:r w:rsidRPr="00C26A67">
        <w:rPr>
          <w:rFonts w:cstheme="minorHAnsi"/>
        </w:rPr>
        <w:t xml:space="preserve"> to the </w:t>
      </w:r>
      <w:r w:rsidR="00502F47" w:rsidRPr="00C26A67">
        <w:rPr>
          <w:rFonts w:cstheme="minorHAnsi"/>
        </w:rPr>
        <w:t>Bidder</w:t>
      </w:r>
      <w:r w:rsidR="00881BAD" w:rsidRPr="00C26A67">
        <w:rPr>
          <w:rFonts w:cstheme="minorHAnsi"/>
        </w:rPr>
        <w:t xml:space="preserve"> </w:t>
      </w:r>
      <w:r w:rsidR="00456C48" w:rsidRPr="00C26A67">
        <w:rPr>
          <w:rFonts w:cstheme="minorHAnsi"/>
          <w:szCs w:val="26"/>
        </w:rPr>
        <w:t xml:space="preserve">selected as the most </w:t>
      </w:r>
      <w:r w:rsidR="00B72A18" w:rsidRPr="00C26A67">
        <w:rPr>
          <w:rFonts w:cstheme="minorHAnsi"/>
          <w:szCs w:val="26"/>
        </w:rPr>
        <w:t xml:space="preserve">responsive and </w:t>
      </w:r>
      <w:r w:rsidR="00456C48" w:rsidRPr="00C26A67">
        <w:rPr>
          <w:rFonts w:cstheme="minorHAnsi"/>
          <w:szCs w:val="26"/>
        </w:rPr>
        <w:t>responsible Bidder whose response conforms to the RFP and meets the County’s requirement</w:t>
      </w:r>
      <w:r w:rsidR="00456C48" w:rsidRPr="0072576F">
        <w:rPr>
          <w:rFonts w:cstheme="minorHAnsi"/>
          <w:color w:val="000000"/>
          <w:szCs w:val="26"/>
        </w:rPr>
        <w:t>s.</w:t>
      </w:r>
      <w:r w:rsidR="005779EB" w:rsidRPr="0072576F">
        <w:rPr>
          <w:rFonts w:cstheme="minorHAnsi"/>
          <w:color w:val="000000"/>
          <w:szCs w:val="26"/>
        </w:rPr>
        <w:t xml:space="preserve"> </w:t>
      </w:r>
      <w:bookmarkStart w:id="12" w:name="_Hlk87025635"/>
      <w:r w:rsidR="00AB0746" w:rsidRPr="0072576F">
        <w:rPr>
          <w:rFonts w:cstheme="minorHAnsi"/>
        </w:rPr>
        <w:t xml:space="preserve"> </w:t>
      </w:r>
      <w:bookmarkEnd w:id="12"/>
    </w:p>
    <w:p w14:paraId="46DF7F9B" w14:textId="41561880" w:rsidR="00F9006C" w:rsidRPr="0072576F" w:rsidRDefault="00F9006C" w:rsidP="000352A4">
      <w:pPr>
        <w:pStyle w:val="Heading2"/>
        <w:rPr>
          <w:rFonts w:asciiTheme="minorHAnsi" w:hAnsiTheme="minorHAnsi" w:cstheme="minorHAnsi"/>
          <w:sz w:val="24"/>
        </w:rPr>
      </w:pPr>
      <w:bookmarkStart w:id="13" w:name="_Toc339364438"/>
      <w:bookmarkStart w:id="14" w:name="_Toc339364699"/>
      <w:bookmarkStart w:id="15" w:name="_Toc240897837"/>
      <w:bookmarkEnd w:id="11"/>
      <w:r w:rsidRPr="0072576F">
        <w:rPr>
          <w:rFonts w:asciiTheme="minorHAnsi" w:hAnsiTheme="minorHAnsi" w:cstheme="minorHAnsi"/>
          <w:sz w:val="24"/>
        </w:rPr>
        <w:t>SCOPE</w:t>
      </w:r>
      <w:bookmarkEnd w:id="13"/>
      <w:bookmarkEnd w:id="14"/>
      <w:r w:rsidR="00386288">
        <w:rPr>
          <w:rFonts w:asciiTheme="minorHAnsi" w:hAnsiTheme="minorHAnsi" w:cstheme="minorHAnsi"/>
          <w:sz w:val="24"/>
        </w:rPr>
        <w:t>/BACKGROUND</w:t>
      </w:r>
      <w:bookmarkEnd w:id="15"/>
    </w:p>
    <w:p w14:paraId="4171BF39" w14:textId="55C740B8" w:rsidR="00BC46E8" w:rsidRDefault="00B568C2" w:rsidP="000F7019">
      <w:pPr>
        <w:spacing w:after="240"/>
        <w:ind w:left="1440"/>
        <w:rPr>
          <w:rFonts w:cstheme="minorHAnsi"/>
        </w:rPr>
      </w:pPr>
      <w:r w:rsidRPr="00B568C2">
        <w:rPr>
          <w:rFonts w:cstheme="minorHAnsi"/>
        </w:rPr>
        <w:t xml:space="preserve">The Alameda County General Services Agency – Building Maintenance Department (GSA-BMD) intends to procure professional services to perform a comprehensive condition assessment and develop and implement a plan to modernize the elevator equipment at </w:t>
      </w:r>
      <w:r w:rsidR="00B97148">
        <w:rPr>
          <w:rFonts w:cstheme="minorHAnsi"/>
        </w:rPr>
        <w:t xml:space="preserve">1106 Madison Street, 1111 Jackson Street, and 1401 Lakeside </w:t>
      </w:r>
      <w:r w:rsidR="00BC46E8">
        <w:rPr>
          <w:rFonts w:cstheme="minorHAnsi"/>
        </w:rPr>
        <w:t>Drive, all of which are located in Oakland, California.</w:t>
      </w:r>
    </w:p>
    <w:p w14:paraId="3BD0628B" w14:textId="1511DC8C" w:rsidR="00F9006C" w:rsidRDefault="007559B1" w:rsidP="007559B1">
      <w:pPr>
        <w:spacing w:after="240"/>
        <w:ind w:left="1440"/>
        <w:rPr>
          <w:rFonts w:cstheme="minorHAnsi"/>
        </w:rPr>
      </w:pPr>
      <w:r w:rsidRPr="007559B1">
        <w:rPr>
          <w:rFonts w:cstheme="minorHAnsi"/>
          <w:b/>
          <w:bCs/>
        </w:rPr>
        <w:t>1106 Madison Building</w:t>
      </w:r>
      <w:r>
        <w:rPr>
          <w:rFonts w:cstheme="minorHAnsi"/>
        </w:rPr>
        <w:t>: G</w:t>
      </w:r>
      <w:r w:rsidR="00BC46E8" w:rsidRPr="00BC46E8">
        <w:rPr>
          <w:rFonts w:cstheme="minorHAnsi"/>
        </w:rPr>
        <w:t>SA-BMD operates two (2) Otis hydroelectric passenger elevators in the 1106 Madison Building, which was constructed in 1999. This building has four (4) floors and</w:t>
      </w:r>
      <w:r w:rsidR="00BC46E8">
        <w:rPr>
          <w:rFonts w:cstheme="minorHAnsi"/>
        </w:rPr>
        <w:t xml:space="preserve"> </w:t>
      </w:r>
      <w:r w:rsidR="00BC46E8" w:rsidRPr="00BC46E8">
        <w:rPr>
          <w:rFonts w:cstheme="minorHAnsi"/>
        </w:rPr>
        <w:t xml:space="preserve">approximately 77,142 gross square feet. Although the elevators were installed that year, the exact date of their last modernization is unknown. Conveyance </w:t>
      </w:r>
      <w:r w:rsidR="00474801" w:rsidRPr="00BC46E8">
        <w:rPr>
          <w:rFonts w:cstheme="minorHAnsi"/>
        </w:rPr>
        <w:t>permit</w:t>
      </w:r>
      <w:r w:rsidR="00474801">
        <w:rPr>
          <w:rFonts w:cstheme="minorHAnsi"/>
        </w:rPr>
        <w:t xml:space="preserve"> Nos.</w:t>
      </w:r>
      <w:r w:rsidR="00474801" w:rsidRPr="00BC46E8">
        <w:rPr>
          <w:rFonts w:cstheme="minorHAnsi"/>
        </w:rPr>
        <w:t xml:space="preserve"> </w:t>
      </w:r>
      <w:r w:rsidR="00BC46E8" w:rsidRPr="00BC46E8">
        <w:rPr>
          <w:rFonts w:cstheme="minorHAnsi"/>
        </w:rPr>
        <w:t>115717 and 115718 are registered with the California Department of Industrial Relations.</w:t>
      </w:r>
    </w:p>
    <w:p w14:paraId="1C73D6B1" w14:textId="3F8D7E33" w:rsidR="00BC46E8" w:rsidRDefault="007559B1" w:rsidP="00BC46E8">
      <w:pPr>
        <w:spacing w:after="240"/>
        <w:ind w:left="1440"/>
        <w:rPr>
          <w:rFonts w:cstheme="minorHAnsi"/>
        </w:rPr>
      </w:pPr>
      <w:r w:rsidRPr="007559B1">
        <w:rPr>
          <w:rFonts w:cstheme="minorHAnsi"/>
          <w:b/>
          <w:bCs/>
        </w:rPr>
        <w:t>1111 Jackson Building</w:t>
      </w:r>
      <w:r>
        <w:rPr>
          <w:rFonts w:cstheme="minorHAnsi"/>
        </w:rPr>
        <w:t xml:space="preserve">: </w:t>
      </w:r>
      <w:r w:rsidR="00BC46E8" w:rsidRPr="00BC46E8">
        <w:rPr>
          <w:rFonts w:cstheme="minorHAnsi"/>
        </w:rPr>
        <w:t xml:space="preserve">GSA-BMD operates three (3) Otis overhead traction passenger elevators in the 1111 Jackson Building, which was constructed in 1970. This building has nine (9) floors and approximately 152,654 gross square feet. Although the elevators were installed that year, the exact date of their last modernization is unknown. Conveyance </w:t>
      </w:r>
      <w:r w:rsidR="00474801" w:rsidRPr="00BC46E8">
        <w:rPr>
          <w:rFonts w:cstheme="minorHAnsi"/>
        </w:rPr>
        <w:t>permit</w:t>
      </w:r>
      <w:r w:rsidR="00474801">
        <w:rPr>
          <w:rFonts w:cstheme="minorHAnsi"/>
        </w:rPr>
        <w:t xml:space="preserve"> Nos.</w:t>
      </w:r>
      <w:r w:rsidR="00474801" w:rsidRPr="00BC46E8">
        <w:rPr>
          <w:rFonts w:cstheme="minorHAnsi"/>
        </w:rPr>
        <w:t xml:space="preserve"> </w:t>
      </w:r>
      <w:r w:rsidR="00BC46E8" w:rsidRPr="00BC46E8">
        <w:rPr>
          <w:rFonts w:cstheme="minorHAnsi"/>
        </w:rPr>
        <w:t>124601, 124602</w:t>
      </w:r>
      <w:r w:rsidR="00474801">
        <w:rPr>
          <w:rFonts w:cstheme="minorHAnsi"/>
        </w:rPr>
        <w:t>,</w:t>
      </w:r>
      <w:r w:rsidR="00BC46E8" w:rsidRPr="00BC46E8">
        <w:rPr>
          <w:rFonts w:cstheme="minorHAnsi"/>
        </w:rPr>
        <w:t xml:space="preserve"> and 124603 are registered with the California Department of Industrial Relations. </w:t>
      </w:r>
    </w:p>
    <w:p w14:paraId="2D5CC06E" w14:textId="6354A048" w:rsidR="00BC46E8" w:rsidRDefault="007559B1" w:rsidP="00BC46E8">
      <w:pPr>
        <w:spacing w:after="240"/>
        <w:ind w:left="1440"/>
        <w:rPr>
          <w:rFonts w:cstheme="minorHAnsi"/>
        </w:rPr>
      </w:pPr>
      <w:r w:rsidRPr="007559B1">
        <w:rPr>
          <w:rFonts w:cstheme="minorHAnsi"/>
          <w:b/>
          <w:bCs/>
        </w:rPr>
        <w:t>1401 Lakeside Building</w:t>
      </w:r>
      <w:r>
        <w:rPr>
          <w:rFonts w:cstheme="minorHAnsi"/>
        </w:rPr>
        <w:t xml:space="preserve">: </w:t>
      </w:r>
      <w:r w:rsidR="00BC46E8" w:rsidRPr="00BC46E8">
        <w:rPr>
          <w:rFonts w:cstheme="minorHAnsi"/>
        </w:rPr>
        <w:t xml:space="preserve">GSA-BMD operates four (4) US Elevator overhead traction passenger elevators in the 1401 Lakeside Plaza Building, which was constructed in 1982. This building has twelve (12) floors, two (2) sub-ground parking levels, and approximately 140,146 gross square feet. Although the elevators were installed that year, the exact date of their last modernization is unknown. Conveyance </w:t>
      </w:r>
      <w:r w:rsidR="00474801" w:rsidRPr="00BC46E8">
        <w:rPr>
          <w:rFonts w:cstheme="minorHAnsi"/>
        </w:rPr>
        <w:t>permit</w:t>
      </w:r>
      <w:r w:rsidR="00474801">
        <w:rPr>
          <w:rFonts w:cstheme="minorHAnsi"/>
        </w:rPr>
        <w:t xml:space="preserve"> Nos.</w:t>
      </w:r>
      <w:r w:rsidR="00474801" w:rsidRPr="00BC46E8">
        <w:rPr>
          <w:rFonts w:cstheme="minorHAnsi"/>
        </w:rPr>
        <w:t xml:space="preserve"> </w:t>
      </w:r>
      <w:r w:rsidR="00BC46E8" w:rsidRPr="00BC46E8">
        <w:rPr>
          <w:rFonts w:cstheme="minorHAnsi"/>
        </w:rPr>
        <w:t xml:space="preserve">076691, 076692, 076693, and 076694 are registered with the California Department of Industrial Relations. </w:t>
      </w:r>
    </w:p>
    <w:p w14:paraId="50410585" w14:textId="46FBD287" w:rsidR="00BC46E8" w:rsidRDefault="00BC46E8" w:rsidP="00BC46E8">
      <w:pPr>
        <w:spacing w:after="240"/>
        <w:ind w:left="1440"/>
        <w:rPr>
          <w:rFonts w:cstheme="minorHAnsi"/>
          <w:b/>
          <w:bCs/>
        </w:rPr>
      </w:pPr>
      <w:r w:rsidRPr="00BC46E8">
        <w:rPr>
          <w:rFonts w:cstheme="minorHAnsi"/>
        </w:rPr>
        <w:t xml:space="preserve">Given the elevators’ likely age and duty requirements, GSA-BMD intends to complete a comprehensive condition assessment, survey, and inspection. Based on the results of the report, GSA-BMD will develop and implement a modernization plan for the </w:t>
      </w:r>
      <w:r w:rsidRPr="00BC46E8">
        <w:rPr>
          <w:rFonts w:cstheme="minorHAnsi"/>
        </w:rPr>
        <w:lastRenderedPageBreak/>
        <w:t xml:space="preserve">elevators. GSA-BMD is seeking proposals from qualified consulting firms to provide a turnkey project approach that will include identifying all necessary infrastructure work to deliver modernized and code-compliant elevators acceptable to all Authorities Having Jurisdiction (AHJ) of this work. </w:t>
      </w:r>
      <w:r w:rsidRPr="00BC46E8">
        <w:rPr>
          <w:rFonts w:cstheme="minorHAnsi"/>
          <w:b/>
          <w:bCs/>
        </w:rPr>
        <w:t>Please note: the awarded contractor for this RFP will not be eligible to bid on any subsequent solicitations released as a result of this RFP.</w:t>
      </w:r>
    </w:p>
    <w:p w14:paraId="46407219" w14:textId="008A7B5A" w:rsidR="00141A49" w:rsidRPr="00141A49" w:rsidRDefault="00141A49" w:rsidP="00BC46E8">
      <w:pPr>
        <w:spacing w:after="240"/>
        <w:ind w:left="1440"/>
        <w:rPr>
          <w:rFonts w:cstheme="minorHAnsi"/>
        </w:rPr>
      </w:pPr>
      <w:r>
        <w:rPr>
          <w:rFonts w:cstheme="minorHAnsi"/>
        </w:rPr>
        <w:t xml:space="preserve">On the date mentioned in the Calendar of Events above, the County will conduct a Non-Mandatory Site Visit, where Bidders will have an opportunity to inspect the elevator equipment at the sites </w:t>
      </w:r>
      <w:r w:rsidR="000C779F">
        <w:rPr>
          <w:rFonts w:cstheme="minorHAnsi"/>
        </w:rPr>
        <w:t xml:space="preserve">listed </w:t>
      </w:r>
      <w:r>
        <w:rPr>
          <w:rFonts w:cstheme="minorHAnsi"/>
        </w:rPr>
        <w:t>above.</w:t>
      </w:r>
      <w:r w:rsidR="00C2366A">
        <w:rPr>
          <w:rFonts w:cstheme="minorHAnsi"/>
        </w:rPr>
        <w:t xml:space="preserve"> </w:t>
      </w:r>
    </w:p>
    <w:p w14:paraId="010E54EB" w14:textId="77777777" w:rsidR="00F9006C" w:rsidRPr="0072576F" w:rsidRDefault="00502F47" w:rsidP="004516E7">
      <w:pPr>
        <w:pStyle w:val="Heading2"/>
        <w:rPr>
          <w:rFonts w:asciiTheme="minorHAnsi" w:hAnsiTheme="minorHAnsi" w:cstheme="minorHAnsi"/>
          <w:sz w:val="24"/>
        </w:rPr>
      </w:pPr>
      <w:bookmarkStart w:id="16" w:name="_Toc339364440"/>
      <w:bookmarkStart w:id="17" w:name="_Toc339364701"/>
      <w:bookmarkStart w:id="18" w:name="_Toc240897838"/>
      <w:r w:rsidRPr="0072576F">
        <w:rPr>
          <w:rFonts w:asciiTheme="minorHAnsi" w:hAnsiTheme="minorHAnsi" w:cstheme="minorHAnsi"/>
          <w:sz w:val="24"/>
        </w:rPr>
        <w:t>BIDDER</w:t>
      </w:r>
      <w:r w:rsidR="00F9006C" w:rsidRPr="0072576F">
        <w:rPr>
          <w:rFonts w:asciiTheme="minorHAnsi" w:hAnsiTheme="minorHAnsi" w:cstheme="minorHAnsi"/>
          <w:sz w:val="24"/>
        </w:rPr>
        <w:t xml:space="preserve"> QUALIFICATIONS</w:t>
      </w:r>
      <w:bookmarkEnd w:id="16"/>
      <w:bookmarkEnd w:id="17"/>
      <w:bookmarkEnd w:id="18"/>
    </w:p>
    <w:p w14:paraId="2B8158EC" w14:textId="77777777" w:rsidR="00F9006C" w:rsidRPr="0072576F" w:rsidRDefault="00502F47" w:rsidP="00D218EC">
      <w:pPr>
        <w:pStyle w:val="Item1"/>
        <w:rPr>
          <w:rFonts w:asciiTheme="minorHAnsi" w:hAnsiTheme="minorHAnsi" w:cstheme="minorHAnsi"/>
          <w:szCs w:val="24"/>
        </w:rPr>
      </w:pPr>
      <w:r w:rsidRPr="0072576F">
        <w:rPr>
          <w:rFonts w:asciiTheme="minorHAnsi" w:hAnsiTheme="minorHAnsi" w:cstheme="minorHAnsi"/>
          <w:szCs w:val="24"/>
        </w:rPr>
        <w:t>BIDDER</w:t>
      </w:r>
      <w:r w:rsidR="00F9006C" w:rsidRPr="0072576F">
        <w:rPr>
          <w:rFonts w:asciiTheme="minorHAnsi" w:hAnsiTheme="minorHAnsi" w:cstheme="minorHAnsi"/>
          <w:szCs w:val="24"/>
        </w:rPr>
        <w:t xml:space="preserve"> Minimum Qualifications</w:t>
      </w:r>
    </w:p>
    <w:p w14:paraId="700B1685" w14:textId="543B1D57" w:rsidR="00F9006C" w:rsidRPr="0072576F" w:rsidRDefault="00502F47" w:rsidP="00653F93">
      <w:pPr>
        <w:pStyle w:val="Itema"/>
        <w:rPr>
          <w:rFonts w:asciiTheme="minorHAnsi" w:hAnsiTheme="minorHAnsi" w:cstheme="minorHAnsi"/>
        </w:rPr>
      </w:pPr>
      <w:r w:rsidRPr="0072576F">
        <w:rPr>
          <w:rFonts w:asciiTheme="minorHAnsi" w:hAnsiTheme="minorHAnsi" w:cstheme="minorHAnsi"/>
          <w:szCs w:val="24"/>
        </w:rPr>
        <w:t>Bidder</w:t>
      </w:r>
      <w:r w:rsidR="00F9006C" w:rsidRPr="0072576F">
        <w:rPr>
          <w:rFonts w:asciiTheme="minorHAnsi" w:hAnsiTheme="minorHAnsi" w:cstheme="minorHAnsi"/>
          <w:szCs w:val="24"/>
        </w:rPr>
        <w:t xml:space="preserve"> </w:t>
      </w:r>
      <w:r w:rsidR="00653F93" w:rsidRPr="001919D5">
        <w:rPr>
          <w:rFonts w:asciiTheme="minorHAnsi" w:hAnsiTheme="minorHAnsi" w:cstheme="minorHAnsi"/>
          <w:b/>
          <w:bCs/>
          <w:szCs w:val="24"/>
          <w:u w:val="single"/>
        </w:rPr>
        <w:t>and</w:t>
      </w:r>
      <w:r w:rsidR="00653F93" w:rsidRPr="00653F93">
        <w:rPr>
          <w:rFonts w:asciiTheme="minorHAnsi" w:hAnsiTheme="minorHAnsi" w:cstheme="minorHAnsi"/>
          <w:szCs w:val="24"/>
        </w:rPr>
        <w:t xml:space="preserve"> all key personnel assigned to the project </w:t>
      </w:r>
      <w:r w:rsidR="003A65F3" w:rsidRPr="003A65F3">
        <w:rPr>
          <w:rFonts w:asciiTheme="minorHAnsi" w:hAnsiTheme="minorHAnsi" w:cstheme="minorHAnsi"/>
          <w:szCs w:val="24"/>
        </w:rPr>
        <w:t>are to provide documentation or certify that they have</w:t>
      </w:r>
      <w:r w:rsidR="00703AF8">
        <w:rPr>
          <w:rFonts w:asciiTheme="minorHAnsi" w:hAnsiTheme="minorHAnsi" w:cstheme="minorHAnsi"/>
          <w:szCs w:val="24"/>
        </w:rPr>
        <w:t xml:space="preserve"> been</w:t>
      </w:r>
      <w:r w:rsidR="00653F93" w:rsidRPr="00653F93">
        <w:rPr>
          <w:rFonts w:asciiTheme="minorHAnsi" w:hAnsiTheme="minorHAnsi" w:cstheme="minorHAnsi"/>
          <w:szCs w:val="24"/>
        </w:rPr>
        <w:t xml:space="preserve"> regularly and continuously engaged in the business of providing consulting services of similar size, scale, and scope as described in Section B above for at least five (5) years, which must be clearly stated or demonstrated in the table provided in Exhibit A – Bid Response Packet.</w:t>
      </w:r>
    </w:p>
    <w:p w14:paraId="746BD7A6" w14:textId="611E2B82" w:rsidR="00D218EC" w:rsidRPr="0072576F" w:rsidRDefault="00D218EC" w:rsidP="00D218EC">
      <w:pPr>
        <w:pStyle w:val="Itema"/>
        <w:rPr>
          <w:rFonts w:asciiTheme="minorHAnsi" w:hAnsiTheme="minorHAnsi" w:cstheme="minorHAnsi"/>
        </w:rPr>
      </w:pPr>
      <w:r w:rsidRPr="0072576F">
        <w:rPr>
          <w:rFonts w:asciiTheme="minorHAnsi" w:hAnsiTheme="minorHAnsi" w:cstheme="minorHAnsi"/>
          <w:szCs w:val="18"/>
        </w:rPr>
        <w:t>Bidder</w:t>
      </w:r>
      <w:r w:rsidR="00653F93" w:rsidRPr="00653F93">
        <w:rPr>
          <w:rFonts w:asciiTheme="minorHAnsi" w:hAnsiTheme="minorHAnsi" w:cstheme="minorHAnsi"/>
          <w:szCs w:val="18"/>
        </w:rPr>
        <w:t>’s staff performing work on this project must possess a current National Association of Elevator Safety Authorities (NAESA) International Qualified Elevator Inspector (QEI) certification, which must be clearly stated or demonstrated in the table provided in Exhibit A – Bid Response Packet.</w:t>
      </w:r>
    </w:p>
    <w:p w14:paraId="683CF01E" w14:textId="7B56D269" w:rsidR="00F9006C" w:rsidRPr="0072576F" w:rsidRDefault="00502F47" w:rsidP="00D218EC">
      <w:pPr>
        <w:pStyle w:val="Itema"/>
        <w:rPr>
          <w:rFonts w:asciiTheme="minorHAnsi" w:hAnsiTheme="minorHAnsi" w:cstheme="minorHAnsi"/>
          <w:szCs w:val="18"/>
        </w:rPr>
      </w:pPr>
      <w:r w:rsidRPr="0072576F">
        <w:rPr>
          <w:rFonts w:asciiTheme="minorHAnsi" w:hAnsiTheme="minorHAnsi" w:cstheme="minorHAnsi"/>
          <w:szCs w:val="18"/>
        </w:rPr>
        <w:t>Bidder</w:t>
      </w:r>
      <w:r w:rsidR="00F9006C" w:rsidRPr="0072576F">
        <w:rPr>
          <w:rFonts w:asciiTheme="minorHAnsi" w:hAnsiTheme="minorHAnsi" w:cstheme="minorHAnsi"/>
          <w:szCs w:val="18"/>
        </w:rPr>
        <w:t xml:space="preserve"> </w:t>
      </w:r>
      <w:r w:rsidR="00653F93" w:rsidRPr="00653F93">
        <w:rPr>
          <w:rFonts w:asciiTheme="minorHAnsi" w:hAnsiTheme="minorHAnsi" w:cstheme="minorHAnsi"/>
          <w:szCs w:val="18"/>
        </w:rPr>
        <w:t>must also certify that they possess all permits, licenses, and professional credentials necessary to supply products and perform services specified under this RFP.  Unless noted otherwise in the RFP, for example the item(s) stated above, including any Addendum, Bidder is not required to submit copies or verification of the permits, licenses and credentials; however, Bidder must provide such proof if requested by County.</w:t>
      </w:r>
    </w:p>
    <w:p w14:paraId="04D48FA3" w14:textId="77777777" w:rsidR="00F9006C" w:rsidRPr="0072576F" w:rsidRDefault="00F9006C" w:rsidP="000352A4">
      <w:pPr>
        <w:pStyle w:val="Heading2"/>
        <w:rPr>
          <w:rFonts w:asciiTheme="minorHAnsi" w:hAnsiTheme="minorHAnsi" w:cstheme="minorHAnsi"/>
          <w:sz w:val="24"/>
        </w:rPr>
      </w:pPr>
      <w:bookmarkStart w:id="19" w:name="_Toc240897839"/>
      <w:bookmarkStart w:id="20" w:name="_Hlk102040252"/>
      <w:r w:rsidRPr="0072576F">
        <w:rPr>
          <w:rFonts w:asciiTheme="minorHAnsi" w:hAnsiTheme="minorHAnsi" w:cstheme="minorHAnsi"/>
          <w:sz w:val="24"/>
        </w:rPr>
        <w:t>S</w:t>
      </w:r>
      <w:r w:rsidR="00017184" w:rsidRPr="0072576F">
        <w:rPr>
          <w:rFonts w:asciiTheme="minorHAnsi" w:hAnsiTheme="minorHAnsi" w:cstheme="minorHAnsi"/>
          <w:sz w:val="24"/>
        </w:rPr>
        <w:t>PECIFIC REQUIREMENTS</w:t>
      </w:r>
      <w:bookmarkEnd w:id="19"/>
    </w:p>
    <w:bookmarkEnd w:id="20"/>
    <w:p w14:paraId="0BC245DF" w14:textId="0EA244C9" w:rsidR="00665421" w:rsidRDefault="00665421" w:rsidP="00653F93">
      <w:pPr>
        <w:pStyle w:val="Item1"/>
        <w:numPr>
          <w:ilvl w:val="2"/>
          <w:numId w:val="74"/>
        </w:numPr>
        <w:rPr>
          <w:szCs w:val="24"/>
        </w:rPr>
      </w:pPr>
      <w:r w:rsidRPr="00665421">
        <w:rPr>
          <w:szCs w:val="24"/>
        </w:rPr>
        <w:t xml:space="preserve">Contractor </w:t>
      </w:r>
      <w:r>
        <w:rPr>
          <w:szCs w:val="24"/>
        </w:rPr>
        <w:t>must</w:t>
      </w:r>
      <w:r w:rsidRPr="00665421">
        <w:rPr>
          <w:szCs w:val="24"/>
        </w:rPr>
        <w:t xml:space="preserve"> successfully deliver comprehensive elevator condition assessments,</w:t>
      </w:r>
      <w:r>
        <w:rPr>
          <w:szCs w:val="24"/>
        </w:rPr>
        <w:t xml:space="preserve"> document preparation,</w:t>
      </w:r>
      <w:r w:rsidRPr="00665421">
        <w:rPr>
          <w:szCs w:val="24"/>
        </w:rPr>
        <w:t xml:space="preserve"> modernization plans, construction documents, and </w:t>
      </w:r>
      <w:r>
        <w:rPr>
          <w:szCs w:val="24"/>
        </w:rPr>
        <w:t>bidding/</w:t>
      </w:r>
      <w:r w:rsidRPr="00665421">
        <w:rPr>
          <w:szCs w:val="24"/>
        </w:rPr>
        <w:t>technical consulting services that enable the County to procure and implement safe, code-compliant, and cost-effective elevator modernization projects</w:t>
      </w:r>
      <w:r>
        <w:rPr>
          <w:szCs w:val="24"/>
        </w:rPr>
        <w:t xml:space="preserve"> for the three sites</w:t>
      </w:r>
      <w:r w:rsidR="000C779F">
        <w:rPr>
          <w:szCs w:val="24"/>
        </w:rPr>
        <w:t xml:space="preserve"> listed</w:t>
      </w:r>
      <w:r w:rsidR="00207452">
        <w:rPr>
          <w:szCs w:val="24"/>
        </w:rPr>
        <w:t xml:space="preserve"> in Section B</w:t>
      </w:r>
      <w:r w:rsidR="000C779F">
        <w:rPr>
          <w:szCs w:val="24"/>
        </w:rPr>
        <w:t xml:space="preserve"> above</w:t>
      </w:r>
      <w:r w:rsidRPr="00665421">
        <w:rPr>
          <w:szCs w:val="24"/>
        </w:rPr>
        <w:t>.</w:t>
      </w:r>
    </w:p>
    <w:p w14:paraId="0AD7C9BB" w14:textId="3BD9DAC3" w:rsidR="00653F93" w:rsidRDefault="00653F93" w:rsidP="00653F93">
      <w:pPr>
        <w:pStyle w:val="Item1"/>
        <w:numPr>
          <w:ilvl w:val="2"/>
          <w:numId w:val="74"/>
        </w:numPr>
        <w:rPr>
          <w:szCs w:val="24"/>
        </w:rPr>
      </w:pPr>
      <w:r>
        <w:rPr>
          <w:szCs w:val="24"/>
        </w:rPr>
        <w:t xml:space="preserve">Contractor must provide an elevator condition assessment and modernization and implementation plan that must include, but not be limited to, the following: </w:t>
      </w:r>
    </w:p>
    <w:p w14:paraId="1362B353" w14:textId="77777777" w:rsidR="00653F93" w:rsidRDefault="00653F93" w:rsidP="00653F93">
      <w:pPr>
        <w:pStyle w:val="Itema"/>
        <w:numPr>
          <w:ilvl w:val="3"/>
          <w:numId w:val="74"/>
        </w:numPr>
        <w:rPr>
          <w:szCs w:val="24"/>
        </w:rPr>
      </w:pPr>
      <w:r>
        <w:rPr>
          <w:szCs w:val="24"/>
        </w:rPr>
        <w:lastRenderedPageBreak/>
        <w:t>Phase 1: Comprehensive condition assessment;</w:t>
      </w:r>
    </w:p>
    <w:p w14:paraId="4C8626F5" w14:textId="6978EB23" w:rsidR="00653F93" w:rsidRDefault="00653F93" w:rsidP="00653F93">
      <w:pPr>
        <w:pStyle w:val="Item10"/>
        <w:numPr>
          <w:ilvl w:val="4"/>
          <w:numId w:val="74"/>
        </w:numPr>
        <w:tabs>
          <w:tab w:val="clear" w:pos="2880"/>
          <w:tab w:val="num" w:pos="2790"/>
        </w:tabs>
        <w:rPr>
          <w:szCs w:val="24"/>
        </w:rPr>
      </w:pPr>
      <w:r>
        <w:rPr>
          <w:szCs w:val="24"/>
        </w:rPr>
        <w:t>Contractor must conduct a site assessment</w:t>
      </w:r>
      <w:r w:rsidR="007559B1">
        <w:rPr>
          <w:szCs w:val="24"/>
        </w:rPr>
        <w:t xml:space="preserve"> for each location</w:t>
      </w:r>
      <w:r>
        <w:rPr>
          <w:szCs w:val="24"/>
        </w:rPr>
        <w:t xml:space="preserve"> and provide a report</w:t>
      </w:r>
      <w:r w:rsidR="007559B1">
        <w:rPr>
          <w:szCs w:val="24"/>
        </w:rPr>
        <w:t xml:space="preserve"> for each location</w:t>
      </w:r>
      <w:r>
        <w:rPr>
          <w:szCs w:val="24"/>
        </w:rPr>
        <w:t xml:space="preserve"> including, but not limited to, the current condition of the equipment, near-term maintenance and repair requirements, modernization scope recommendations, potential for re-use of existing equipment, detailed repair plans, budgeting information, and a project schedule.</w:t>
      </w:r>
    </w:p>
    <w:p w14:paraId="51915A7F" w14:textId="7BB78C7E" w:rsidR="00653F93" w:rsidRDefault="00653F93" w:rsidP="00653F93">
      <w:pPr>
        <w:pStyle w:val="Item10"/>
        <w:numPr>
          <w:ilvl w:val="4"/>
          <w:numId w:val="74"/>
        </w:numPr>
        <w:tabs>
          <w:tab w:val="clear" w:pos="2880"/>
          <w:tab w:val="num" w:pos="2790"/>
        </w:tabs>
        <w:rPr>
          <w:szCs w:val="24"/>
        </w:rPr>
      </w:pPr>
      <w:r>
        <w:rPr>
          <w:szCs w:val="24"/>
        </w:rPr>
        <w:t>Contractor must coordinate meetings with the County as required.</w:t>
      </w:r>
    </w:p>
    <w:p w14:paraId="50499DA4" w14:textId="791F2336" w:rsidR="00653F93" w:rsidRDefault="00653F93" w:rsidP="00653F93">
      <w:pPr>
        <w:pStyle w:val="Item10"/>
        <w:numPr>
          <w:ilvl w:val="4"/>
          <w:numId w:val="74"/>
        </w:numPr>
        <w:tabs>
          <w:tab w:val="clear" w:pos="2880"/>
          <w:tab w:val="num" w:pos="2790"/>
        </w:tabs>
        <w:rPr>
          <w:szCs w:val="24"/>
        </w:rPr>
      </w:pPr>
      <w:r>
        <w:rPr>
          <w:szCs w:val="24"/>
        </w:rPr>
        <w:t>Contractor must perform site visits as needed for the site assessments and meetings, which may be online or in-person, as needed to review the site survey reports with the County.</w:t>
      </w:r>
    </w:p>
    <w:p w14:paraId="355400EA" w14:textId="30C21358" w:rsidR="000658E4" w:rsidRDefault="00653F93" w:rsidP="00653F93">
      <w:pPr>
        <w:pStyle w:val="Item10"/>
        <w:numPr>
          <w:ilvl w:val="4"/>
          <w:numId w:val="74"/>
        </w:numPr>
        <w:tabs>
          <w:tab w:val="clear" w:pos="2880"/>
          <w:tab w:val="num" w:pos="2790"/>
        </w:tabs>
        <w:rPr>
          <w:szCs w:val="24"/>
        </w:rPr>
      </w:pPr>
      <w:r>
        <w:rPr>
          <w:szCs w:val="24"/>
        </w:rPr>
        <w:t>Contractor must inform the County of any immediate maintenance and repair deficiencies to be addressed by the County’s current elevator maintenance contractor.</w:t>
      </w:r>
    </w:p>
    <w:p w14:paraId="4607C400" w14:textId="1FDD537D" w:rsidR="00C17022" w:rsidRDefault="001876A3" w:rsidP="00653F93">
      <w:pPr>
        <w:pStyle w:val="Item10"/>
        <w:numPr>
          <w:ilvl w:val="4"/>
          <w:numId w:val="74"/>
        </w:numPr>
        <w:tabs>
          <w:tab w:val="clear" w:pos="2880"/>
          <w:tab w:val="num" w:pos="2790"/>
        </w:tabs>
        <w:rPr>
          <w:szCs w:val="24"/>
        </w:rPr>
      </w:pPr>
      <w:r w:rsidRPr="002F02AA">
        <w:rPr>
          <w:szCs w:val="24"/>
        </w:rPr>
        <w:t>Phase 1 Performance Outcome</w:t>
      </w:r>
      <w:r w:rsidR="00462E70">
        <w:rPr>
          <w:szCs w:val="24"/>
        </w:rPr>
        <w:t>:</w:t>
      </w:r>
      <w:r>
        <w:rPr>
          <w:szCs w:val="24"/>
        </w:rPr>
        <w:t xml:space="preserve"> </w:t>
      </w:r>
      <w:r w:rsidR="002E1778" w:rsidRPr="002E1778">
        <w:rPr>
          <w:b/>
          <w:bCs/>
          <w:szCs w:val="24"/>
        </w:rPr>
        <w:t>Condition Intelligence</w:t>
      </w:r>
      <w:r w:rsidR="002E1778" w:rsidRPr="002E1778">
        <w:rPr>
          <w:szCs w:val="24"/>
        </w:rPr>
        <w:t xml:space="preserve"> </w:t>
      </w:r>
      <w:r w:rsidR="00DB47A4">
        <w:rPr>
          <w:szCs w:val="24"/>
        </w:rPr>
        <w:t xml:space="preserve">- </w:t>
      </w:r>
      <w:r w:rsidR="002E1778" w:rsidRPr="002E1778">
        <w:rPr>
          <w:szCs w:val="24"/>
        </w:rPr>
        <w:t>County receives a complete, evidence-supported understanding of existing conditions, deficiencies, risks, remaining useful life, repair requirements and modernization priorities.</w:t>
      </w:r>
    </w:p>
    <w:p w14:paraId="77EC4AFE" w14:textId="4D68FE65" w:rsidR="00653F93" w:rsidRDefault="00653F93" w:rsidP="00653F93">
      <w:pPr>
        <w:pStyle w:val="Itema"/>
        <w:numPr>
          <w:ilvl w:val="3"/>
          <w:numId w:val="74"/>
        </w:numPr>
        <w:tabs>
          <w:tab w:val="num" w:pos="2790"/>
        </w:tabs>
        <w:rPr>
          <w:szCs w:val="24"/>
        </w:rPr>
      </w:pPr>
      <w:r>
        <w:rPr>
          <w:szCs w:val="24"/>
        </w:rPr>
        <w:t xml:space="preserve">Phase 2: </w:t>
      </w:r>
      <w:r w:rsidRPr="00653F93">
        <w:rPr>
          <w:szCs w:val="24"/>
        </w:rPr>
        <w:t>Document preparation;</w:t>
      </w:r>
    </w:p>
    <w:p w14:paraId="3FE1B5BC" w14:textId="07A471F1"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provide specifications for modernization of the elevators</w:t>
      </w:r>
      <w:r w:rsidR="007559B1">
        <w:rPr>
          <w:szCs w:val="24"/>
        </w:rPr>
        <w:t xml:space="preserve"> for each location</w:t>
      </w:r>
      <w:r w:rsidRPr="00653F93">
        <w:rPr>
          <w:szCs w:val="24"/>
        </w:rPr>
        <w:t>, including virtual or in-person meetings as needed to review the specifications with the County and final submission. These specifications must be provided within six (6) weeks of the submittal of the report listed in item 1.a above and must be developed using the construction standard of</w:t>
      </w:r>
      <w:r w:rsidR="000327BF">
        <w:rPr>
          <w:szCs w:val="24"/>
        </w:rPr>
        <w:t xml:space="preserve"> Construction Specifications Institute</w:t>
      </w:r>
      <w:r w:rsidRPr="00653F93">
        <w:rPr>
          <w:szCs w:val="24"/>
        </w:rPr>
        <w:t xml:space="preserve"> </w:t>
      </w:r>
      <w:r w:rsidR="000327BF">
        <w:rPr>
          <w:szCs w:val="24"/>
        </w:rPr>
        <w:t>(</w:t>
      </w:r>
      <w:r w:rsidRPr="00653F93">
        <w:rPr>
          <w:szCs w:val="24"/>
        </w:rPr>
        <w:t>CSI</w:t>
      </w:r>
      <w:r w:rsidR="000327BF">
        <w:rPr>
          <w:szCs w:val="24"/>
        </w:rPr>
        <w:t>)</w:t>
      </w:r>
      <w:r w:rsidRPr="00653F93">
        <w:rPr>
          <w:szCs w:val="24"/>
        </w:rPr>
        <w:t xml:space="preserve"> Master Format.</w:t>
      </w:r>
    </w:p>
    <w:p w14:paraId="402DE3BD" w14:textId="1B410B75"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review the County’s front-end Division 00 and Division 01 documents and bid exhibits to incorporate all required elevator modernization specifications.</w:t>
      </w:r>
    </w:p>
    <w:p w14:paraId="023E9076" w14:textId="7C85927F" w:rsidR="002E1778" w:rsidRDefault="00653F93" w:rsidP="002E1778">
      <w:pPr>
        <w:pStyle w:val="Item10"/>
        <w:numPr>
          <w:ilvl w:val="4"/>
          <w:numId w:val="74"/>
        </w:numPr>
        <w:tabs>
          <w:tab w:val="num" w:pos="2790"/>
        </w:tabs>
        <w:rPr>
          <w:szCs w:val="24"/>
        </w:rPr>
      </w:pPr>
      <w:r>
        <w:rPr>
          <w:szCs w:val="24"/>
        </w:rPr>
        <w:t xml:space="preserve">Contractor </w:t>
      </w:r>
      <w:r w:rsidRPr="00653F93">
        <w:rPr>
          <w:szCs w:val="24"/>
        </w:rPr>
        <w:t>must provide design review meetings as needed with the County to confirm scope and final document delivery.</w:t>
      </w:r>
    </w:p>
    <w:p w14:paraId="766D3F3A" w14:textId="19AB8C9B" w:rsidR="00243C9A" w:rsidRPr="002F42D2" w:rsidRDefault="00243C9A" w:rsidP="002E1778">
      <w:pPr>
        <w:pStyle w:val="Item10"/>
        <w:numPr>
          <w:ilvl w:val="4"/>
          <w:numId w:val="74"/>
        </w:numPr>
        <w:tabs>
          <w:tab w:val="num" w:pos="2790"/>
        </w:tabs>
        <w:rPr>
          <w:szCs w:val="24"/>
        </w:rPr>
      </w:pPr>
      <w:r w:rsidRPr="002F02AA">
        <w:rPr>
          <w:szCs w:val="24"/>
        </w:rPr>
        <w:t xml:space="preserve">Phase 2 </w:t>
      </w:r>
      <w:r w:rsidR="00A0293A" w:rsidRPr="002F02AA">
        <w:rPr>
          <w:szCs w:val="24"/>
        </w:rPr>
        <w:t>Performance</w:t>
      </w:r>
      <w:r w:rsidRPr="002F02AA">
        <w:rPr>
          <w:szCs w:val="24"/>
        </w:rPr>
        <w:t xml:space="preserve"> Outcome</w:t>
      </w:r>
      <w:r>
        <w:rPr>
          <w:szCs w:val="24"/>
        </w:rPr>
        <w:t>:</w:t>
      </w:r>
      <w:r w:rsidR="007113FC">
        <w:rPr>
          <w:szCs w:val="24"/>
        </w:rPr>
        <w:t xml:space="preserve"> </w:t>
      </w:r>
      <w:r w:rsidR="007113FC" w:rsidRPr="00DB47A4">
        <w:rPr>
          <w:b/>
          <w:bCs/>
          <w:szCs w:val="24"/>
        </w:rPr>
        <w:t>Procurement Ready Scope of Work</w:t>
      </w:r>
      <w:r w:rsidR="00042C06">
        <w:rPr>
          <w:szCs w:val="24"/>
        </w:rPr>
        <w:t xml:space="preserve"> </w:t>
      </w:r>
      <w:r w:rsidR="00DB47A4">
        <w:rPr>
          <w:szCs w:val="24"/>
        </w:rPr>
        <w:t xml:space="preserve">- </w:t>
      </w:r>
      <w:r w:rsidR="00042C06">
        <w:rPr>
          <w:szCs w:val="24"/>
        </w:rPr>
        <w:t xml:space="preserve">County receives </w:t>
      </w:r>
      <w:r w:rsidR="00A0293A" w:rsidRPr="00A0293A">
        <w:rPr>
          <w:szCs w:val="24"/>
        </w:rPr>
        <w:t>complete, CSI Master</w:t>
      </w:r>
      <w:r w:rsidR="003E5EE6">
        <w:rPr>
          <w:szCs w:val="24"/>
        </w:rPr>
        <w:t xml:space="preserve"> </w:t>
      </w:r>
      <w:r w:rsidR="00A0293A" w:rsidRPr="00A0293A">
        <w:rPr>
          <w:szCs w:val="24"/>
        </w:rPr>
        <w:t>Format-compliant elevator modernization specifications for each location</w:t>
      </w:r>
      <w:r w:rsidR="00A0293A">
        <w:rPr>
          <w:szCs w:val="24"/>
        </w:rPr>
        <w:t xml:space="preserve"> which </w:t>
      </w:r>
      <w:r w:rsidR="00A0293A">
        <w:lastRenderedPageBreak/>
        <w:t>incorporate all applicable County requirements and reflect the scope confirmed through design review meetings.</w:t>
      </w:r>
    </w:p>
    <w:p w14:paraId="421CC7CC" w14:textId="21691D22" w:rsidR="00653F93" w:rsidRDefault="00653F93" w:rsidP="00653F93">
      <w:pPr>
        <w:pStyle w:val="Itema"/>
        <w:numPr>
          <w:ilvl w:val="3"/>
          <w:numId w:val="74"/>
        </w:numPr>
        <w:tabs>
          <w:tab w:val="num" w:pos="2790"/>
        </w:tabs>
        <w:rPr>
          <w:szCs w:val="24"/>
        </w:rPr>
      </w:pPr>
      <w:r>
        <w:rPr>
          <w:szCs w:val="24"/>
        </w:rPr>
        <w:t>Phase 3: Bidding;</w:t>
      </w:r>
    </w:p>
    <w:p w14:paraId="00A243D4" w14:textId="66362A39"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attend the in-person pre-bid site visit</w:t>
      </w:r>
      <w:r w:rsidR="00C71A36">
        <w:rPr>
          <w:szCs w:val="24"/>
        </w:rPr>
        <w:t>(s)</w:t>
      </w:r>
      <w:r w:rsidRPr="00653F93">
        <w:rPr>
          <w:szCs w:val="24"/>
        </w:rPr>
        <w:t xml:space="preserve"> and virtual pre-bid conference meeting</w:t>
      </w:r>
      <w:r w:rsidR="00C71A36">
        <w:rPr>
          <w:szCs w:val="24"/>
        </w:rPr>
        <w:t>(</w:t>
      </w:r>
      <w:r w:rsidRPr="00653F93">
        <w:rPr>
          <w:szCs w:val="24"/>
        </w:rPr>
        <w:t>s</w:t>
      </w:r>
      <w:r w:rsidR="00C71A36">
        <w:rPr>
          <w:szCs w:val="24"/>
        </w:rPr>
        <w:t>) as needed</w:t>
      </w:r>
      <w:r w:rsidRPr="00653F93">
        <w:rPr>
          <w:szCs w:val="24"/>
        </w:rPr>
        <w:t xml:space="preserve"> to assist the County during the bidding process.</w:t>
      </w:r>
    </w:p>
    <w:p w14:paraId="15E39702" w14:textId="331901F2"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conduct virtual or in-person meeting</w:t>
      </w:r>
      <w:r w:rsidR="00C71A36">
        <w:rPr>
          <w:szCs w:val="24"/>
        </w:rPr>
        <w:t>(</w:t>
      </w:r>
      <w:r w:rsidRPr="00653F93">
        <w:rPr>
          <w:szCs w:val="24"/>
        </w:rPr>
        <w:t>s</w:t>
      </w:r>
      <w:r w:rsidR="00C71A36">
        <w:rPr>
          <w:szCs w:val="24"/>
        </w:rPr>
        <w:t>)</w:t>
      </w:r>
      <w:r w:rsidRPr="00653F93">
        <w:rPr>
          <w:szCs w:val="24"/>
        </w:rPr>
        <w:t xml:space="preserve"> as needed to provide bid review assessment of each of the modernization bids and submit a summary report with findings and a recommendation for award.</w:t>
      </w:r>
    </w:p>
    <w:p w14:paraId="1F7536AA" w14:textId="6B5BD8EA" w:rsidR="00C71A36" w:rsidRDefault="00C71A36" w:rsidP="00653F93">
      <w:pPr>
        <w:pStyle w:val="Item10"/>
        <w:numPr>
          <w:ilvl w:val="4"/>
          <w:numId w:val="74"/>
        </w:numPr>
        <w:tabs>
          <w:tab w:val="num" w:pos="2790"/>
        </w:tabs>
        <w:rPr>
          <w:szCs w:val="24"/>
        </w:rPr>
      </w:pPr>
      <w:r>
        <w:rPr>
          <w:szCs w:val="24"/>
        </w:rPr>
        <w:t>There may be separate solicitations issued by the County for each modernization project. Contractor must assist with all solicitations issue</w:t>
      </w:r>
      <w:r w:rsidR="007978EB">
        <w:rPr>
          <w:szCs w:val="24"/>
        </w:rPr>
        <w:t>d</w:t>
      </w:r>
      <w:r>
        <w:rPr>
          <w:szCs w:val="24"/>
        </w:rPr>
        <w:t xml:space="preserve"> for the modernization of the elevators at the three (3) locations</w:t>
      </w:r>
      <w:r w:rsidR="00527FE9">
        <w:rPr>
          <w:szCs w:val="24"/>
        </w:rPr>
        <w:t xml:space="preserve"> listed above in Section B</w:t>
      </w:r>
      <w:r w:rsidR="001D23BC">
        <w:rPr>
          <w:szCs w:val="24"/>
        </w:rPr>
        <w:t>.</w:t>
      </w:r>
      <w:r>
        <w:rPr>
          <w:szCs w:val="24"/>
        </w:rPr>
        <w:t xml:space="preserve"> </w:t>
      </w:r>
    </w:p>
    <w:p w14:paraId="51DAD642" w14:textId="397D6C7E" w:rsidR="007C37D9" w:rsidRDefault="007C37D9" w:rsidP="00653F93">
      <w:pPr>
        <w:pStyle w:val="Item10"/>
        <w:numPr>
          <w:ilvl w:val="4"/>
          <w:numId w:val="74"/>
        </w:numPr>
        <w:tabs>
          <w:tab w:val="num" w:pos="2790"/>
        </w:tabs>
        <w:rPr>
          <w:szCs w:val="24"/>
        </w:rPr>
      </w:pPr>
      <w:r w:rsidRPr="002F02AA">
        <w:rPr>
          <w:szCs w:val="24"/>
        </w:rPr>
        <w:t>Phase 3 Performance Outcome</w:t>
      </w:r>
      <w:r>
        <w:rPr>
          <w:szCs w:val="24"/>
        </w:rPr>
        <w:t xml:space="preserve">: </w:t>
      </w:r>
      <w:r w:rsidR="003E0643" w:rsidRPr="003E0643">
        <w:rPr>
          <w:b/>
          <w:bCs/>
          <w:szCs w:val="24"/>
        </w:rPr>
        <w:t>Competitive Procurement</w:t>
      </w:r>
      <w:r w:rsidR="00805748">
        <w:rPr>
          <w:b/>
          <w:bCs/>
          <w:szCs w:val="24"/>
        </w:rPr>
        <w:t xml:space="preserve"> Consultation</w:t>
      </w:r>
      <w:r w:rsidR="003E0643" w:rsidRPr="003E0643">
        <w:rPr>
          <w:szCs w:val="24"/>
        </w:rPr>
        <w:t xml:space="preserve"> </w:t>
      </w:r>
      <w:r w:rsidR="00805748">
        <w:rPr>
          <w:szCs w:val="24"/>
        </w:rPr>
        <w:t xml:space="preserve">- </w:t>
      </w:r>
      <w:r w:rsidR="003E0643" w:rsidRPr="003E0643">
        <w:rPr>
          <w:szCs w:val="24"/>
        </w:rPr>
        <w:t>County receives timely technical support, bidder-question resolution and documented bid analysis sufficient to support a defensible award decision.</w:t>
      </w:r>
    </w:p>
    <w:p w14:paraId="2DC74ED3" w14:textId="29F3C26E" w:rsidR="00653F93" w:rsidRDefault="00653F93" w:rsidP="00653F93">
      <w:pPr>
        <w:pStyle w:val="Itema"/>
        <w:numPr>
          <w:ilvl w:val="3"/>
          <w:numId w:val="74"/>
        </w:numPr>
        <w:tabs>
          <w:tab w:val="num" w:pos="2790"/>
        </w:tabs>
        <w:rPr>
          <w:szCs w:val="24"/>
        </w:rPr>
      </w:pPr>
      <w:r>
        <w:rPr>
          <w:szCs w:val="24"/>
        </w:rPr>
        <w:t xml:space="preserve">Phase 4: </w:t>
      </w:r>
      <w:r w:rsidRPr="00653F93">
        <w:rPr>
          <w:szCs w:val="24"/>
        </w:rPr>
        <w:t>Submittal and shop drawing review;</w:t>
      </w:r>
    </w:p>
    <w:p w14:paraId="2B60C2FB" w14:textId="50AD9218"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conduct a formal review of all project submittal and shop drawing packages</w:t>
      </w:r>
      <w:r w:rsidR="00BC16BD">
        <w:rPr>
          <w:szCs w:val="24"/>
        </w:rPr>
        <w:t xml:space="preserve"> for compliance with approved modernization contract documents</w:t>
      </w:r>
      <w:r w:rsidRPr="00653F93">
        <w:rPr>
          <w:szCs w:val="24"/>
        </w:rPr>
        <w:t>.</w:t>
      </w:r>
    </w:p>
    <w:p w14:paraId="301B5969" w14:textId="375F54F5" w:rsidR="003E0643" w:rsidRPr="00DE4F1E" w:rsidRDefault="003E0643" w:rsidP="003E0643">
      <w:pPr>
        <w:pStyle w:val="Item10"/>
        <w:numPr>
          <w:ilvl w:val="4"/>
          <w:numId w:val="74"/>
        </w:numPr>
        <w:tabs>
          <w:tab w:val="num" w:pos="2790"/>
        </w:tabs>
        <w:rPr>
          <w:szCs w:val="24"/>
        </w:rPr>
      </w:pPr>
      <w:r w:rsidRPr="002F02AA">
        <w:rPr>
          <w:szCs w:val="24"/>
        </w:rPr>
        <w:t>Phase 4 Performance Outcome:</w:t>
      </w:r>
      <w:r>
        <w:rPr>
          <w:szCs w:val="24"/>
        </w:rPr>
        <w:t xml:space="preserve"> </w:t>
      </w:r>
      <w:r w:rsidR="0051572F" w:rsidRPr="0051572F">
        <w:rPr>
          <w:b/>
          <w:bCs/>
          <w:szCs w:val="24"/>
        </w:rPr>
        <w:t>Construction Co</w:t>
      </w:r>
      <w:r w:rsidR="00847A8E">
        <w:rPr>
          <w:b/>
          <w:bCs/>
          <w:szCs w:val="24"/>
        </w:rPr>
        <w:t>mpliance</w:t>
      </w:r>
      <w:r w:rsidR="0051572F" w:rsidRPr="0051572F">
        <w:rPr>
          <w:szCs w:val="24"/>
        </w:rPr>
        <w:t xml:space="preserve"> </w:t>
      </w:r>
      <w:r w:rsidR="000A4C5A">
        <w:rPr>
          <w:szCs w:val="24"/>
        </w:rPr>
        <w:t xml:space="preserve">- </w:t>
      </w:r>
      <w:r w:rsidR="0051572F" w:rsidRPr="0051572F">
        <w:rPr>
          <w:szCs w:val="24"/>
        </w:rPr>
        <w:t>County receives timely technical review of submittals</w:t>
      </w:r>
      <w:r w:rsidR="000F7D14">
        <w:rPr>
          <w:szCs w:val="24"/>
        </w:rPr>
        <w:t xml:space="preserve"> sufficient to resolve material </w:t>
      </w:r>
      <w:r w:rsidR="0072631F">
        <w:rPr>
          <w:szCs w:val="24"/>
        </w:rPr>
        <w:t xml:space="preserve">contract </w:t>
      </w:r>
      <w:r w:rsidR="000F7D14">
        <w:rPr>
          <w:szCs w:val="24"/>
        </w:rPr>
        <w:t>noncompliance.</w:t>
      </w:r>
    </w:p>
    <w:p w14:paraId="35A7E9CA" w14:textId="1F005032" w:rsidR="00653F93" w:rsidRDefault="00653F93" w:rsidP="00653F93">
      <w:pPr>
        <w:pStyle w:val="Itema"/>
        <w:numPr>
          <w:ilvl w:val="3"/>
          <w:numId w:val="74"/>
        </w:numPr>
        <w:tabs>
          <w:tab w:val="num" w:pos="2790"/>
        </w:tabs>
        <w:rPr>
          <w:szCs w:val="24"/>
        </w:rPr>
      </w:pPr>
      <w:r>
        <w:rPr>
          <w:szCs w:val="24"/>
        </w:rPr>
        <w:t>Phase 5: Construction; and</w:t>
      </w:r>
    </w:p>
    <w:p w14:paraId="5F1025C2" w14:textId="2FEBF0B6"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 xml:space="preserve">must conduct, at minimum, one (1) in-person site visit </w:t>
      </w:r>
      <w:r w:rsidR="007559B1">
        <w:rPr>
          <w:szCs w:val="24"/>
        </w:rPr>
        <w:t xml:space="preserve">(per location) </w:t>
      </w:r>
      <w:r w:rsidRPr="00653F93">
        <w:rPr>
          <w:szCs w:val="24"/>
        </w:rPr>
        <w:t>and progress review at the 50% completion level of the modernization project</w:t>
      </w:r>
      <w:r w:rsidR="001D23BC">
        <w:rPr>
          <w:szCs w:val="24"/>
        </w:rPr>
        <w:t>(s)</w:t>
      </w:r>
      <w:r w:rsidRPr="00653F93">
        <w:rPr>
          <w:szCs w:val="24"/>
        </w:rPr>
        <w:t xml:space="preserve">, as well as one (1) final in-person site visit </w:t>
      </w:r>
      <w:r w:rsidR="007559B1">
        <w:rPr>
          <w:szCs w:val="24"/>
        </w:rPr>
        <w:t xml:space="preserve">(per location) </w:t>
      </w:r>
      <w:r w:rsidRPr="00653F93">
        <w:rPr>
          <w:szCs w:val="24"/>
        </w:rPr>
        <w:t>compliance and review (punch list) meeting to confirm any deficiencies, and any follow-up reviews as needed.</w:t>
      </w:r>
    </w:p>
    <w:p w14:paraId="67634C5D" w14:textId="133A3447"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assist the County with reviewing any Requests for Information (RFIs) or proposed change orders related to the elevator modernization project</w:t>
      </w:r>
      <w:r w:rsidR="001D23BC">
        <w:rPr>
          <w:szCs w:val="24"/>
        </w:rPr>
        <w:t>(s)</w:t>
      </w:r>
      <w:r w:rsidRPr="00653F93">
        <w:rPr>
          <w:szCs w:val="24"/>
        </w:rPr>
        <w:t xml:space="preserve"> requirements</w:t>
      </w:r>
      <w:r w:rsidR="00673363">
        <w:rPr>
          <w:szCs w:val="24"/>
        </w:rPr>
        <w:t xml:space="preserve"> </w:t>
      </w:r>
      <w:r w:rsidR="00E717F9" w:rsidRPr="00E717F9">
        <w:rPr>
          <w:szCs w:val="24"/>
        </w:rPr>
        <w:t xml:space="preserve">addressing </w:t>
      </w:r>
      <w:r w:rsidR="00E717F9" w:rsidRPr="00E717F9">
        <w:rPr>
          <w:szCs w:val="24"/>
        </w:rPr>
        <w:lastRenderedPageBreak/>
        <w:t>entitlement/scope basis, technical necessity, alternatives, cost reasonableness, schedule impact, and recommendation to approve, reject or revise</w:t>
      </w:r>
      <w:r w:rsidRPr="00653F93">
        <w:rPr>
          <w:szCs w:val="24"/>
        </w:rPr>
        <w:t>.</w:t>
      </w:r>
    </w:p>
    <w:p w14:paraId="19968836" w14:textId="58D58105" w:rsidR="00B445E6" w:rsidRPr="007001B3" w:rsidRDefault="00B445E6" w:rsidP="00740BA8">
      <w:pPr>
        <w:pStyle w:val="Itema0"/>
        <w:numPr>
          <w:ilvl w:val="5"/>
          <w:numId w:val="74"/>
        </w:numPr>
        <w:rPr>
          <w:szCs w:val="24"/>
        </w:rPr>
      </w:pPr>
      <w:r w:rsidRPr="007001B3">
        <w:rPr>
          <w:szCs w:val="24"/>
        </w:rPr>
        <w:t>Contractor must provide</w:t>
      </w:r>
      <w:r w:rsidR="0054033E" w:rsidRPr="007001B3">
        <w:rPr>
          <w:szCs w:val="24"/>
        </w:rPr>
        <w:t xml:space="preserve"> technical recommendation</w:t>
      </w:r>
      <w:r w:rsidR="00F465EA" w:rsidRPr="007001B3">
        <w:rPr>
          <w:szCs w:val="24"/>
        </w:rPr>
        <w:t>s</w:t>
      </w:r>
      <w:r w:rsidR="0069753F">
        <w:rPr>
          <w:szCs w:val="24"/>
        </w:rPr>
        <w:t xml:space="preserve"> within the follow</w:t>
      </w:r>
      <w:r w:rsidR="003057FB">
        <w:rPr>
          <w:szCs w:val="24"/>
        </w:rPr>
        <w:t>ing timeframes</w:t>
      </w:r>
      <w:r w:rsidR="0054033E" w:rsidRPr="007001B3">
        <w:rPr>
          <w:szCs w:val="24"/>
        </w:rPr>
        <w:t>:</w:t>
      </w:r>
    </w:p>
    <w:p w14:paraId="652FDC43" w14:textId="2D1DFB7A" w:rsidR="0054033E" w:rsidRPr="007001B3" w:rsidRDefault="0054033E" w:rsidP="00740BA8">
      <w:pPr>
        <w:pStyle w:val="Itemi"/>
        <w:numPr>
          <w:ilvl w:val="6"/>
          <w:numId w:val="74"/>
        </w:numPr>
        <w:rPr>
          <w:szCs w:val="24"/>
        </w:rPr>
      </w:pPr>
      <w:r w:rsidRPr="007001B3">
        <w:rPr>
          <w:szCs w:val="24"/>
        </w:rPr>
        <w:t xml:space="preserve">RFI: </w:t>
      </w:r>
      <w:r w:rsidR="00824FA8">
        <w:rPr>
          <w:szCs w:val="24"/>
        </w:rPr>
        <w:t>five (</w:t>
      </w:r>
      <w:r w:rsidRPr="007001B3">
        <w:rPr>
          <w:szCs w:val="24"/>
        </w:rPr>
        <w:t>5</w:t>
      </w:r>
      <w:r w:rsidR="00824FA8">
        <w:rPr>
          <w:szCs w:val="24"/>
        </w:rPr>
        <w:t>)</w:t>
      </w:r>
      <w:r w:rsidRPr="007001B3">
        <w:rPr>
          <w:szCs w:val="24"/>
        </w:rPr>
        <w:t xml:space="preserve"> business days</w:t>
      </w:r>
      <w:r w:rsidR="00824FA8">
        <w:rPr>
          <w:szCs w:val="24"/>
        </w:rPr>
        <w:t>;</w:t>
      </w:r>
    </w:p>
    <w:p w14:paraId="0A77F55D" w14:textId="4EE1D0D2" w:rsidR="0054033E" w:rsidRPr="007001B3" w:rsidRDefault="0054033E" w:rsidP="00740BA8">
      <w:pPr>
        <w:pStyle w:val="Itemi"/>
        <w:numPr>
          <w:ilvl w:val="6"/>
          <w:numId w:val="74"/>
        </w:numPr>
        <w:rPr>
          <w:szCs w:val="24"/>
        </w:rPr>
      </w:pPr>
      <w:r w:rsidRPr="007001B3">
        <w:rPr>
          <w:szCs w:val="24"/>
        </w:rPr>
        <w:t xml:space="preserve">Time-sensitive RFI affecting critical path: </w:t>
      </w:r>
      <w:r w:rsidR="00824FA8">
        <w:rPr>
          <w:szCs w:val="24"/>
        </w:rPr>
        <w:t>two (</w:t>
      </w:r>
      <w:r w:rsidRPr="007001B3">
        <w:rPr>
          <w:szCs w:val="24"/>
        </w:rPr>
        <w:t>2</w:t>
      </w:r>
      <w:r w:rsidR="00824FA8">
        <w:rPr>
          <w:szCs w:val="24"/>
        </w:rPr>
        <w:t>)</w:t>
      </w:r>
      <w:r w:rsidRPr="007001B3">
        <w:rPr>
          <w:szCs w:val="24"/>
        </w:rPr>
        <w:t xml:space="preserve"> business days</w:t>
      </w:r>
      <w:r w:rsidR="00824FA8">
        <w:rPr>
          <w:szCs w:val="24"/>
        </w:rPr>
        <w:t>;</w:t>
      </w:r>
    </w:p>
    <w:p w14:paraId="53FBB68F" w14:textId="0C732B45" w:rsidR="0054033E" w:rsidRPr="007001B3" w:rsidRDefault="0054033E" w:rsidP="00740BA8">
      <w:pPr>
        <w:pStyle w:val="Itemi"/>
        <w:numPr>
          <w:ilvl w:val="6"/>
          <w:numId w:val="74"/>
        </w:numPr>
        <w:rPr>
          <w:szCs w:val="24"/>
        </w:rPr>
      </w:pPr>
      <w:r w:rsidRPr="007001B3">
        <w:rPr>
          <w:szCs w:val="24"/>
        </w:rPr>
        <w:t xml:space="preserve">Change-order technical evaluation: </w:t>
      </w:r>
      <w:r w:rsidR="00824FA8">
        <w:rPr>
          <w:szCs w:val="24"/>
        </w:rPr>
        <w:t>five (</w:t>
      </w:r>
      <w:r w:rsidRPr="007001B3">
        <w:rPr>
          <w:szCs w:val="24"/>
        </w:rPr>
        <w:t>5</w:t>
      </w:r>
      <w:r w:rsidR="00824FA8">
        <w:rPr>
          <w:szCs w:val="24"/>
        </w:rPr>
        <w:t>)</w:t>
      </w:r>
      <w:r w:rsidRPr="007001B3">
        <w:rPr>
          <w:szCs w:val="24"/>
        </w:rPr>
        <w:t xml:space="preserve"> business days</w:t>
      </w:r>
      <w:r w:rsidR="00824FA8">
        <w:rPr>
          <w:szCs w:val="24"/>
        </w:rPr>
        <w:t>; and</w:t>
      </w:r>
    </w:p>
    <w:p w14:paraId="390D92F7" w14:textId="76762389" w:rsidR="0054033E" w:rsidRPr="007001B3" w:rsidRDefault="0054033E" w:rsidP="00740BA8">
      <w:pPr>
        <w:pStyle w:val="Itemi"/>
        <w:numPr>
          <w:ilvl w:val="6"/>
          <w:numId w:val="74"/>
        </w:numPr>
        <w:rPr>
          <w:szCs w:val="24"/>
        </w:rPr>
      </w:pPr>
      <w:r w:rsidRPr="007001B3">
        <w:rPr>
          <w:szCs w:val="24"/>
        </w:rPr>
        <w:t>Emergency/safety matter: same business day</w:t>
      </w:r>
      <w:r w:rsidR="00824FA8">
        <w:rPr>
          <w:szCs w:val="24"/>
        </w:rPr>
        <w:t>.</w:t>
      </w:r>
    </w:p>
    <w:p w14:paraId="1F274E08" w14:textId="12128725" w:rsidR="0051572F" w:rsidRPr="0054033E" w:rsidRDefault="0051572F" w:rsidP="0051572F">
      <w:pPr>
        <w:pStyle w:val="Item10"/>
        <w:numPr>
          <w:ilvl w:val="4"/>
          <w:numId w:val="74"/>
        </w:numPr>
        <w:tabs>
          <w:tab w:val="num" w:pos="2790"/>
        </w:tabs>
        <w:rPr>
          <w:szCs w:val="24"/>
        </w:rPr>
      </w:pPr>
      <w:r>
        <w:rPr>
          <w:szCs w:val="24"/>
        </w:rPr>
        <w:t>P</w:t>
      </w:r>
      <w:r w:rsidRPr="002F02AA">
        <w:rPr>
          <w:szCs w:val="24"/>
        </w:rPr>
        <w:t>hase 5 Performance Outcome</w:t>
      </w:r>
      <w:r>
        <w:rPr>
          <w:szCs w:val="24"/>
        </w:rPr>
        <w:t xml:space="preserve">: </w:t>
      </w:r>
      <w:r w:rsidRPr="0051572F">
        <w:rPr>
          <w:b/>
          <w:bCs/>
          <w:szCs w:val="24"/>
        </w:rPr>
        <w:t>Acceptance</w:t>
      </w:r>
      <w:r w:rsidR="00B70A6B">
        <w:rPr>
          <w:b/>
          <w:bCs/>
          <w:szCs w:val="24"/>
        </w:rPr>
        <w:t xml:space="preserve"> Recommendation</w:t>
      </w:r>
      <w:r w:rsidRPr="0051572F">
        <w:rPr>
          <w:szCs w:val="24"/>
        </w:rPr>
        <w:t xml:space="preserve"> </w:t>
      </w:r>
      <w:r w:rsidR="008D6353">
        <w:rPr>
          <w:szCs w:val="24"/>
        </w:rPr>
        <w:t xml:space="preserve">- </w:t>
      </w:r>
      <w:r w:rsidRPr="0051572F">
        <w:rPr>
          <w:szCs w:val="24"/>
        </w:rPr>
        <w:t>County receives documented punch-list closure, AHJ approvals, complete operating/warranty documentation and a supported final acceptance recommendation.</w:t>
      </w:r>
    </w:p>
    <w:p w14:paraId="6611D079" w14:textId="4467A6D7" w:rsidR="00653F93" w:rsidRDefault="00653F93" w:rsidP="00653F93">
      <w:pPr>
        <w:pStyle w:val="Itema"/>
        <w:numPr>
          <w:ilvl w:val="3"/>
          <w:numId w:val="74"/>
        </w:numPr>
        <w:tabs>
          <w:tab w:val="num" w:pos="2790"/>
        </w:tabs>
        <w:rPr>
          <w:szCs w:val="24"/>
        </w:rPr>
      </w:pPr>
      <w:r>
        <w:rPr>
          <w:szCs w:val="24"/>
        </w:rPr>
        <w:t>Phase 6: Warranty period.</w:t>
      </w:r>
    </w:p>
    <w:p w14:paraId="661AA11D" w14:textId="69D98B70" w:rsidR="00653F93" w:rsidRDefault="00653F93" w:rsidP="00653F93">
      <w:pPr>
        <w:pStyle w:val="Item10"/>
        <w:numPr>
          <w:ilvl w:val="4"/>
          <w:numId w:val="74"/>
        </w:numPr>
        <w:tabs>
          <w:tab w:val="num" w:pos="2790"/>
        </w:tabs>
        <w:rPr>
          <w:szCs w:val="24"/>
        </w:rPr>
      </w:pPr>
      <w:r>
        <w:rPr>
          <w:szCs w:val="24"/>
        </w:rPr>
        <w:t xml:space="preserve">Contractor </w:t>
      </w:r>
      <w:r w:rsidRPr="00653F93">
        <w:rPr>
          <w:szCs w:val="24"/>
        </w:rPr>
        <w:t>must review all operating and warranty documents related to the modernization project</w:t>
      </w:r>
      <w:r w:rsidR="001D23BC">
        <w:rPr>
          <w:szCs w:val="24"/>
        </w:rPr>
        <w:t>(s)</w:t>
      </w:r>
      <w:r w:rsidRPr="00653F93">
        <w:rPr>
          <w:szCs w:val="24"/>
        </w:rPr>
        <w:t xml:space="preserve"> for</w:t>
      </w:r>
      <w:r w:rsidR="005655AF">
        <w:rPr>
          <w:szCs w:val="24"/>
        </w:rPr>
        <w:t xml:space="preserve"> completeness and consistency with the </w:t>
      </w:r>
      <w:r w:rsidR="00421D06">
        <w:rPr>
          <w:szCs w:val="24"/>
        </w:rPr>
        <w:t>modernization contract requirements</w:t>
      </w:r>
      <w:r w:rsidRPr="00653F93">
        <w:rPr>
          <w:szCs w:val="24"/>
        </w:rPr>
        <w:t>.</w:t>
      </w:r>
    </w:p>
    <w:p w14:paraId="0EB5900B" w14:textId="485BB239" w:rsidR="0051572F" w:rsidRDefault="003B5BD6" w:rsidP="00653F93">
      <w:pPr>
        <w:pStyle w:val="Item10"/>
        <w:numPr>
          <w:ilvl w:val="4"/>
          <w:numId w:val="74"/>
        </w:numPr>
        <w:tabs>
          <w:tab w:val="num" w:pos="2790"/>
        </w:tabs>
        <w:rPr>
          <w:szCs w:val="24"/>
        </w:rPr>
      </w:pPr>
      <w:r>
        <w:rPr>
          <w:szCs w:val="24"/>
        </w:rPr>
        <w:t xml:space="preserve">Contractor </w:t>
      </w:r>
      <w:r w:rsidRPr="00653F93">
        <w:rPr>
          <w:szCs w:val="24"/>
        </w:rPr>
        <w:t>must conduct on-site visits and inspections to confirm the modernization contractor has met the maintenance service and warranty requirements at six (6) months and at completion of the warranty period.</w:t>
      </w:r>
    </w:p>
    <w:p w14:paraId="536DBF42" w14:textId="4F6327FA" w:rsidR="00653F93" w:rsidRDefault="0051572F" w:rsidP="00653F93">
      <w:pPr>
        <w:pStyle w:val="Item10"/>
        <w:numPr>
          <w:ilvl w:val="4"/>
          <w:numId w:val="74"/>
        </w:numPr>
        <w:tabs>
          <w:tab w:val="num" w:pos="2790"/>
        </w:tabs>
        <w:rPr>
          <w:szCs w:val="24"/>
        </w:rPr>
      </w:pPr>
      <w:r w:rsidRPr="002F02AA">
        <w:rPr>
          <w:szCs w:val="24"/>
        </w:rPr>
        <w:t>Phase 6 Performance Outcome:</w:t>
      </w:r>
      <w:r>
        <w:rPr>
          <w:szCs w:val="24"/>
        </w:rPr>
        <w:t xml:space="preserve"> </w:t>
      </w:r>
      <w:r w:rsidR="002A55BF" w:rsidRPr="002A55BF">
        <w:rPr>
          <w:b/>
          <w:bCs/>
          <w:szCs w:val="24"/>
        </w:rPr>
        <w:t>Warranty Protection:</w:t>
      </w:r>
      <w:r w:rsidR="002A55BF" w:rsidRPr="002A55BF">
        <w:rPr>
          <w:szCs w:val="24"/>
        </w:rPr>
        <w:t xml:space="preserve"> County receives timely warranty-period inspections and documentation sufficient to identify and pursue deficiencies before applicable warranty rights expire.</w:t>
      </w:r>
    </w:p>
    <w:p w14:paraId="7AB8D606" w14:textId="77777777" w:rsidR="0004192B" w:rsidRDefault="00653F93" w:rsidP="001D23BC">
      <w:pPr>
        <w:pStyle w:val="Itema"/>
        <w:numPr>
          <w:ilvl w:val="3"/>
          <w:numId w:val="74"/>
        </w:numPr>
        <w:tabs>
          <w:tab w:val="num" w:pos="2790"/>
        </w:tabs>
        <w:ind w:left="2790" w:hanging="630"/>
        <w:rPr>
          <w:szCs w:val="24"/>
        </w:rPr>
      </w:pPr>
      <w:r>
        <w:rPr>
          <w:szCs w:val="24"/>
        </w:rPr>
        <w:t xml:space="preserve">General </w:t>
      </w:r>
      <w:r w:rsidRPr="00653F93">
        <w:rPr>
          <w:szCs w:val="24"/>
        </w:rPr>
        <w:t xml:space="preserve">Requirements: </w:t>
      </w:r>
    </w:p>
    <w:p w14:paraId="66FB27AD" w14:textId="55AC4C0C" w:rsidR="00E66EF4" w:rsidRDefault="00E66EF4" w:rsidP="0004192B">
      <w:pPr>
        <w:pStyle w:val="Item10"/>
        <w:numPr>
          <w:ilvl w:val="4"/>
          <w:numId w:val="74"/>
        </w:numPr>
        <w:rPr>
          <w:szCs w:val="24"/>
        </w:rPr>
      </w:pPr>
      <w:r w:rsidRPr="00E66EF4">
        <w:rPr>
          <w:szCs w:val="24"/>
        </w:rPr>
        <w:t xml:space="preserve">Contractor shall not submit a bid or proposal, participate as a subcontractor or subconsultant to a bidder, or otherwise have a financial interest in an entity competing for any elevator modernization construction contract developed substantially from the specifications, plans, recommendations, or other </w:t>
      </w:r>
      <w:r w:rsidRPr="00E66EF4">
        <w:rPr>
          <w:szCs w:val="24"/>
        </w:rPr>
        <w:lastRenderedPageBreak/>
        <w:t xml:space="preserve">procurement documents prepared by Contractor </w:t>
      </w:r>
      <w:r>
        <w:rPr>
          <w:szCs w:val="24"/>
        </w:rPr>
        <w:t>under the Agreement resulting from this RFP</w:t>
      </w:r>
      <w:r w:rsidRPr="00E66EF4">
        <w:rPr>
          <w:szCs w:val="24"/>
        </w:rPr>
        <w:t>, unless expressly authorized by the County in writing.</w:t>
      </w:r>
    </w:p>
    <w:p w14:paraId="4D2C5CF5" w14:textId="02F14C9D" w:rsidR="00653F93" w:rsidRDefault="00653F93" w:rsidP="0004192B">
      <w:pPr>
        <w:pStyle w:val="Item10"/>
        <w:numPr>
          <w:ilvl w:val="4"/>
          <w:numId w:val="74"/>
        </w:numPr>
        <w:rPr>
          <w:szCs w:val="24"/>
        </w:rPr>
      </w:pPr>
      <w:r w:rsidRPr="00653F93">
        <w:rPr>
          <w:szCs w:val="24"/>
        </w:rPr>
        <w:t xml:space="preserve">The County will work with the Contractor to determine the quantity and frequency of visits and </w:t>
      </w:r>
      <w:r w:rsidR="007E5269" w:rsidRPr="0004192B">
        <w:rPr>
          <w:szCs w:val="24"/>
        </w:rPr>
        <w:t>meetings;</w:t>
      </w:r>
      <w:r w:rsidRPr="00653F93">
        <w:rPr>
          <w:szCs w:val="24"/>
        </w:rPr>
        <w:t xml:space="preserve"> however, the County will have sole discretion regarding the quantity, frequency, and types (online or in-person) of these visits and meetings</w:t>
      </w:r>
      <w:r>
        <w:rPr>
          <w:szCs w:val="24"/>
        </w:rPr>
        <w:t>.</w:t>
      </w:r>
      <w:r w:rsidR="006C4496" w:rsidRPr="0004192B">
        <w:rPr>
          <w:szCs w:val="24"/>
        </w:rPr>
        <w:t xml:space="preserve"> </w:t>
      </w:r>
    </w:p>
    <w:p w14:paraId="742D115E" w14:textId="3E8208B1" w:rsidR="0004192B" w:rsidRPr="0004192B" w:rsidRDefault="00445367" w:rsidP="00A35522">
      <w:pPr>
        <w:pStyle w:val="Item10"/>
        <w:numPr>
          <w:ilvl w:val="4"/>
          <w:numId w:val="74"/>
        </w:numPr>
        <w:rPr>
          <w:szCs w:val="24"/>
        </w:rPr>
      </w:pPr>
      <w:r w:rsidRPr="00445367">
        <w:rPr>
          <w:szCs w:val="24"/>
        </w:rPr>
        <w:t xml:space="preserve">Contractor </w:t>
      </w:r>
      <w:r>
        <w:rPr>
          <w:szCs w:val="24"/>
        </w:rPr>
        <w:t>must</w:t>
      </w:r>
      <w:r w:rsidRPr="00445367">
        <w:rPr>
          <w:szCs w:val="24"/>
        </w:rPr>
        <w:t xml:space="preserve"> promptly correct, at no additional cost to the County, errors, omissions, inconsistencies, or deficiencies in Contractor-prepared assessments, designs, specifications, calculations, recommendations, reports, or other deliverables. Contractor </w:t>
      </w:r>
      <w:r>
        <w:rPr>
          <w:szCs w:val="24"/>
        </w:rPr>
        <w:t>must</w:t>
      </w:r>
      <w:r w:rsidRPr="00445367">
        <w:rPr>
          <w:szCs w:val="24"/>
        </w:rPr>
        <w:t xml:space="preserve"> also provide reasonable professional services necessary to clarify or correct its documents where RFIs, submittals, or proposed change orders result from such errors, omissions, inconsistencies, or deficiencies.</w:t>
      </w:r>
    </w:p>
    <w:p w14:paraId="47D216CD" w14:textId="7BA025B9" w:rsidR="00653F93" w:rsidRDefault="00653F93" w:rsidP="001D23BC">
      <w:pPr>
        <w:pStyle w:val="Itema"/>
        <w:numPr>
          <w:ilvl w:val="3"/>
          <w:numId w:val="74"/>
        </w:numPr>
        <w:tabs>
          <w:tab w:val="left" w:pos="2790"/>
        </w:tabs>
        <w:ind w:left="2790" w:hanging="630"/>
        <w:rPr>
          <w:szCs w:val="24"/>
        </w:rPr>
      </w:pPr>
      <w:r>
        <w:rPr>
          <w:szCs w:val="24"/>
        </w:rPr>
        <w:t xml:space="preserve">Response </w:t>
      </w:r>
      <w:r w:rsidRPr="00653F93">
        <w:rPr>
          <w:szCs w:val="24"/>
        </w:rPr>
        <w:t>Time Requirements: Based on the nature of the particular request, Contractor must respond to inquiries from the County within the following timeframes:</w:t>
      </w:r>
    </w:p>
    <w:p w14:paraId="2823B4C5" w14:textId="1BD61479" w:rsidR="00653F93" w:rsidRDefault="00653F93" w:rsidP="00653F93">
      <w:pPr>
        <w:pStyle w:val="Item10"/>
        <w:numPr>
          <w:ilvl w:val="4"/>
          <w:numId w:val="74"/>
        </w:numPr>
        <w:tabs>
          <w:tab w:val="num" w:pos="2790"/>
        </w:tabs>
        <w:rPr>
          <w:szCs w:val="24"/>
        </w:rPr>
      </w:pPr>
      <w:r>
        <w:rPr>
          <w:szCs w:val="24"/>
        </w:rPr>
        <w:t xml:space="preserve">Normal: </w:t>
      </w:r>
      <w:r w:rsidR="009D1CBF" w:rsidRPr="009D1CBF">
        <w:rPr>
          <w:szCs w:val="24"/>
        </w:rPr>
        <w:t>routine administrative/technical matter not materially affecting immediate project performance</w:t>
      </w:r>
      <w:r w:rsidR="009D1CBF">
        <w:rPr>
          <w:szCs w:val="24"/>
        </w:rPr>
        <w:t xml:space="preserve">; </w:t>
      </w:r>
      <w:r>
        <w:rPr>
          <w:szCs w:val="24"/>
        </w:rPr>
        <w:t>48 hours;</w:t>
      </w:r>
    </w:p>
    <w:p w14:paraId="0711B26A" w14:textId="080CDD1C" w:rsidR="00653F93" w:rsidRDefault="00653F93" w:rsidP="00653F93">
      <w:pPr>
        <w:pStyle w:val="Item10"/>
        <w:numPr>
          <w:ilvl w:val="4"/>
          <w:numId w:val="74"/>
        </w:numPr>
        <w:tabs>
          <w:tab w:val="num" w:pos="2790"/>
        </w:tabs>
        <w:rPr>
          <w:szCs w:val="24"/>
        </w:rPr>
      </w:pPr>
      <w:r>
        <w:rPr>
          <w:szCs w:val="24"/>
        </w:rPr>
        <w:t xml:space="preserve">Important: </w:t>
      </w:r>
      <w:r w:rsidR="00DA3144" w:rsidRPr="00DA3144">
        <w:rPr>
          <w:szCs w:val="24"/>
        </w:rPr>
        <w:t>matter potentially affecting procurement, cost, schedule, AHJ approval, or near-term project decision</w:t>
      </w:r>
      <w:r w:rsidR="00DA3144">
        <w:rPr>
          <w:szCs w:val="24"/>
        </w:rPr>
        <w:t xml:space="preserve">; </w:t>
      </w:r>
      <w:r>
        <w:rPr>
          <w:szCs w:val="24"/>
        </w:rPr>
        <w:t>24 hours; and</w:t>
      </w:r>
    </w:p>
    <w:p w14:paraId="6A54E2E6" w14:textId="40D24D20" w:rsidR="00653F93" w:rsidRDefault="00653F93" w:rsidP="00653F93">
      <w:pPr>
        <w:pStyle w:val="Item10"/>
        <w:numPr>
          <w:ilvl w:val="4"/>
          <w:numId w:val="74"/>
        </w:numPr>
        <w:tabs>
          <w:tab w:val="num" w:pos="2790"/>
        </w:tabs>
        <w:rPr>
          <w:szCs w:val="24"/>
        </w:rPr>
      </w:pPr>
      <w:r>
        <w:rPr>
          <w:szCs w:val="24"/>
        </w:rPr>
        <w:t>Urgent:</w:t>
      </w:r>
      <w:r w:rsidR="00DA3144">
        <w:rPr>
          <w:szCs w:val="24"/>
        </w:rPr>
        <w:t xml:space="preserve"> </w:t>
      </w:r>
      <w:r w:rsidR="00DA3144" w:rsidRPr="00DA3144">
        <w:rPr>
          <w:szCs w:val="24"/>
        </w:rPr>
        <w:t>safety issue, active construction impact, shutdown, critical-path issue, or matter designated urgent by County</w:t>
      </w:r>
      <w:r w:rsidR="00DA3144">
        <w:rPr>
          <w:szCs w:val="24"/>
        </w:rPr>
        <w:t>;</w:t>
      </w:r>
      <w:r>
        <w:rPr>
          <w:szCs w:val="24"/>
        </w:rPr>
        <w:t xml:space="preserve"> 4 hours.</w:t>
      </w:r>
    </w:p>
    <w:p w14:paraId="5124A2AA" w14:textId="7449DB95" w:rsidR="00653F93" w:rsidRDefault="00653F93" w:rsidP="00653F93">
      <w:pPr>
        <w:pStyle w:val="Item1"/>
        <w:numPr>
          <w:ilvl w:val="2"/>
          <w:numId w:val="74"/>
        </w:numPr>
        <w:tabs>
          <w:tab w:val="num" w:pos="2790"/>
        </w:tabs>
        <w:rPr>
          <w:szCs w:val="24"/>
        </w:rPr>
      </w:pPr>
      <w:r>
        <w:rPr>
          <w:szCs w:val="24"/>
        </w:rPr>
        <w:t xml:space="preserve">Due </w:t>
      </w:r>
      <w:r w:rsidRPr="00653F93">
        <w:rPr>
          <w:szCs w:val="24"/>
        </w:rPr>
        <w:t>to the specialized and safety-related nature of the project, services for this RFP must be performed by employees of the Contractor only. No subcontractors are allowed to perform direct services on this project. Subcontractors may perform services not directly related to this project.</w:t>
      </w:r>
      <w:r w:rsidR="003247DB">
        <w:rPr>
          <w:szCs w:val="24"/>
        </w:rPr>
        <w:t xml:space="preserve"> </w:t>
      </w:r>
    </w:p>
    <w:p w14:paraId="705B136D" w14:textId="558C1C61" w:rsidR="00653F93" w:rsidRDefault="00653F93" w:rsidP="00653F93">
      <w:pPr>
        <w:pStyle w:val="Item1"/>
        <w:numPr>
          <w:ilvl w:val="2"/>
          <w:numId w:val="74"/>
        </w:numPr>
        <w:tabs>
          <w:tab w:val="num" w:pos="2790"/>
        </w:tabs>
        <w:rPr>
          <w:szCs w:val="24"/>
        </w:rPr>
      </w:pPr>
      <w:r>
        <w:rPr>
          <w:szCs w:val="24"/>
        </w:rPr>
        <w:t xml:space="preserve">Bidder </w:t>
      </w:r>
      <w:r w:rsidRPr="00653F93">
        <w:rPr>
          <w:szCs w:val="24"/>
        </w:rPr>
        <w:t xml:space="preserve">must submit at least two (2) past elevator condition assessments, modernization plans, and modernization specifications for units similar to the units described in </w:t>
      </w:r>
      <w:r w:rsidR="00636C76">
        <w:rPr>
          <w:szCs w:val="24"/>
        </w:rPr>
        <w:t>Section</w:t>
      </w:r>
      <w:r w:rsidR="00636C76" w:rsidRPr="00653F93">
        <w:rPr>
          <w:szCs w:val="24"/>
        </w:rPr>
        <w:t xml:space="preserve"> </w:t>
      </w:r>
      <w:r w:rsidR="006562C6">
        <w:rPr>
          <w:szCs w:val="24"/>
        </w:rPr>
        <w:t>B</w:t>
      </w:r>
      <w:r w:rsidRPr="00653F93">
        <w:rPr>
          <w:szCs w:val="24"/>
        </w:rPr>
        <w:t xml:space="preserve"> </w:t>
      </w:r>
      <w:r w:rsidR="006562C6">
        <w:rPr>
          <w:szCs w:val="24"/>
        </w:rPr>
        <w:t>above</w:t>
      </w:r>
      <w:r w:rsidRPr="00653F93">
        <w:rPr>
          <w:szCs w:val="24"/>
        </w:rPr>
        <w:t xml:space="preserve"> in their bid response.</w:t>
      </w:r>
    </w:p>
    <w:p w14:paraId="1F2AB40D" w14:textId="77AA645B" w:rsidR="00DF4F7B" w:rsidRPr="00653F93" w:rsidRDefault="00DF4F7B" w:rsidP="00653F93">
      <w:pPr>
        <w:pStyle w:val="Item1"/>
        <w:numPr>
          <w:ilvl w:val="2"/>
          <w:numId w:val="74"/>
        </w:numPr>
        <w:tabs>
          <w:tab w:val="num" w:pos="2790"/>
        </w:tabs>
        <w:rPr>
          <w:szCs w:val="24"/>
        </w:rPr>
      </w:pPr>
      <w:r>
        <w:rPr>
          <w:szCs w:val="24"/>
        </w:rPr>
        <w:t xml:space="preserve">The County will conduct a Non-Mandatory Site Visit on the date and time listed in the Calendar of Events above. At the </w:t>
      </w:r>
      <w:r w:rsidRPr="00DF4F7B">
        <w:rPr>
          <w:szCs w:val="24"/>
        </w:rPr>
        <w:t xml:space="preserve">Non-Mandatory Site Visit, Bidders will </w:t>
      </w:r>
      <w:r w:rsidRPr="00DF4F7B">
        <w:rPr>
          <w:szCs w:val="24"/>
        </w:rPr>
        <w:lastRenderedPageBreak/>
        <w:t xml:space="preserve">have an opportunity to inspect the elevator equipment at the </w:t>
      </w:r>
      <w:r>
        <w:rPr>
          <w:szCs w:val="24"/>
        </w:rPr>
        <w:t xml:space="preserve">three (3) </w:t>
      </w:r>
      <w:r w:rsidRPr="00DF4F7B">
        <w:rPr>
          <w:szCs w:val="24"/>
        </w:rPr>
        <w:t>sites</w:t>
      </w:r>
      <w:r>
        <w:rPr>
          <w:szCs w:val="24"/>
        </w:rPr>
        <w:t xml:space="preserve">. The Site Visit will begin at the 1401 Lakeside Building, proceed to the 1106 Madison Building, and conclude at the 1111 Jackson Building. RSVPs must be sent to </w:t>
      </w:r>
      <w:hyperlink r:id="rId37" w:history="1">
        <w:r w:rsidRPr="0044648F">
          <w:rPr>
            <w:rStyle w:val="Hyperlink"/>
            <w:szCs w:val="24"/>
          </w:rPr>
          <w:t>n.feigenbaum@acgov.org</w:t>
        </w:r>
      </w:hyperlink>
      <w:r>
        <w:rPr>
          <w:szCs w:val="24"/>
        </w:rPr>
        <w:t xml:space="preserve"> by the date listed in the Calendar of Events above.</w:t>
      </w:r>
    </w:p>
    <w:p w14:paraId="72B3DCD5" w14:textId="77777777" w:rsidR="00F9006C" w:rsidRPr="0072576F" w:rsidRDefault="00F9006C" w:rsidP="000352A4">
      <w:pPr>
        <w:pStyle w:val="Heading2"/>
        <w:rPr>
          <w:rFonts w:asciiTheme="minorHAnsi" w:hAnsiTheme="minorHAnsi" w:cstheme="minorHAnsi"/>
          <w:sz w:val="24"/>
        </w:rPr>
      </w:pPr>
      <w:bookmarkStart w:id="21" w:name="_Toc339364441"/>
      <w:bookmarkStart w:id="22" w:name="_Toc339364702"/>
      <w:bookmarkStart w:id="23" w:name="_Toc240897840"/>
      <w:r w:rsidRPr="0072576F">
        <w:rPr>
          <w:rFonts w:asciiTheme="minorHAnsi" w:hAnsiTheme="minorHAnsi" w:cstheme="minorHAnsi"/>
          <w:sz w:val="24"/>
        </w:rPr>
        <w:t>DELIVERABLES</w:t>
      </w:r>
      <w:r w:rsidR="00C96DA3" w:rsidRPr="0072576F">
        <w:rPr>
          <w:rFonts w:asciiTheme="minorHAnsi" w:hAnsiTheme="minorHAnsi" w:cstheme="minorHAnsi"/>
          <w:sz w:val="24"/>
        </w:rPr>
        <w:t xml:space="preserve"> </w:t>
      </w:r>
      <w:r w:rsidRPr="0072576F">
        <w:rPr>
          <w:rFonts w:asciiTheme="minorHAnsi" w:hAnsiTheme="minorHAnsi" w:cstheme="minorHAnsi"/>
          <w:sz w:val="24"/>
        </w:rPr>
        <w:t>/</w:t>
      </w:r>
      <w:r w:rsidR="00C96DA3" w:rsidRPr="0072576F">
        <w:rPr>
          <w:rFonts w:asciiTheme="minorHAnsi" w:hAnsiTheme="minorHAnsi" w:cstheme="minorHAnsi"/>
          <w:sz w:val="24"/>
        </w:rPr>
        <w:t xml:space="preserve"> </w:t>
      </w:r>
      <w:r w:rsidRPr="0072576F">
        <w:rPr>
          <w:rFonts w:asciiTheme="minorHAnsi" w:hAnsiTheme="minorHAnsi" w:cstheme="minorHAnsi"/>
          <w:sz w:val="24"/>
        </w:rPr>
        <w:t>REPORTS</w:t>
      </w:r>
      <w:bookmarkEnd w:id="21"/>
      <w:bookmarkEnd w:id="22"/>
      <w:bookmarkEnd w:id="23"/>
    </w:p>
    <w:p w14:paraId="0D699D83" w14:textId="0BCA59B5" w:rsidR="00870EA2" w:rsidRDefault="00870EA2" w:rsidP="00D218EC">
      <w:pPr>
        <w:pStyle w:val="Item1"/>
        <w:rPr>
          <w:szCs w:val="24"/>
        </w:rPr>
      </w:pPr>
      <w:r w:rsidRPr="00870EA2">
        <w:rPr>
          <w:szCs w:val="24"/>
        </w:rPr>
        <w:t xml:space="preserve">All deliverables are subject to County review and written acceptance. County acceptance shall not waive latent errors, omissions, professional responsibility, warranty obligations, or other Contractor obligations. If the County identifies deficiencies, Contractor </w:t>
      </w:r>
      <w:r w:rsidR="002B7A57">
        <w:rPr>
          <w:szCs w:val="24"/>
        </w:rPr>
        <w:t>must</w:t>
      </w:r>
      <w:r w:rsidRPr="00870EA2">
        <w:rPr>
          <w:szCs w:val="24"/>
        </w:rPr>
        <w:t xml:space="preserve"> provide a corrected deliverable and written response to County comments within five (5) business days, or another period approved by the County based upon complexity, at no additional cost when correction is necessary to meet the contract requirements.</w:t>
      </w:r>
    </w:p>
    <w:p w14:paraId="7749A3DD" w14:textId="065EC012" w:rsidR="00F9006C" w:rsidRDefault="008A42D7" w:rsidP="00D218EC">
      <w:pPr>
        <w:pStyle w:val="Item1"/>
        <w:rPr>
          <w:szCs w:val="24"/>
        </w:rPr>
      </w:pPr>
      <w:r w:rsidRPr="008A42D7">
        <w:rPr>
          <w:szCs w:val="24"/>
        </w:rPr>
        <w:t>Wi</w:t>
      </w:r>
      <w:r>
        <w:rPr>
          <w:szCs w:val="24"/>
        </w:rPr>
        <w:t xml:space="preserve">thin </w:t>
      </w:r>
      <w:r w:rsidRPr="008A42D7">
        <w:rPr>
          <w:szCs w:val="24"/>
        </w:rPr>
        <w:t xml:space="preserve">two (2) weeks of the start of any contract awarded as a result of this RFP, </w:t>
      </w:r>
      <w:r w:rsidR="004D1E85">
        <w:rPr>
          <w:szCs w:val="24"/>
        </w:rPr>
        <w:t xml:space="preserve">Contractor </w:t>
      </w:r>
      <w:r w:rsidR="00801B9F">
        <w:rPr>
          <w:szCs w:val="24"/>
        </w:rPr>
        <w:t>must submit a project schedule for County review and approval</w:t>
      </w:r>
      <w:r w:rsidR="001B6988">
        <w:rPr>
          <w:szCs w:val="24"/>
        </w:rPr>
        <w:t xml:space="preserve"> and must coordinate a meeting with the County</w:t>
      </w:r>
      <w:r w:rsidR="00794D35">
        <w:rPr>
          <w:szCs w:val="24"/>
        </w:rPr>
        <w:t xml:space="preserve"> to schedule the initial assessments.</w:t>
      </w:r>
    </w:p>
    <w:p w14:paraId="79E349EF" w14:textId="6046E07E" w:rsidR="008A42D7" w:rsidRDefault="008A42D7" w:rsidP="00D218EC">
      <w:pPr>
        <w:pStyle w:val="Item1"/>
        <w:rPr>
          <w:szCs w:val="24"/>
        </w:rPr>
      </w:pPr>
      <w:r>
        <w:rPr>
          <w:szCs w:val="24"/>
        </w:rPr>
        <w:t xml:space="preserve">Contractor </w:t>
      </w:r>
      <w:r w:rsidRPr="008A42D7">
        <w:rPr>
          <w:szCs w:val="24"/>
        </w:rPr>
        <w:t>must present to the County all reports, technical data, and supporting documentation at each phase of the project as requested by the County.</w:t>
      </w:r>
    </w:p>
    <w:p w14:paraId="3931141F" w14:textId="34E88D50" w:rsidR="008A42D7" w:rsidRDefault="008A42D7" w:rsidP="00D218EC">
      <w:pPr>
        <w:pStyle w:val="Item1"/>
        <w:rPr>
          <w:szCs w:val="24"/>
        </w:rPr>
      </w:pPr>
      <w:r>
        <w:rPr>
          <w:szCs w:val="24"/>
        </w:rPr>
        <w:t xml:space="preserve">Reports </w:t>
      </w:r>
      <w:r w:rsidRPr="008A42D7">
        <w:rPr>
          <w:szCs w:val="24"/>
        </w:rPr>
        <w:t>and documentation must include, but are not limited to, the following:</w:t>
      </w:r>
    </w:p>
    <w:p w14:paraId="21CC17EC" w14:textId="7899EF82" w:rsidR="008A42D7" w:rsidRDefault="008A42D7" w:rsidP="008A42D7">
      <w:pPr>
        <w:pStyle w:val="Itema"/>
      </w:pPr>
      <w:r>
        <w:t xml:space="preserve">Project </w:t>
      </w:r>
      <w:r w:rsidRPr="008A42D7">
        <w:t>schedule, including durations for each phase noted above;</w:t>
      </w:r>
    </w:p>
    <w:p w14:paraId="33722CBE" w14:textId="748A97B4" w:rsidR="008A42D7" w:rsidRDefault="008A42D7" w:rsidP="008A42D7">
      <w:pPr>
        <w:pStyle w:val="Itema"/>
      </w:pPr>
      <w:r>
        <w:t xml:space="preserve">Initial </w:t>
      </w:r>
      <w:r w:rsidRPr="008A42D7">
        <w:t>elevator assessment report</w:t>
      </w:r>
      <w:r w:rsidR="000E4AAA">
        <w:t>(s)</w:t>
      </w:r>
      <w:r w:rsidRPr="008A42D7">
        <w:t>, including Contractor’s on-site observations;</w:t>
      </w:r>
    </w:p>
    <w:p w14:paraId="26F4FF76" w14:textId="1B6AC4EA" w:rsidR="008A42D7" w:rsidRDefault="008A42D7" w:rsidP="008A42D7">
      <w:pPr>
        <w:pStyle w:val="Itema"/>
      </w:pPr>
      <w:r>
        <w:t xml:space="preserve">Repair </w:t>
      </w:r>
      <w:r w:rsidRPr="008A42D7">
        <w:t>and maintenance recommendations, including existing maintenance and repair deficiencies to be addressed by the County’s current elevator maintenance contractor;</w:t>
      </w:r>
    </w:p>
    <w:p w14:paraId="00582BF3" w14:textId="2A564376" w:rsidR="008A42D7" w:rsidRPr="008A42D7" w:rsidRDefault="008A42D7" w:rsidP="008A42D7">
      <w:pPr>
        <w:pStyle w:val="Itema"/>
      </w:pPr>
      <w:r>
        <w:t xml:space="preserve">Capital </w:t>
      </w:r>
      <w:r w:rsidRPr="008A42D7">
        <w:t xml:space="preserve">planning data, including </w:t>
      </w:r>
      <w:r w:rsidR="00C26A67" w:rsidRPr="008A42D7">
        <w:t>budget</w:t>
      </w:r>
      <w:r w:rsidRPr="008A42D7">
        <w:t xml:space="preserve"> report</w:t>
      </w:r>
      <w:r w:rsidR="000E4AAA">
        <w:t>(s)</w:t>
      </w:r>
      <w:r w:rsidRPr="008A42D7">
        <w:t xml:space="preserve"> and timing for the modernization of equipment;</w:t>
      </w:r>
    </w:p>
    <w:p w14:paraId="4DB5C484" w14:textId="1094CF2D" w:rsidR="008A42D7" w:rsidRDefault="00E82BE4" w:rsidP="008A42D7">
      <w:pPr>
        <w:pStyle w:val="Itema"/>
      </w:pPr>
      <w:r>
        <w:t xml:space="preserve">Modernization </w:t>
      </w:r>
      <w:r w:rsidRPr="00E82BE4">
        <w:t>specifications and action items;</w:t>
      </w:r>
    </w:p>
    <w:p w14:paraId="4479720D" w14:textId="1EA797E0" w:rsidR="00E82BE4" w:rsidRDefault="00E82BE4" w:rsidP="008A42D7">
      <w:pPr>
        <w:pStyle w:val="Itema"/>
      </w:pPr>
      <w:r>
        <w:t xml:space="preserve">Bid </w:t>
      </w:r>
      <w:r w:rsidRPr="00E82BE4">
        <w:t>review assessment report</w:t>
      </w:r>
      <w:r w:rsidR="000E4AAA">
        <w:t>(s)</w:t>
      </w:r>
      <w:r w:rsidRPr="00E82BE4">
        <w:t>;</w:t>
      </w:r>
    </w:p>
    <w:p w14:paraId="1A152192" w14:textId="1959FDB9" w:rsidR="00E82BE4" w:rsidRDefault="00FD6245" w:rsidP="008A42D7">
      <w:pPr>
        <w:pStyle w:val="Itema"/>
      </w:pPr>
      <w:r>
        <w:t xml:space="preserve">Modernization </w:t>
      </w:r>
      <w:r w:rsidRPr="00FD6245">
        <w:t>progress report</w:t>
      </w:r>
      <w:r w:rsidR="000E4AAA">
        <w:t>(</w:t>
      </w:r>
      <w:r w:rsidRPr="00FD6245">
        <w:t>s</w:t>
      </w:r>
      <w:r w:rsidR="000E4AAA">
        <w:t>)</w:t>
      </w:r>
      <w:r w:rsidRPr="00FD6245">
        <w:t xml:space="preserve"> including site visits and pictures of progress as required;</w:t>
      </w:r>
    </w:p>
    <w:p w14:paraId="0570AA61" w14:textId="53E74BE0" w:rsidR="00FD6245" w:rsidRDefault="00FD6245" w:rsidP="008A42D7">
      <w:pPr>
        <w:pStyle w:val="Itema"/>
      </w:pPr>
      <w:r>
        <w:t xml:space="preserve">Invoice </w:t>
      </w:r>
      <w:r w:rsidRPr="00FD6245">
        <w:t>review with recommendations based on observation of modernization contractor</w:t>
      </w:r>
      <w:r w:rsidR="000E4AAA">
        <w:t>’</w:t>
      </w:r>
      <w:r w:rsidRPr="00FD6245">
        <w:t>s current progress as required;</w:t>
      </w:r>
    </w:p>
    <w:p w14:paraId="5A83A1E7" w14:textId="6C246BB6" w:rsidR="00FD6245" w:rsidRDefault="00FD6245" w:rsidP="008A42D7">
      <w:pPr>
        <w:pStyle w:val="Itema"/>
      </w:pPr>
      <w:r>
        <w:lastRenderedPageBreak/>
        <w:t xml:space="preserve">AHJ </w:t>
      </w:r>
      <w:r w:rsidRPr="00FD6245">
        <w:t>approval documentation;</w:t>
      </w:r>
    </w:p>
    <w:p w14:paraId="57C93D59" w14:textId="07179EA9" w:rsidR="00FD6245" w:rsidRDefault="00FD6245" w:rsidP="008A42D7">
      <w:pPr>
        <w:pStyle w:val="Itema"/>
      </w:pPr>
      <w:r>
        <w:t>Punch list reports;</w:t>
      </w:r>
    </w:p>
    <w:p w14:paraId="42F9CA15" w14:textId="4D7297FD" w:rsidR="00973C9D" w:rsidRDefault="00A40D0A" w:rsidP="008A42D7">
      <w:pPr>
        <w:pStyle w:val="Itema"/>
      </w:pPr>
      <w:r>
        <w:t>Final warranty status report</w:t>
      </w:r>
      <w:r w:rsidR="002C2C52">
        <w:t xml:space="preserve">; </w:t>
      </w:r>
    </w:p>
    <w:p w14:paraId="3C802F4A" w14:textId="77777777" w:rsidR="002C2C52" w:rsidRDefault="00FD6245" w:rsidP="008A42D7">
      <w:pPr>
        <w:pStyle w:val="Itema"/>
      </w:pPr>
      <w:r>
        <w:t>Final approval assessment</w:t>
      </w:r>
      <w:r w:rsidR="000E4AAA">
        <w:t>(s)</w:t>
      </w:r>
      <w:r>
        <w:t xml:space="preserve"> of performed work</w:t>
      </w:r>
      <w:r w:rsidR="002C2C52">
        <w:t>; and</w:t>
      </w:r>
    </w:p>
    <w:p w14:paraId="47A2D82F" w14:textId="1BB71008" w:rsidR="00745B27" w:rsidRDefault="002C2C52" w:rsidP="002C2C52">
      <w:pPr>
        <w:pStyle w:val="Itema"/>
      </w:pPr>
      <w:r>
        <w:t>Final performance report(s).</w:t>
      </w:r>
      <w:r w:rsidR="00FD6245">
        <w:t xml:space="preserve"> </w:t>
      </w:r>
    </w:p>
    <w:p w14:paraId="5F20509E" w14:textId="68A74D79" w:rsidR="00607F38" w:rsidRPr="0072576F" w:rsidRDefault="00502F47" w:rsidP="000352A4">
      <w:pPr>
        <w:pStyle w:val="Heading2"/>
        <w:rPr>
          <w:rFonts w:asciiTheme="minorHAnsi" w:hAnsiTheme="minorHAnsi" w:cstheme="minorHAnsi"/>
          <w:color w:val="00B050"/>
          <w:sz w:val="24"/>
        </w:rPr>
      </w:pPr>
      <w:bookmarkStart w:id="24" w:name="_Toc339364443"/>
      <w:bookmarkStart w:id="25" w:name="_Toc339364704"/>
      <w:bookmarkStart w:id="26" w:name="_Toc240897841"/>
      <w:r w:rsidRPr="0072576F">
        <w:rPr>
          <w:rFonts w:asciiTheme="minorHAnsi" w:hAnsiTheme="minorHAnsi" w:cstheme="minorHAnsi"/>
          <w:sz w:val="24"/>
        </w:rPr>
        <w:t>BIDDER</w:t>
      </w:r>
      <w:r w:rsidR="00607F38" w:rsidRPr="0072576F">
        <w:rPr>
          <w:rFonts w:asciiTheme="minorHAnsi" w:hAnsiTheme="minorHAnsi" w:cstheme="minorHAnsi"/>
          <w:sz w:val="24"/>
        </w:rPr>
        <w:t>S CONFERENCE</w:t>
      </w:r>
      <w:r w:rsidR="00C264DC">
        <w:rPr>
          <w:rFonts w:asciiTheme="minorHAnsi" w:hAnsiTheme="minorHAnsi" w:cstheme="minorHAnsi"/>
          <w:sz w:val="24"/>
        </w:rPr>
        <w:t>/</w:t>
      </w:r>
      <w:r w:rsidR="00607F38" w:rsidRPr="0072576F">
        <w:rPr>
          <w:rFonts w:asciiTheme="minorHAnsi" w:hAnsiTheme="minorHAnsi" w:cstheme="minorHAnsi"/>
          <w:sz w:val="24"/>
        </w:rPr>
        <w:t>S</w:t>
      </w:r>
      <w:bookmarkEnd w:id="24"/>
      <w:bookmarkEnd w:id="25"/>
      <w:r w:rsidR="00C264DC">
        <w:rPr>
          <w:rFonts w:asciiTheme="minorHAnsi" w:hAnsiTheme="minorHAnsi" w:cstheme="minorHAnsi"/>
          <w:sz w:val="24"/>
        </w:rPr>
        <w:t>ITE VISIT</w:t>
      </w:r>
      <w:r w:rsidR="002C348B" w:rsidRPr="004E0C03">
        <w:rPr>
          <w:rFonts w:asciiTheme="minorHAnsi" w:hAnsiTheme="minorHAnsi" w:cstheme="minorHAnsi"/>
          <w:color w:val="000000" w:themeColor="text1"/>
          <w:sz w:val="24"/>
        </w:rPr>
        <w:t>/VEND</w:t>
      </w:r>
      <w:r w:rsidR="0040582E" w:rsidRPr="004E0C03">
        <w:rPr>
          <w:rFonts w:asciiTheme="minorHAnsi" w:hAnsiTheme="minorHAnsi" w:cstheme="minorHAnsi"/>
          <w:color w:val="000000" w:themeColor="text1"/>
          <w:sz w:val="24"/>
        </w:rPr>
        <w:t>O</w:t>
      </w:r>
      <w:r w:rsidR="002C348B" w:rsidRPr="004E0C03">
        <w:rPr>
          <w:rFonts w:asciiTheme="minorHAnsi" w:hAnsiTheme="minorHAnsi" w:cstheme="minorHAnsi"/>
          <w:color w:val="000000" w:themeColor="text1"/>
          <w:sz w:val="24"/>
        </w:rPr>
        <w:t>R OUTREACH</w:t>
      </w:r>
      <w:bookmarkEnd w:id="26"/>
      <w:r w:rsidR="006B4B31" w:rsidRPr="0072576F">
        <w:rPr>
          <w:rFonts w:asciiTheme="minorHAnsi" w:hAnsiTheme="minorHAnsi" w:cstheme="minorHAnsi"/>
          <w:color w:val="00B050"/>
          <w:sz w:val="24"/>
        </w:rPr>
        <w:t xml:space="preserve"> </w:t>
      </w:r>
    </w:p>
    <w:p w14:paraId="1EBCD1DE" w14:textId="38ACEEC7" w:rsidR="009000A4" w:rsidRPr="0072576F" w:rsidRDefault="0036135F" w:rsidP="00D218EC">
      <w:pPr>
        <w:pStyle w:val="Item1"/>
        <w:rPr>
          <w:rFonts w:asciiTheme="minorHAnsi" w:hAnsiTheme="minorHAnsi" w:cstheme="minorHAnsi"/>
          <w:szCs w:val="18"/>
        </w:rPr>
      </w:pPr>
      <w:r w:rsidRPr="0072576F">
        <w:rPr>
          <w:rFonts w:asciiTheme="minorHAnsi" w:hAnsiTheme="minorHAnsi" w:cstheme="minorHAnsi"/>
          <w:szCs w:val="18"/>
        </w:rPr>
        <w:t xml:space="preserve">The </w:t>
      </w:r>
      <w:r w:rsidR="00502F47" w:rsidRPr="0072576F">
        <w:rPr>
          <w:rFonts w:asciiTheme="minorHAnsi" w:hAnsiTheme="minorHAnsi" w:cstheme="minorHAnsi"/>
          <w:szCs w:val="18"/>
        </w:rPr>
        <w:t>Bidder</w:t>
      </w:r>
      <w:r w:rsidR="005C3D88" w:rsidRPr="0072576F">
        <w:rPr>
          <w:rFonts w:asciiTheme="minorHAnsi" w:hAnsiTheme="minorHAnsi" w:cstheme="minorHAnsi"/>
          <w:szCs w:val="18"/>
        </w:rPr>
        <w:t>s C</w:t>
      </w:r>
      <w:r w:rsidRPr="0072576F">
        <w:rPr>
          <w:rFonts w:asciiTheme="minorHAnsi" w:hAnsiTheme="minorHAnsi" w:cstheme="minorHAnsi"/>
          <w:szCs w:val="18"/>
        </w:rPr>
        <w:t xml:space="preserve">onference held on </w:t>
      </w:r>
      <w:r w:rsidR="00A114C4" w:rsidRPr="0072576F">
        <w:rPr>
          <w:rFonts w:asciiTheme="minorHAnsi" w:hAnsiTheme="minorHAnsi" w:cstheme="minorHAnsi"/>
          <w:szCs w:val="18"/>
        </w:rPr>
        <w:t xml:space="preserve">the </w:t>
      </w:r>
      <w:r w:rsidR="0095131E" w:rsidRPr="0072576F">
        <w:rPr>
          <w:rFonts w:asciiTheme="minorHAnsi" w:hAnsiTheme="minorHAnsi" w:cstheme="minorHAnsi"/>
          <w:szCs w:val="18"/>
        </w:rPr>
        <w:t xml:space="preserve">date specified in the Calendar of Events </w:t>
      </w:r>
      <w:r w:rsidRPr="0072576F">
        <w:rPr>
          <w:rFonts w:asciiTheme="minorHAnsi" w:hAnsiTheme="minorHAnsi" w:cstheme="minorHAnsi"/>
          <w:szCs w:val="18"/>
        </w:rPr>
        <w:t xml:space="preserve">will have online conference </w:t>
      </w:r>
      <w:r w:rsidR="00762939" w:rsidRPr="0072576F">
        <w:rPr>
          <w:rFonts w:asciiTheme="minorHAnsi" w:hAnsiTheme="minorHAnsi" w:cstheme="minorHAnsi"/>
          <w:szCs w:val="18"/>
        </w:rPr>
        <w:t xml:space="preserve">capabilities </w:t>
      </w:r>
      <w:r w:rsidRPr="0072576F">
        <w:rPr>
          <w:rFonts w:asciiTheme="minorHAnsi" w:hAnsiTheme="minorHAnsi" w:cstheme="minorHAnsi"/>
          <w:szCs w:val="18"/>
        </w:rPr>
        <w:t xml:space="preserve">for remote participation. </w:t>
      </w:r>
      <w:r w:rsidR="00502F47" w:rsidRPr="0072576F">
        <w:rPr>
          <w:rFonts w:asciiTheme="minorHAnsi" w:hAnsiTheme="minorHAnsi" w:cstheme="minorHAnsi"/>
          <w:szCs w:val="18"/>
        </w:rPr>
        <w:t>Bidder</w:t>
      </w:r>
      <w:r w:rsidRPr="0072576F">
        <w:rPr>
          <w:rFonts w:asciiTheme="minorHAnsi" w:hAnsiTheme="minorHAnsi" w:cstheme="minorHAnsi"/>
          <w:szCs w:val="18"/>
        </w:rPr>
        <w:t>s can opt to participate via a computer with a stable internet connection (the recommended Bandwidth is 512Kbps) at</w:t>
      </w:r>
      <w:r w:rsidR="009000A4" w:rsidRPr="0072576F">
        <w:rPr>
          <w:rFonts w:asciiTheme="minorHAnsi" w:hAnsiTheme="minorHAnsi" w:cstheme="minorHAnsi"/>
          <w:szCs w:val="18"/>
        </w:rPr>
        <w:t>:</w:t>
      </w:r>
      <w:r w:rsidRPr="0072576F">
        <w:rPr>
          <w:rFonts w:asciiTheme="minorHAnsi" w:hAnsiTheme="minorHAnsi" w:cstheme="minorHAnsi"/>
          <w:szCs w:val="18"/>
        </w:rPr>
        <w:t xml:space="preserve"> </w:t>
      </w:r>
    </w:p>
    <w:p w14:paraId="4CCC05CB" w14:textId="550590B4" w:rsidR="00567F12" w:rsidRDefault="00455735" w:rsidP="00567F12">
      <w:pPr>
        <w:pStyle w:val="Item1"/>
        <w:numPr>
          <w:ilvl w:val="0"/>
          <w:numId w:val="0"/>
        </w:numPr>
        <w:spacing w:after="0"/>
        <w:ind w:left="1440" w:firstLine="720"/>
        <w:jc w:val="center"/>
        <w:rPr>
          <w:rFonts w:asciiTheme="minorHAnsi" w:hAnsiTheme="minorHAnsi" w:cstheme="minorHAnsi"/>
          <w:b/>
          <w:bCs/>
        </w:rPr>
      </w:pPr>
      <w:r w:rsidRPr="00455735">
        <w:rPr>
          <w:rFonts w:asciiTheme="minorHAnsi" w:hAnsiTheme="minorHAnsi" w:cstheme="minorHAnsi"/>
          <w:b/>
          <w:bCs/>
        </w:rPr>
        <w:t>Microsoft Teams Meeting:</w:t>
      </w:r>
    </w:p>
    <w:p w14:paraId="291AB18D" w14:textId="53419F94" w:rsidR="00455735" w:rsidRPr="00455735" w:rsidRDefault="00455735" w:rsidP="00567F12">
      <w:pPr>
        <w:pStyle w:val="Item1"/>
        <w:numPr>
          <w:ilvl w:val="0"/>
          <w:numId w:val="0"/>
        </w:numPr>
        <w:spacing w:after="0"/>
        <w:ind w:left="1440" w:firstLine="720"/>
        <w:jc w:val="center"/>
        <w:rPr>
          <w:rFonts w:asciiTheme="minorHAnsi" w:hAnsiTheme="minorHAnsi" w:cstheme="minorHAnsi"/>
          <w:szCs w:val="24"/>
        </w:rPr>
      </w:pPr>
      <w:hyperlink r:id="rId38" w:tooltip="Meeting join" w:history="1">
        <w:r>
          <w:rPr>
            <w:rFonts w:asciiTheme="minorHAnsi" w:hAnsiTheme="minorHAnsi" w:cstheme="minorHAnsi"/>
            <w:color w:val="5B5FC7"/>
            <w:szCs w:val="24"/>
            <w:u w:val="single"/>
          </w:rPr>
          <w:t>Join Here</w:t>
        </w:r>
      </w:hyperlink>
      <w:r w:rsidRPr="00455735">
        <w:rPr>
          <w:rFonts w:asciiTheme="minorHAnsi" w:hAnsiTheme="minorHAnsi" w:cstheme="minorHAnsi"/>
          <w:color w:val="242424"/>
          <w:szCs w:val="24"/>
        </w:rPr>
        <w:t xml:space="preserve"> </w:t>
      </w:r>
    </w:p>
    <w:p w14:paraId="4A0715E9" w14:textId="377AB3D4" w:rsidR="00567F12" w:rsidRPr="00455735" w:rsidRDefault="00455735" w:rsidP="00567F12">
      <w:pPr>
        <w:pStyle w:val="Item1"/>
        <w:numPr>
          <w:ilvl w:val="0"/>
          <w:numId w:val="0"/>
        </w:numPr>
        <w:spacing w:after="0"/>
        <w:ind w:left="1440" w:firstLine="720"/>
        <w:jc w:val="center"/>
        <w:rPr>
          <w:rFonts w:asciiTheme="minorHAnsi" w:hAnsiTheme="minorHAnsi" w:cstheme="minorHAnsi"/>
        </w:rPr>
      </w:pPr>
      <w:r w:rsidRPr="00455735">
        <w:rPr>
          <w:rFonts w:asciiTheme="minorHAnsi" w:hAnsiTheme="minorHAnsi" w:cstheme="minorHAnsi"/>
        </w:rPr>
        <w:t>Meeting ID: 273 165 326 449 890</w:t>
      </w:r>
    </w:p>
    <w:p w14:paraId="0CE06B55" w14:textId="60619C80" w:rsidR="00EE347B" w:rsidRPr="00455735" w:rsidRDefault="00455735" w:rsidP="00567F12">
      <w:pPr>
        <w:pStyle w:val="Item1"/>
        <w:numPr>
          <w:ilvl w:val="0"/>
          <w:numId w:val="0"/>
        </w:numPr>
        <w:ind w:left="1440" w:firstLine="720"/>
        <w:jc w:val="center"/>
        <w:rPr>
          <w:rFonts w:asciiTheme="minorHAnsi" w:hAnsiTheme="minorHAnsi" w:cstheme="minorHAnsi"/>
        </w:rPr>
      </w:pPr>
      <w:r w:rsidRPr="00455735">
        <w:rPr>
          <w:rFonts w:asciiTheme="minorHAnsi" w:hAnsiTheme="minorHAnsi" w:cstheme="minorHAnsi"/>
        </w:rPr>
        <w:t>Passcode: rd9FV9JB</w:t>
      </w:r>
    </w:p>
    <w:p w14:paraId="18824DA2" w14:textId="5C3E79FF" w:rsidR="00D670C9" w:rsidRPr="0072576F" w:rsidRDefault="00D670C9" w:rsidP="00D66CF7">
      <w:pPr>
        <w:pStyle w:val="Item1"/>
        <w:numPr>
          <w:ilvl w:val="2"/>
          <w:numId w:val="18"/>
        </w:numPr>
        <w:rPr>
          <w:rFonts w:asciiTheme="minorHAnsi" w:hAnsiTheme="minorHAnsi" w:cstheme="minorHAnsi"/>
          <w:b/>
          <w:szCs w:val="18"/>
          <w:u w:val="single"/>
        </w:rPr>
      </w:pPr>
      <w:bookmarkStart w:id="27" w:name="_Hlk106375998"/>
      <w:r w:rsidRPr="0072576F">
        <w:rPr>
          <w:rFonts w:asciiTheme="minorHAnsi" w:hAnsiTheme="minorHAnsi" w:cstheme="minorHAnsi"/>
          <w:szCs w:val="24"/>
        </w:rPr>
        <w:t>Vendor Outreach</w:t>
      </w:r>
      <w:r w:rsidR="00A6310E" w:rsidRPr="0072576F">
        <w:rPr>
          <w:rFonts w:asciiTheme="minorHAnsi" w:hAnsiTheme="minorHAnsi" w:cstheme="minorHAnsi"/>
          <w:szCs w:val="24"/>
        </w:rPr>
        <w:t xml:space="preserve"> </w:t>
      </w:r>
      <w:r w:rsidR="004230AF" w:rsidRPr="0072576F">
        <w:rPr>
          <w:rFonts w:asciiTheme="minorHAnsi" w:hAnsiTheme="minorHAnsi" w:cstheme="minorHAnsi"/>
          <w:szCs w:val="24"/>
        </w:rPr>
        <w:t>is</w:t>
      </w:r>
      <w:r w:rsidR="00606B83" w:rsidRPr="0072576F">
        <w:rPr>
          <w:rFonts w:asciiTheme="minorHAnsi" w:hAnsiTheme="minorHAnsi" w:cstheme="minorHAnsi"/>
          <w:szCs w:val="24"/>
        </w:rPr>
        <w:t xml:space="preserve"> </w:t>
      </w:r>
      <w:r w:rsidR="006F5E02" w:rsidRPr="0072576F">
        <w:rPr>
          <w:rFonts w:asciiTheme="minorHAnsi" w:hAnsiTheme="minorHAnsi" w:cstheme="minorHAnsi"/>
          <w:szCs w:val="24"/>
        </w:rPr>
        <w:t xml:space="preserve">usually </w:t>
      </w:r>
      <w:r w:rsidR="00606B83" w:rsidRPr="0072576F">
        <w:rPr>
          <w:rFonts w:asciiTheme="minorHAnsi" w:hAnsiTheme="minorHAnsi" w:cstheme="minorHAnsi"/>
          <w:szCs w:val="24"/>
        </w:rPr>
        <w:t>conducted on</w:t>
      </w:r>
      <w:r w:rsidR="006F5E02" w:rsidRPr="0072576F">
        <w:rPr>
          <w:rFonts w:asciiTheme="minorHAnsi" w:hAnsiTheme="minorHAnsi" w:cstheme="minorHAnsi"/>
          <w:szCs w:val="24"/>
        </w:rPr>
        <w:t xml:space="preserve"> </w:t>
      </w:r>
      <w:r w:rsidR="00606B83" w:rsidRPr="0072576F">
        <w:rPr>
          <w:rFonts w:asciiTheme="minorHAnsi" w:hAnsiTheme="minorHAnsi" w:cstheme="minorHAnsi"/>
          <w:szCs w:val="24"/>
        </w:rPr>
        <w:t>Wednesdays</w:t>
      </w:r>
      <w:r w:rsidR="002F01BB" w:rsidRPr="0072576F">
        <w:rPr>
          <w:rFonts w:asciiTheme="minorHAnsi" w:hAnsiTheme="minorHAnsi" w:cstheme="minorHAnsi"/>
          <w:szCs w:val="24"/>
        </w:rPr>
        <w:t xml:space="preserve"> at </w:t>
      </w:r>
      <w:hyperlink r:id="rId39" w:history="1">
        <w:r w:rsidR="0059790C" w:rsidRPr="0072576F">
          <w:rPr>
            <w:rStyle w:val="Hyperlink"/>
            <w:rFonts w:asciiTheme="minorHAnsi" w:hAnsiTheme="minorHAnsi" w:cstheme="minorHAnsi"/>
            <w:b/>
            <w:szCs w:val="24"/>
          </w:rPr>
          <w:t>Vendor Outreach Link</w:t>
        </w:r>
      </w:hyperlink>
      <w:r w:rsidR="002F01BB" w:rsidRPr="0072576F">
        <w:rPr>
          <w:rFonts w:asciiTheme="minorHAnsi" w:hAnsiTheme="minorHAnsi" w:cstheme="minorHAnsi"/>
          <w:bCs/>
          <w:szCs w:val="24"/>
        </w:rPr>
        <w:t xml:space="preserve"> (</w:t>
      </w:r>
      <w:r w:rsidR="002F01BB" w:rsidRPr="0072576F">
        <w:rPr>
          <w:rFonts w:asciiTheme="minorHAnsi" w:hAnsiTheme="minorHAnsi" w:cstheme="minorHAnsi"/>
          <w:szCs w:val="24"/>
        </w:rPr>
        <w:t>Call-in: +1 415-915-3950</w:t>
      </w:r>
      <w:r w:rsidR="002F01BB" w:rsidRPr="0072576F">
        <w:rPr>
          <w:rFonts w:asciiTheme="minorHAnsi" w:hAnsiTheme="minorHAnsi" w:cstheme="minorHAnsi"/>
          <w:bCs/>
          <w:szCs w:val="24"/>
        </w:rPr>
        <w:t xml:space="preserve">; </w:t>
      </w:r>
      <w:r w:rsidR="002F01BB" w:rsidRPr="0072576F">
        <w:rPr>
          <w:rFonts w:asciiTheme="minorHAnsi" w:hAnsiTheme="minorHAnsi" w:cstheme="minorHAnsi"/>
          <w:szCs w:val="24"/>
        </w:rPr>
        <w:t>Conference ID: 504 517 635#)</w:t>
      </w:r>
      <w:r w:rsidR="00606B83" w:rsidRPr="0072576F">
        <w:rPr>
          <w:rFonts w:asciiTheme="minorHAnsi" w:hAnsiTheme="minorHAnsi" w:cstheme="minorHAnsi"/>
          <w:szCs w:val="24"/>
        </w:rPr>
        <w:t>. Dates and locations can be confirmed by checking at</w:t>
      </w:r>
      <w:r w:rsidR="004230AF" w:rsidRPr="0072576F">
        <w:rPr>
          <w:rFonts w:asciiTheme="minorHAnsi" w:hAnsiTheme="minorHAnsi" w:cstheme="minorHAnsi"/>
          <w:szCs w:val="24"/>
        </w:rPr>
        <w:t xml:space="preserve">: </w:t>
      </w:r>
      <w:hyperlink r:id="rId40" w:history="1">
        <w:r w:rsidR="00606B83" w:rsidRPr="0072576F">
          <w:rPr>
            <w:rStyle w:val="Hyperlink"/>
            <w:rFonts w:asciiTheme="minorHAnsi" w:hAnsiTheme="minorHAnsi" w:cstheme="minorHAnsi"/>
            <w:b/>
            <w:szCs w:val="24"/>
          </w:rPr>
          <w:t>Upcoming Events</w:t>
        </w:r>
      </w:hyperlink>
      <w:r w:rsidR="00606B83" w:rsidRPr="0072576F">
        <w:rPr>
          <w:rFonts w:asciiTheme="minorHAnsi" w:hAnsiTheme="minorHAnsi" w:cstheme="minorHAnsi"/>
          <w:szCs w:val="18"/>
        </w:rPr>
        <w:t xml:space="preserve"> </w:t>
      </w:r>
      <w:r w:rsidR="00606B83" w:rsidRPr="0072576F">
        <w:rPr>
          <w:rFonts w:asciiTheme="minorHAnsi" w:hAnsiTheme="minorHAnsi" w:cstheme="minorHAnsi"/>
          <w:sz w:val="20"/>
        </w:rPr>
        <w:t>[</w:t>
      </w:r>
      <w:hyperlink r:id="rId41" w:history="1">
        <w:r w:rsidR="00606B83" w:rsidRPr="0072576F">
          <w:rPr>
            <w:rStyle w:val="Hyperlink"/>
            <w:rFonts w:asciiTheme="minorHAnsi" w:hAnsiTheme="minorHAnsi" w:cstheme="minorHAnsi"/>
            <w:sz w:val="20"/>
          </w:rPr>
          <w:t>https://gsa.acgov.org/do-business-with-us/upcoming-contracting-events/</w:t>
        </w:r>
      </w:hyperlink>
      <w:r w:rsidR="005969CE" w:rsidRPr="0072576F">
        <w:rPr>
          <w:rFonts w:asciiTheme="minorHAnsi" w:hAnsiTheme="minorHAnsi" w:cstheme="minorHAnsi"/>
          <w:sz w:val="20"/>
        </w:rPr>
        <w:t>]</w:t>
      </w:r>
      <w:r w:rsidR="00815E87" w:rsidRPr="0072576F">
        <w:rPr>
          <w:rFonts w:asciiTheme="minorHAnsi" w:hAnsiTheme="minorHAnsi" w:cstheme="minorHAnsi"/>
          <w:sz w:val="20"/>
        </w:rPr>
        <w:t>.</w:t>
      </w:r>
      <w:r w:rsidR="00180420" w:rsidRPr="0072576F">
        <w:rPr>
          <w:rFonts w:asciiTheme="minorHAnsi" w:hAnsiTheme="minorHAnsi" w:cstheme="minorHAnsi"/>
          <w:szCs w:val="18"/>
        </w:rPr>
        <w:t xml:space="preserve"> </w:t>
      </w:r>
    </w:p>
    <w:bookmarkEnd w:id="27"/>
    <w:p w14:paraId="59E90AB4" w14:textId="59E145E2" w:rsidR="0036135F" w:rsidRPr="0072576F" w:rsidRDefault="00791FF9" w:rsidP="0036135F">
      <w:pPr>
        <w:pStyle w:val="Item1"/>
        <w:rPr>
          <w:rFonts w:asciiTheme="minorHAnsi" w:hAnsiTheme="minorHAnsi" w:cstheme="minorHAnsi"/>
        </w:rPr>
      </w:pPr>
      <w:r w:rsidRPr="0072576F">
        <w:rPr>
          <w:rFonts w:asciiTheme="minorHAnsi" w:hAnsiTheme="minorHAnsi" w:cstheme="minorHAnsi"/>
        </w:rPr>
        <w:t>Information regarding the RFP</w:t>
      </w:r>
      <w:r w:rsidR="003C4B84" w:rsidRPr="0072576F">
        <w:rPr>
          <w:rFonts w:asciiTheme="minorHAnsi" w:hAnsiTheme="minorHAnsi" w:cstheme="minorHAnsi"/>
        </w:rPr>
        <w:t xml:space="preserve"> </w:t>
      </w:r>
      <w:r w:rsidRPr="0072576F">
        <w:rPr>
          <w:rFonts w:asciiTheme="minorHAnsi" w:hAnsiTheme="minorHAnsi" w:cstheme="minorHAnsi"/>
        </w:rPr>
        <w:t xml:space="preserve">will </w:t>
      </w:r>
      <w:r w:rsidR="003C4B84" w:rsidRPr="0072576F">
        <w:rPr>
          <w:rFonts w:asciiTheme="minorHAnsi" w:hAnsiTheme="minorHAnsi" w:cstheme="minorHAnsi"/>
        </w:rPr>
        <w:t xml:space="preserve">be </w:t>
      </w:r>
      <w:r w:rsidRPr="0072576F">
        <w:rPr>
          <w:rFonts w:asciiTheme="minorHAnsi" w:hAnsiTheme="minorHAnsi" w:cstheme="minorHAnsi"/>
        </w:rPr>
        <w:t xml:space="preserve">presented </w:t>
      </w:r>
      <w:r w:rsidR="003C4B84" w:rsidRPr="0072576F">
        <w:rPr>
          <w:rFonts w:asciiTheme="minorHAnsi" w:hAnsiTheme="minorHAnsi" w:cstheme="minorHAnsi"/>
        </w:rPr>
        <w:t>during the conference</w:t>
      </w:r>
      <w:r w:rsidR="009000A4" w:rsidRPr="0072576F">
        <w:rPr>
          <w:rFonts w:asciiTheme="minorHAnsi" w:hAnsiTheme="minorHAnsi" w:cstheme="minorHAnsi"/>
        </w:rPr>
        <w:t>(s)</w:t>
      </w:r>
      <w:r w:rsidR="003C4B84" w:rsidRPr="0072576F">
        <w:rPr>
          <w:rFonts w:asciiTheme="minorHAnsi" w:hAnsiTheme="minorHAnsi" w:cstheme="minorHAnsi"/>
        </w:rPr>
        <w:t xml:space="preserve">.  </w:t>
      </w:r>
      <w:r w:rsidR="00A114C4" w:rsidRPr="0072576F">
        <w:rPr>
          <w:rFonts w:asciiTheme="minorHAnsi" w:hAnsiTheme="minorHAnsi" w:cstheme="minorHAnsi"/>
        </w:rPr>
        <w:t>T</w:t>
      </w:r>
      <w:r w:rsidR="0036135F" w:rsidRPr="0072576F">
        <w:rPr>
          <w:rFonts w:asciiTheme="minorHAnsi" w:hAnsiTheme="minorHAnsi" w:cstheme="minorHAnsi"/>
        </w:rPr>
        <w:t xml:space="preserve">o get the best experience, the County recommends that </w:t>
      </w:r>
      <w:r w:rsidR="00502F47" w:rsidRPr="0072576F">
        <w:rPr>
          <w:rFonts w:asciiTheme="minorHAnsi" w:hAnsiTheme="minorHAnsi" w:cstheme="minorHAnsi"/>
        </w:rPr>
        <w:t>Bidder</w:t>
      </w:r>
      <w:r w:rsidR="0036135F" w:rsidRPr="0072576F">
        <w:rPr>
          <w:rFonts w:asciiTheme="minorHAnsi" w:hAnsiTheme="minorHAnsi" w:cstheme="minorHAnsi"/>
        </w:rPr>
        <w:t xml:space="preserve">s who participate remotely use equipment with audio output such as speakers, headsets, or a telephone. </w:t>
      </w:r>
    </w:p>
    <w:p w14:paraId="5C4C86D6" w14:textId="3176590F" w:rsidR="0036135F" w:rsidRPr="0072576F" w:rsidRDefault="00502F47" w:rsidP="009000A4">
      <w:pPr>
        <w:pStyle w:val="Item1"/>
        <w:rPr>
          <w:rFonts w:asciiTheme="minorHAnsi" w:hAnsiTheme="minorHAnsi" w:cstheme="minorHAnsi"/>
        </w:rPr>
      </w:pPr>
      <w:r w:rsidRPr="0072576F">
        <w:rPr>
          <w:rFonts w:asciiTheme="minorHAnsi" w:hAnsiTheme="minorHAnsi" w:cstheme="minorHAnsi"/>
        </w:rPr>
        <w:t>Bidder</w:t>
      </w:r>
      <w:r w:rsidR="009725F2" w:rsidRPr="0072576F">
        <w:rPr>
          <w:rFonts w:asciiTheme="minorHAnsi" w:hAnsiTheme="minorHAnsi" w:cstheme="minorHAnsi"/>
        </w:rPr>
        <w:t>s C</w:t>
      </w:r>
      <w:r w:rsidR="0036135F" w:rsidRPr="0072576F">
        <w:rPr>
          <w:rFonts w:asciiTheme="minorHAnsi" w:hAnsiTheme="minorHAnsi" w:cstheme="minorHAnsi"/>
        </w:rPr>
        <w:t xml:space="preserve">onference will be held to: </w:t>
      </w:r>
    </w:p>
    <w:p w14:paraId="7EDDABB6" w14:textId="0F4ABD89" w:rsidR="00DE7ECA" w:rsidRPr="0072576F" w:rsidRDefault="00DE7ECA" w:rsidP="00D218EC">
      <w:pPr>
        <w:pStyle w:val="Itema"/>
        <w:rPr>
          <w:rFonts w:asciiTheme="minorHAnsi" w:hAnsiTheme="minorHAnsi" w:cstheme="minorHAnsi"/>
          <w:szCs w:val="18"/>
        </w:rPr>
      </w:pPr>
      <w:r w:rsidRPr="0072576F">
        <w:rPr>
          <w:rFonts w:asciiTheme="minorHAnsi" w:hAnsiTheme="minorHAnsi" w:cstheme="minorHAnsi"/>
        </w:rPr>
        <w:t>Provide an opportunity for Small Local Emerging Businesses (SLEBs) and large firms to network and develop subcontracting relationships to participate in the contract(s) that may result from this RFP.</w:t>
      </w:r>
    </w:p>
    <w:p w14:paraId="19115B82" w14:textId="77777777" w:rsidR="0036135F" w:rsidRPr="0072576F" w:rsidRDefault="0036135F" w:rsidP="00D218EC">
      <w:pPr>
        <w:pStyle w:val="Itema"/>
        <w:rPr>
          <w:rFonts w:asciiTheme="minorHAnsi" w:hAnsiTheme="minorHAnsi" w:cstheme="minorHAnsi"/>
          <w:szCs w:val="18"/>
        </w:rPr>
      </w:pPr>
      <w:r w:rsidRPr="0072576F">
        <w:rPr>
          <w:rFonts w:asciiTheme="minorHAnsi" w:hAnsiTheme="minorHAnsi" w:cstheme="minorHAnsi"/>
          <w:szCs w:val="18"/>
        </w:rPr>
        <w:t xml:space="preserve">Provide an opportunity for </w:t>
      </w:r>
      <w:r w:rsidR="00502F47" w:rsidRPr="0072576F">
        <w:rPr>
          <w:rFonts w:asciiTheme="minorHAnsi" w:hAnsiTheme="minorHAnsi" w:cstheme="minorHAnsi"/>
          <w:szCs w:val="18"/>
        </w:rPr>
        <w:t>Bidder</w:t>
      </w:r>
      <w:r w:rsidRPr="0072576F">
        <w:rPr>
          <w:rFonts w:asciiTheme="minorHAnsi" w:hAnsiTheme="minorHAnsi" w:cstheme="minorHAnsi"/>
          <w:szCs w:val="18"/>
        </w:rPr>
        <w:t xml:space="preserve">s to </w:t>
      </w:r>
      <w:r w:rsidR="004A01EE" w:rsidRPr="0072576F">
        <w:rPr>
          <w:rFonts w:asciiTheme="minorHAnsi" w:hAnsiTheme="minorHAnsi" w:cstheme="minorHAnsi"/>
          <w:szCs w:val="18"/>
        </w:rPr>
        <w:t>request clarification on this RF</w:t>
      </w:r>
      <w:r w:rsidR="005B41FE" w:rsidRPr="0072576F">
        <w:rPr>
          <w:rFonts w:asciiTheme="minorHAnsi" w:hAnsiTheme="minorHAnsi" w:cstheme="minorHAnsi"/>
          <w:szCs w:val="18"/>
        </w:rPr>
        <w:t>P</w:t>
      </w:r>
      <w:r w:rsidR="004A01EE" w:rsidRPr="0072576F">
        <w:rPr>
          <w:rFonts w:asciiTheme="minorHAnsi" w:hAnsiTheme="minorHAnsi" w:cstheme="minorHAnsi"/>
          <w:szCs w:val="18"/>
        </w:rPr>
        <w:t xml:space="preserve"> and </w:t>
      </w:r>
      <w:r w:rsidRPr="0072576F">
        <w:rPr>
          <w:rFonts w:asciiTheme="minorHAnsi" w:hAnsiTheme="minorHAnsi" w:cstheme="minorHAnsi"/>
          <w:szCs w:val="18"/>
        </w:rPr>
        <w:t xml:space="preserve">ask specific questions about the </w:t>
      </w:r>
      <w:r w:rsidR="00241260" w:rsidRPr="0072576F">
        <w:rPr>
          <w:rFonts w:asciiTheme="minorHAnsi" w:hAnsiTheme="minorHAnsi" w:cstheme="minorHAnsi"/>
          <w:szCs w:val="18"/>
        </w:rPr>
        <w:t>project, goods</w:t>
      </w:r>
      <w:r w:rsidR="00A114C4" w:rsidRPr="0072576F">
        <w:rPr>
          <w:rFonts w:asciiTheme="minorHAnsi" w:hAnsiTheme="minorHAnsi" w:cstheme="minorHAnsi"/>
          <w:szCs w:val="18"/>
        </w:rPr>
        <w:t>,</w:t>
      </w:r>
      <w:r w:rsidR="00241260" w:rsidRPr="0072576F">
        <w:rPr>
          <w:rFonts w:asciiTheme="minorHAnsi" w:hAnsiTheme="minorHAnsi" w:cstheme="minorHAnsi"/>
          <w:szCs w:val="18"/>
        </w:rPr>
        <w:t xml:space="preserve"> and services</w:t>
      </w:r>
      <w:r w:rsidR="004A01EE" w:rsidRPr="0072576F">
        <w:rPr>
          <w:rFonts w:asciiTheme="minorHAnsi" w:hAnsiTheme="minorHAnsi" w:cstheme="minorHAnsi"/>
          <w:szCs w:val="18"/>
        </w:rPr>
        <w:t>.</w:t>
      </w:r>
    </w:p>
    <w:p w14:paraId="20707495" w14:textId="77777777" w:rsidR="0036135F" w:rsidRPr="0072576F" w:rsidRDefault="0036135F" w:rsidP="0036135F">
      <w:pPr>
        <w:pStyle w:val="Itema"/>
        <w:rPr>
          <w:rFonts w:asciiTheme="minorHAnsi" w:hAnsiTheme="minorHAnsi" w:cstheme="minorHAnsi"/>
        </w:rPr>
      </w:pPr>
      <w:r w:rsidRPr="0072576F">
        <w:rPr>
          <w:rFonts w:asciiTheme="minorHAnsi" w:hAnsiTheme="minorHAnsi" w:cstheme="minorHAnsi"/>
        </w:rPr>
        <w:t xml:space="preserve">Provide the County with an opportunity to receive feedback </w:t>
      </w:r>
      <w:r w:rsidR="00241260" w:rsidRPr="0072576F">
        <w:rPr>
          <w:rFonts w:asciiTheme="minorHAnsi" w:hAnsiTheme="minorHAnsi" w:cstheme="minorHAnsi"/>
        </w:rPr>
        <w:t xml:space="preserve">related to this </w:t>
      </w:r>
      <w:r w:rsidR="005B41FE" w:rsidRPr="0072576F">
        <w:rPr>
          <w:rFonts w:asciiTheme="minorHAnsi" w:hAnsiTheme="minorHAnsi" w:cstheme="minorHAnsi"/>
        </w:rPr>
        <w:t>RFP</w:t>
      </w:r>
      <w:r w:rsidRPr="0072576F">
        <w:rPr>
          <w:rFonts w:asciiTheme="minorHAnsi" w:hAnsiTheme="minorHAnsi" w:cstheme="minorHAnsi"/>
        </w:rPr>
        <w:t>.</w:t>
      </w:r>
    </w:p>
    <w:p w14:paraId="15353BA4" w14:textId="0C3C9B42" w:rsidR="001F7D6F" w:rsidRPr="0072576F" w:rsidRDefault="005E4603" w:rsidP="0036135F">
      <w:pPr>
        <w:pStyle w:val="Item1"/>
        <w:rPr>
          <w:rFonts w:asciiTheme="minorHAnsi" w:hAnsiTheme="minorHAnsi" w:cstheme="minorHAnsi"/>
        </w:rPr>
      </w:pPr>
      <w:r w:rsidRPr="0072576F">
        <w:rPr>
          <w:rFonts w:asciiTheme="minorHAnsi" w:hAnsiTheme="minorHAnsi" w:cstheme="minorHAnsi"/>
        </w:rPr>
        <w:t>T</w:t>
      </w:r>
      <w:r w:rsidR="0036135F" w:rsidRPr="0072576F">
        <w:rPr>
          <w:rFonts w:asciiTheme="minorHAnsi" w:hAnsiTheme="minorHAnsi" w:cstheme="minorHAnsi"/>
        </w:rPr>
        <w:t xml:space="preserve">he </w:t>
      </w:r>
      <w:r w:rsidR="00502F47" w:rsidRPr="0072576F">
        <w:rPr>
          <w:rFonts w:asciiTheme="minorHAnsi" w:hAnsiTheme="minorHAnsi" w:cstheme="minorHAnsi"/>
        </w:rPr>
        <w:t>Bidder</w:t>
      </w:r>
      <w:r w:rsidR="006B4B31" w:rsidRPr="0072576F">
        <w:rPr>
          <w:rFonts w:asciiTheme="minorHAnsi" w:hAnsiTheme="minorHAnsi" w:cstheme="minorHAnsi"/>
        </w:rPr>
        <w:t>s</w:t>
      </w:r>
      <w:r w:rsidR="009725F2" w:rsidRPr="0072576F">
        <w:rPr>
          <w:rFonts w:asciiTheme="minorHAnsi" w:hAnsiTheme="minorHAnsi" w:cstheme="minorHAnsi"/>
        </w:rPr>
        <w:t xml:space="preserve"> C</w:t>
      </w:r>
      <w:r w:rsidR="00747B65" w:rsidRPr="0072576F">
        <w:rPr>
          <w:rFonts w:asciiTheme="minorHAnsi" w:hAnsiTheme="minorHAnsi" w:cstheme="minorHAnsi"/>
        </w:rPr>
        <w:t xml:space="preserve">onference </w:t>
      </w:r>
      <w:r w:rsidR="006B4B31" w:rsidRPr="0072576F">
        <w:rPr>
          <w:rFonts w:asciiTheme="minorHAnsi" w:hAnsiTheme="minorHAnsi" w:cstheme="minorHAnsi"/>
        </w:rPr>
        <w:t xml:space="preserve">Attendees List </w:t>
      </w:r>
      <w:r w:rsidR="00E720DB" w:rsidRPr="0072576F">
        <w:rPr>
          <w:rStyle w:val="CommentReference"/>
          <w:rFonts w:asciiTheme="minorHAnsi" w:hAnsiTheme="minorHAnsi" w:cstheme="minorHAnsi"/>
          <w:sz w:val="24"/>
          <w:szCs w:val="26"/>
        </w:rPr>
        <w:t>w</w:t>
      </w:r>
      <w:r w:rsidR="0036135F" w:rsidRPr="0072576F">
        <w:rPr>
          <w:rFonts w:asciiTheme="minorHAnsi" w:hAnsiTheme="minorHAnsi" w:cstheme="minorHAnsi"/>
        </w:rPr>
        <w:t xml:space="preserve">ill be </w:t>
      </w:r>
      <w:r w:rsidRPr="0072576F">
        <w:rPr>
          <w:rFonts w:asciiTheme="minorHAnsi" w:hAnsiTheme="minorHAnsi" w:cstheme="minorHAnsi"/>
        </w:rPr>
        <w:t>released in a separate document</w:t>
      </w:r>
      <w:r w:rsidR="001F7D6F" w:rsidRPr="0072576F">
        <w:rPr>
          <w:rFonts w:asciiTheme="minorHAnsi" w:hAnsiTheme="minorHAnsi" w:cstheme="minorHAnsi"/>
        </w:rPr>
        <w:t>.</w:t>
      </w:r>
      <w:r w:rsidRPr="0072576F">
        <w:rPr>
          <w:rFonts w:asciiTheme="minorHAnsi" w:hAnsiTheme="minorHAnsi" w:cstheme="minorHAnsi"/>
        </w:rPr>
        <w:t xml:space="preserve"> </w:t>
      </w:r>
    </w:p>
    <w:p w14:paraId="363DCF4E" w14:textId="77777777" w:rsidR="00362FFD" w:rsidRPr="0072576F" w:rsidRDefault="00BD2DC1" w:rsidP="00362FFD">
      <w:pPr>
        <w:pStyle w:val="Item1"/>
        <w:rPr>
          <w:rFonts w:asciiTheme="minorHAnsi" w:hAnsiTheme="minorHAnsi" w:cstheme="minorHAnsi"/>
        </w:rPr>
      </w:pPr>
      <w:r w:rsidRPr="0072576F">
        <w:rPr>
          <w:rFonts w:asciiTheme="minorHAnsi" w:hAnsiTheme="minorHAnsi" w:cstheme="minorHAnsi"/>
        </w:rPr>
        <w:lastRenderedPageBreak/>
        <w:t>W</w:t>
      </w:r>
      <w:r w:rsidR="00362FFD" w:rsidRPr="0072576F">
        <w:rPr>
          <w:rFonts w:asciiTheme="minorHAnsi" w:hAnsiTheme="minorHAnsi" w:cstheme="minorHAnsi"/>
        </w:rPr>
        <w:t xml:space="preserve">ritten </w:t>
      </w:r>
      <w:r w:rsidR="003B3869" w:rsidRPr="0072576F">
        <w:rPr>
          <w:rFonts w:asciiTheme="minorHAnsi" w:hAnsiTheme="minorHAnsi" w:cstheme="minorHAnsi"/>
        </w:rPr>
        <w:t>questions submitted</w:t>
      </w:r>
      <w:r w:rsidR="004933CF" w:rsidRPr="0072576F">
        <w:rPr>
          <w:rFonts w:asciiTheme="minorHAnsi" w:hAnsiTheme="minorHAnsi" w:cstheme="minorHAnsi"/>
        </w:rPr>
        <w:t xml:space="preserve"> </w:t>
      </w:r>
      <w:r w:rsidR="00362FFD" w:rsidRPr="0072576F">
        <w:rPr>
          <w:rFonts w:asciiTheme="minorHAnsi" w:hAnsiTheme="minorHAnsi" w:cstheme="minorHAnsi"/>
        </w:rPr>
        <w:t>by the stated deadline will be addressed in a</w:t>
      </w:r>
      <w:r w:rsidR="004A01EE" w:rsidRPr="0072576F">
        <w:rPr>
          <w:rFonts w:asciiTheme="minorHAnsi" w:hAnsiTheme="minorHAnsi" w:cstheme="minorHAnsi"/>
        </w:rPr>
        <w:t xml:space="preserve"> posted</w:t>
      </w:r>
      <w:r w:rsidR="00362FFD" w:rsidRPr="0072576F">
        <w:rPr>
          <w:rFonts w:asciiTheme="minorHAnsi" w:hAnsiTheme="minorHAnsi" w:cstheme="minorHAnsi"/>
        </w:rPr>
        <w:t xml:space="preserve"> </w:t>
      </w:r>
      <w:r w:rsidR="005B41FE" w:rsidRPr="0072576F">
        <w:rPr>
          <w:rFonts w:asciiTheme="minorHAnsi" w:hAnsiTheme="minorHAnsi" w:cstheme="minorHAnsi"/>
        </w:rPr>
        <w:t>RFP</w:t>
      </w:r>
      <w:r w:rsidR="006B4B31" w:rsidRPr="0072576F">
        <w:rPr>
          <w:rFonts w:asciiTheme="minorHAnsi" w:hAnsiTheme="minorHAnsi" w:cstheme="minorHAnsi"/>
        </w:rPr>
        <w:t xml:space="preserve"> </w:t>
      </w:r>
      <w:r w:rsidR="00362FFD" w:rsidRPr="0072576F">
        <w:rPr>
          <w:rFonts w:asciiTheme="minorHAnsi" w:hAnsiTheme="minorHAnsi" w:cstheme="minorHAnsi"/>
        </w:rPr>
        <w:t>Question</w:t>
      </w:r>
      <w:r w:rsidR="00456C48" w:rsidRPr="0072576F">
        <w:rPr>
          <w:rFonts w:asciiTheme="minorHAnsi" w:hAnsiTheme="minorHAnsi" w:cstheme="minorHAnsi"/>
        </w:rPr>
        <w:t>s</w:t>
      </w:r>
      <w:r w:rsidR="00362FFD" w:rsidRPr="0072576F">
        <w:rPr>
          <w:rFonts w:asciiTheme="minorHAnsi" w:hAnsiTheme="minorHAnsi" w:cstheme="minorHAnsi"/>
        </w:rPr>
        <w:t xml:space="preserve"> </w:t>
      </w:r>
      <w:r w:rsidR="009725F2" w:rsidRPr="0072576F">
        <w:rPr>
          <w:rFonts w:asciiTheme="minorHAnsi" w:hAnsiTheme="minorHAnsi" w:cstheme="minorHAnsi"/>
        </w:rPr>
        <w:t>and Answer</w:t>
      </w:r>
      <w:r w:rsidR="00456C48" w:rsidRPr="0072576F">
        <w:rPr>
          <w:rFonts w:asciiTheme="minorHAnsi" w:hAnsiTheme="minorHAnsi" w:cstheme="minorHAnsi"/>
        </w:rPr>
        <w:t>s</w:t>
      </w:r>
      <w:r w:rsidR="009725F2" w:rsidRPr="0072576F">
        <w:rPr>
          <w:rFonts w:asciiTheme="minorHAnsi" w:hAnsiTheme="minorHAnsi" w:cstheme="minorHAnsi"/>
        </w:rPr>
        <w:t xml:space="preserve"> (Q&amp;A) following the </w:t>
      </w:r>
      <w:r w:rsidR="00502F47" w:rsidRPr="0072576F">
        <w:rPr>
          <w:rFonts w:asciiTheme="minorHAnsi" w:hAnsiTheme="minorHAnsi" w:cstheme="minorHAnsi"/>
        </w:rPr>
        <w:t>Bidder</w:t>
      </w:r>
      <w:r w:rsidR="009725F2" w:rsidRPr="0072576F">
        <w:rPr>
          <w:rFonts w:asciiTheme="minorHAnsi" w:hAnsiTheme="minorHAnsi" w:cstheme="minorHAnsi"/>
        </w:rPr>
        <w:t>s C</w:t>
      </w:r>
      <w:r w:rsidR="003C4B84" w:rsidRPr="0072576F">
        <w:rPr>
          <w:rFonts w:asciiTheme="minorHAnsi" w:hAnsiTheme="minorHAnsi" w:cstheme="minorHAnsi"/>
        </w:rPr>
        <w:t>onference</w:t>
      </w:r>
      <w:r w:rsidR="001A5516" w:rsidRPr="0072576F">
        <w:rPr>
          <w:rFonts w:asciiTheme="minorHAnsi" w:hAnsiTheme="minorHAnsi" w:cstheme="minorHAnsi"/>
        </w:rPr>
        <w:t>(s)</w:t>
      </w:r>
      <w:r w:rsidR="00362FFD" w:rsidRPr="0072576F">
        <w:rPr>
          <w:rFonts w:asciiTheme="minorHAnsi" w:hAnsiTheme="minorHAnsi" w:cstheme="minorHAnsi"/>
        </w:rPr>
        <w:t xml:space="preserve">.  Should there be a need to amend or revise the </w:t>
      </w:r>
      <w:r w:rsidR="005B41FE" w:rsidRPr="0072576F">
        <w:rPr>
          <w:rFonts w:asciiTheme="minorHAnsi" w:hAnsiTheme="minorHAnsi" w:cstheme="minorHAnsi"/>
        </w:rPr>
        <w:t>RFP</w:t>
      </w:r>
      <w:r w:rsidR="009725F2" w:rsidRPr="0072576F">
        <w:rPr>
          <w:rFonts w:asciiTheme="minorHAnsi" w:hAnsiTheme="minorHAnsi" w:cstheme="minorHAnsi"/>
        </w:rPr>
        <w:t>, an A</w:t>
      </w:r>
      <w:r w:rsidR="00362FFD" w:rsidRPr="0072576F">
        <w:rPr>
          <w:rFonts w:asciiTheme="minorHAnsi" w:hAnsiTheme="minorHAnsi" w:cstheme="minorHAnsi"/>
        </w:rPr>
        <w:t xml:space="preserve">ddendum will be issued. </w:t>
      </w:r>
      <w:r w:rsidR="004A01EE" w:rsidRPr="0072576F">
        <w:rPr>
          <w:rFonts w:asciiTheme="minorHAnsi" w:hAnsiTheme="minorHAnsi" w:cstheme="minorHAnsi"/>
        </w:rPr>
        <w:t xml:space="preserve"> </w:t>
      </w:r>
      <w:bookmarkStart w:id="28" w:name="_Hlk103953830"/>
      <w:r w:rsidR="00B200ED" w:rsidRPr="0072576F">
        <w:rPr>
          <w:rFonts w:asciiTheme="minorHAnsi" w:hAnsiTheme="minorHAnsi" w:cstheme="minorHAnsi"/>
        </w:rPr>
        <w:t>A</w:t>
      </w:r>
      <w:r w:rsidR="002C348B" w:rsidRPr="0072576F">
        <w:rPr>
          <w:rFonts w:asciiTheme="minorHAnsi" w:hAnsiTheme="minorHAnsi" w:cstheme="minorHAnsi"/>
        </w:rPr>
        <w:t xml:space="preserve">ny verbal </w:t>
      </w:r>
      <w:r w:rsidR="004A01EE" w:rsidRPr="0072576F">
        <w:rPr>
          <w:rFonts w:asciiTheme="minorHAnsi" w:hAnsiTheme="minorHAnsi" w:cstheme="minorHAnsi"/>
        </w:rPr>
        <w:t>statement</w:t>
      </w:r>
      <w:r w:rsidR="002C348B" w:rsidRPr="0072576F">
        <w:rPr>
          <w:rFonts w:asciiTheme="minorHAnsi" w:hAnsiTheme="minorHAnsi" w:cstheme="minorHAnsi"/>
        </w:rPr>
        <w:t>s, including at any Bidders Conference</w:t>
      </w:r>
      <w:r w:rsidR="006936B5" w:rsidRPr="0072576F">
        <w:rPr>
          <w:rFonts w:asciiTheme="minorHAnsi" w:hAnsiTheme="minorHAnsi" w:cstheme="minorHAnsi"/>
        </w:rPr>
        <w:t>(s)</w:t>
      </w:r>
      <w:r w:rsidR="00B200ED" w:rsidRPr="0072576F">
        <w:rPr>
          <w:rFonts w:asciiTheme="minorHAnsi" w:hAnsiTheme="minorHAnsi" w:cstheme="minorHAnsi"/>
        </w:rPr>
        <w:t xml:space="preserve"> are not binding.</w:t>
      </w:r>
      <w:r w:rsidR="002C348B" w:rsidRPr="0072576F">
        <w:rPr>
          <w:rFonts w:asciiTheme="minorHAnsi" w:hAnsiTheme="minorHAnsi" w:cstheme="minorHAnsi"/>
        </w:rPr>
        <w:t xml:space="preserve"> </w:t>
      </w:r>
      <w:r w:rsidR="00B200ED" w:rsidRPr="0072576F">
        <w:rPr>
          <w:rFonts w:asciiTheme="minorHAnsi" w:hAnsiTheme="minorHAnsi" w:cstheme="minorHAnsi"/>
        </w:rPr>
        <w:t>O</w:t>
      </w:r>
      <w:r w:rsidR="004B5CC4" w:rsidRPr="0072576F">
        <w:rPr>
          <w:rFonts w:asciiTheme="minorHAnsi" w:hAnsiTheme="minorHAnsi" w:cstheme="minorHAnsi"/>
        </w:rPr>
        <w:t xml:space="preserve">nly </w:t>
      </w:r>
      <w:r w:rsidR="004A01EE" w:rsidRPr="0072576F">
        <w:rPr>
          <w:rFonts w:asciiTheme="minorHAnsi" w:hAnsiTheme="minorHAnsi" w:cstheme="minorHAnsi"/>
        </w:rPr>
        <w:t>the written documents</w:t>
      </w:r>
      <w:r w:rsidR="00362FFD" w:rsidRPr="0072576F">
        <w:rPr>
          <w:rFonts w:asciiTheme="minorHAnsi" w:hAnsiTheme="minorHAnsi" w:cstheme="minorHAnsi"/>
        </w:rPr>
        <w:t xml:space="preserve"> </w:t>
      </w:r>
      <w:r w:rsidR="004A01EE" w:rsidRPr="0072576F">
        <w:rPr>
          <w:rFonts w:asciiTheme="minorHAnsi" w:hAnsiTheme="minorHAnsi" w:cstheme="minorHAnsi"/>
        </w:rPr>
        <w:t xml:space="preserve">will </w:t>
      </w:r>
      <w:r w:rsidR="006A2467" w:rsidRPr="0072576F">
        <w:rPr>
          <w:rFonts w:asciiTheme="minorHAnsi" w:hAnsiTheme="minorHAnsi" w:cstheme="minorHAnsi"/>
        </w:rPr>
        <w:t>be binding</w:t>
      </w:r>
      <w:r w:rsidR="002C348B" w:rsidRPr="0072576F">
        <w:rPr>
          <w:rFonts w:asciiTheme="minorHAnsi" w:hAnsiTheme="minorHAnsi" w:cstheme="minorHAnsi"/>
        </w:rPr>
        <w:t>.</w:t>
      </w:r>
      <w:bookmarkEnd w:id="28"/>
    </w:p>
    <w:p w14:paraId="7C46BD2C" w14:textId="77777777" w:rsidR="00362FFD" w:rsidRPr="0072576F" w:rsidRDefault="00E84407" w:rsidP="00362FFD">
      <w:pPr>
        <w:pStyle w:val="Item1"/>
        <w:rPr>
          <w:rFonts w:asciiTheme="minorHAnsi" w:hAnsiTheme="minorHAnsi" w:cstheme="minorHAnsi"/>
        </w:rPr>
      </w:pPr>
      <w:r w:rsidRPr="0072576F">
        <w:rPr>
          <w:rFonts w:asciiTheme="minorHAnsi" w:hAnsiTheme="minorHAnsi" w:cstheme="minorHAnsi"/>
        </w:rPr>
        <w:t xml:space="preserve">Questions regarding these specifications, terms, and conditions are to be submitted in writing through the “Question &amp; Answer” tab of this project in the </w:t>
      </w:r>
      <w:hyperlink r:id="rId42" w:history="1">
        <w:r w:rsidR="006724C1" w:rsidRPr="0072576F">
          <w:rPr>
            <w:rStyle w:val="Hyperlink"/>
            <w:rFonts w:asciiTheme="minorHAnsi" w:hAnsiTheme="minorHAnsi" w:cstheme="minorHAnsi"/>
            <w:b/>
            <w:szCs w:val="24"/>
          </w:rPr>
          <w:t>County of Alameda Procurement Portal</w:t>
        </w:r>
      </w:hyperlink>
      <w:r w:rsidRPr="0072576F">
        <w:rPr>
          <w:rFonts w:asciiTheme="minorHAnsi" w:hAnsiTheme="minorHAnsi" w:cstheme="minorHAnsi"/>
        </w:rPr>
        <w:t xml:space="preserve"> by 5:00 p.m. on the date specified in the Calendar of Events.</w:t>
      </w:r>
    </w:p>
    <w:p w14:paraId="40D43905" w14:textId="5338981C" w:rsidR="00C16DC3" w:rsidRPr="0087584F" w:rsidRDefault="009000A4" w:rsidP="00B70AD7">
      <w:pPr>
        <w:pStyle w:val="Item1"/>
        <w:rPr>
          <w:rFonts w:asciiTheme="minorHAnsi" w:hAnsiTheme="minorHAnsi" w:cstheme="minorHAnsi"/>
          <w:szCs w:val="24"/>
        </w:rPr>
      </w:pPr>
      <w:r w:rsidRPr="0072576F">
        <w:rPr>
          <w:rFonts w:asciiTheme="minorHAnsi" w:hAnsiTheme="minorHAnsi" w:cstheme="minorHAnsi"/>
          <w:szCs w:val="24"/>
        </w:rPr>
        <w:t xml:space="preserve">Attendance at the Bidders Conference(s) </w:t>
      </w:r>
      <w:r w:rsidRPr="00CA487F">
        <w:rPr>
          <w:rFonts w:asciiTheme="minorHAnsi" w:hAnsiTheme="minorHAnsi" w:cstheme="minorHAnsi"/>
          <w:color w:val="000000" w:themeColor="text1"/>
          <w:szCs w:val="24"/>
        </w:rPr>
        <w:t xml:space="preserve">and Vendor Outreach </w:t>
      </w:r>
      <w:r w:rsidR="00CA487F">
        <w:rPr>
          <w:rFonts w:asciiTheme="minorHAnsi" w:hAnsiTheme="minorHAnsi" w:cstheme="minorHAnsi"/>
          <w:color w:val="000000" w:themeColor="text1"/>
          <w:szCs w:val="24"/>
        </w:rPr>
        <w:t>is</w:t>
      </w:r>
      <w:r w:rsidRPr="0072576F">
        <w:rPr>
          <w:rFonts w:asciiTheme="minorHAnsi" w:hAnsiTheme="minorHAnsi" w:cstheme="minorHAnsi"/>
          <w:szCs w:val="24"/>
        </w:rPr>
        <w:t xml:space="preserve"> highly recommended but not mandatory. </w:t>
      </w:r>
      <w:r w:rsidRPr="0072576F">
        <w:rPr>
          <w:rFonts w:asciiTheme="minorHAnsi" w:hAnsiTheme="minorHAnsi" w:cstheme="minorHAnsi"/>
          <w:color w:val="FFFFFF"/>
          <w:szCs w:val="24"/>
        </w:rPr>
        <w:t xml:space="preserve"> </w:t>
      </w:r>
      <w:r w:rsidR="004E6E72" w:rsidRPr="0072576F">
        <w:rPr>
          <w:rFonts w:asciiTheme="minorHAnsi" w:hAnsiTheme="minorHAnsi" w:cstheme="minorHAnsi"/>
        </w:rPr>
        <w:t>Vendors who attend the Bidders Conference</w:t>
      </w:r>
      <w:r w:rsidR="00141A49">
        <w:rPr>
          <w:rFonts w:asciiTheme="minorHAnsi" w:hAnsiTheme="minorHAnsi" w:cstheme="minorHAnsi"/>
        </w:rPr>
        <w:t xml:space="preserve"> and Non-Mandatory Site Visit</w:t>
      </w:r>
      <w:r w:rsidR="004E6E72" w:rsidRPr="0072576F">
        <w:rPr>
          <w:rFonts w:asciiTheme="minorHAnsi" w:hAnsiTheme="minorHAnsi" w:cstheme="minorHAnsi"/>
        </w:rPr>
        <w:t xml:space="preserve"> will be added to the Vendor Bid List.</w:t>
      </w:r>
    </w:p>
    <w:p w14:paraId="4C925916" w14:textId="7F059A19" w:rsidR="0087584F" w:rsidRPr="00834FD9" w:rsidRDefault="0087584F" w:rsidP="00B70AD7">
      <w:pPr>
        <w:pStyle w:val="Item1"/>
        <w:rPr>
          <w:rFonts w:asciiTheme="minorHAnsi" w:hAnsiTheme="minorHAnsi" w:cstheme="minorHAnsi"/>
          <w:szCs w:val="24"/>
        </w:rPr>
      </w:pPr>
      <w:r>
        <w:rPr>
          <w:rFonts w:asciiTheme="minorHAnsi" w:hAnsiTheme="minorHAnsi" w:cstheme="minorHAnsi"/>
        </w:rPr>
        <w:t xml:space="preserve">Attendance at the </w:t>
      </w:r>
      <w:r w:rsidR="00141A49">
        <w:rPr>
          <w:rFonts w:asciiTheme="minorHAnsi" w:hAnsiTheme="minorHAnsi" w:cstheme="minorHAnsi"/>
        </w:rPr>
        <w:t xml:space="preserve">Non-Mandatory </w:t>
      </w:r>
      <w:r>
        <w:rPr>
          <w:rFonts w:asciiTheme="minorHAnsi" w:hAnsiTheme="minorHAnsi" w:cstheme="minorHAnsi"/>
        </w:rPr>
        <w:t xml:space="preserve">Site Visit is highly recommended but not mandatory. </w:t>
      </w:r>
      <w:r w:rsidR="00141A49">
        <w:rPr>
          <w:rFonts w:asciiTheme="minorHAnsi" w:hAnsiTheme="minorHAnsi" w:cstheme="minorHAnsi"/>
        </w:rPr>
        <w:t xml:space="preserve">Bidders who do not attend the Non-Mandatory Site Visit may still submit bids for this RFP. </w:t>
      </w:r>
      <w:r w:rsidR="00CB6978">
        <w:rPr>
          <w:rFonts w:asciiTheme="minorHAnsi" w:hAnsiTheme="minorHAnsi" w:cstheme="minorHAnsi"/>
        </w:rPr>
        <w:t xml:space="preserve">RSVPs must be sent to </w:t>
      </w:r>
      <w:hyperlink r:id="rId43" w:history="1">
        <w:r w:rsidR="00CB6978" w:rsidRPr="0044648F">
          <w:rPr>
            <w:rStyle w:val="Hyperlink"/>
            <w:rFonts w:asciiTheme="minorHAnsi" w:hAnsiTheme="minorHAnsi" w:cstheme="minorHAnsi"/>
          </w:rPr>
          <w:t>n.feigenbaum@acgov.org</w:t>
        </w:r>
      </w:hyperlink>
      <w:r w:rsidR="00CB6978">
        <w:rPr>
          <w:rFonts w:asciiTheme="minorHAnsi" w:hAnsiTheme="minorHAnsi" w:cstheme="minorHAnsi"/>
        </w:rPr>
        <w:t xml:space="preserve"> by </w:t>
      </w:r>
      <w:r w:rsidR="00834FD9" w:rsidRPr="00834FD9">
        <w:rPr>
          <w:rFonts w:asciiTheme="minorHAnsi" w:hAnsiTheme="minorHAnsi" w:cstheme="minorHAnsi"/>
        </w:rPr>
        <w:t>the date listed in the Calendar of Events above</w:t>
      </w:r>
      <w:r w:rsidR="00CB6978" w:rsidRPr="00834FD9">
        <w:rPr>
          <w:rFonts w:asciiTheme="minorHAnsi" w:hAnsiTheme="minorHAnsi" w:cstheme="minorHAnsi"/>
        </w:rPr>
        <w:t>.</w:t>
      </w:r>
      <w:r w:rsidR="006B6626">
        <w:rPr>
          <w:rFonts w:asciiTheme="minorHAnsi" w:hAnsiTheme="minorHAnsi" w:cstheme="minorHAnsi"/>
        </w:rPr>
        <w:t xml:space="preserve"> The Site Visit will begin at 1401 Lakeside Dr. and progress through all 3 sites listed in Section B above.</w:t>
      </w:r>
    </w:p>
    <w:p w14:paraId="0F76D539" w14:textId="77777777" w:rsidR="00F9006C" w:rsidRPr="0072576F" w:rsidRDefault="00176BD5" w:rsidP="00CC278E">
      <w:pPr>
        <w:pStyle w:val="Heading1"/>
        <w:spacing w:after="240"/>
        <w:rPr>
          <w:rFonts w:asciiTheme="minorHAnsi" w:hAnsiTheme="minorHAnsi" w:cstheme="minorHAnsi"/>
          <w:b w:val="0"/>
          <w:sz w:val="24"/>
          <w:szCs w:val="24"/>
        </w:rPr>
      </w:pPr>
      <w:bookmarkStart w:id="29" w:name="_Toc339364444"/>
      <w:bookmarkStart w:id="30" w:name="_Toc339364705"/>
      <w:bookmarkStart w:id="31" w:name="_Toc240897842"/>
      <w:r w:rsidRPr="0072576F">
        <w:rPr>
          <w:rFonts w:asciiTheme="minorHAnsi" w:hAnsiTheme="minorHAnsi" w:cstheme="minorHAnsi"/>
          <w:sz w:val="24"/>
          <w:szCs w:val="24"/>
        </w:rPr>
        <w:t>COUNTY PROCEDURES</w:t>
      </w:r>
      <w:r w:rsidR="00703A65" w:rsidRPr="0072576F">
        <w:rPr>
          <w:rFonts w:asciiTheme="minorHAnsi" w:hAnsiTheme="minorHAnsi" w:cstheme="minorHAnsi"/>
          <w:sz w:val="24"/>
          <w:szCs w:val="24"/>
        </w:rPr>
        <w:t>, TERMS, AND CONDITIONS</w:t>
      </w:r>
      <w:bookmarkEnd w:id="29"/>
      <w:bookmarkEnd w:id="30"/>
      <w:bookmarkEnd w:id="31"/>
    </w:p>
    <w:p w14:paraId="5CDEAF37" w14:textId="77777777" w:rsidR="007265B8" w:rsidRPr="0072576F" w:rsidRDefault="001A5516" w:rsidP="002C2107">
      <w:pPr>
        <w:pStyle w:val="Heading2"/>
        <w:rPr>
          <w:rFonts w:asciiTheme="minorHAnsi" w:hAnsiTheme="minorHAnsi" w:cstheme="minorHAnsi"/>
          <w:color w:val="7030A0"/>
          <w:sz w:val="24"/>
          <w:szCs w:val="18"/>
        </w:rPr>
      </w:pPr>
      <w:bookmarkStart w:id="32" w:name="_Toc240897843"/>
      <w:bookmarkStart w:id="33" w:name="_Toc339364446"/>
      <w:bookmarkStart w:id="34" w:name="_Toc339364707"/>
      <w:r w:rsidRPr="0072576F">
        <w:rPr>
          <w:rFonts w:asciiTheme="minorHAnsi" w:hAnsiTheme="minorHAnsi" w:cstheme="minorHAnsi"/>
          <w:sz w:val="24"/>
          <w:szCs w:val="18"/>
        </w:rPr>
        <w:t>EVALUATION CRITERIA / SELECTION COMMITTEE</w:t>
      </w:r>
      <w:bookmarkEnd w:id="32"/>
    </w:p>
    <w:p w14:paraId="65F4C411" w14:textId="77777777" w:rsidR="00A907D7" w:rsidRPr="0072576F" w:rsidRDefault="00A907D7" w:rsidP="00D66CF7">
      <w:pPr>
        <w:pStyle w:val="ListParagraph"/>
        <w:numPr>
          <w:ilvl w:val="0"/>
          <w:numId w:val="50"/>
        </w:numPr>
        <w:spacing w:after="240"/>
        <w:ind w:hanging="720"/>
        <w:rPr>
          <w:rFonts w:cstheme="minorHAnsi"/>
          <w:szCs w:val="24"/>
        </w:rPr>
      </w:pPr>
      <w:r w:rsidRPr="0072576F">
        <w:rPr>
          <w:rFonts w:cstheme="minorHAnsi"/>
          <w:b/>
          <w:bCs/>
          <w:szCs w:val="24"/>
        </w:rPr>
        <w:t>Initial Evaluation</w:t>
      </w:r>
      <w:r w:rsidR="00740306" w:rsidRPr="0072576F">
        <w:rPr>
          <w:rFonts w:cstheme="minorHAnsi"/>
          <w:b/>
          <w:bCs/>
          <w:szCs w:val="24"/>
        </w:rPr>
        <w:t xml:space="preserve"> (Completeness of Response and Debarment and Suspension</w:t>
      </w:r>
      <w:r w:rsidR="00D4043D" w:rsidRPr="0072576F">
        <w:rPr>
          <w:rFonts w:cstheme="minorHAnsi"/>
          <w:b/>
          <w:bCs/>
          <w:szCs w:val="24"/>
        </w:rPr>
        <w:t>).</w:t>
      </w:r>
      <w:r w:rsidR="003840FA" w:rsidRPr="0072576F">
        <w:rPr>
          <w:rFonts w:cstheme="minorHAnsi"/>
          <w:b/>
          <w:bCs/>
          <w:szCs w:val="24"/>
        </w:rPr>
        <w:t xml:space="preserve"> </w:t>
      </w:r>
      <w:r w:rsidR="007265B8" w:rsidRPr="0072576F">
        <w:rPr>
          <w:rFonts w:cstheme="minorHAnsi"/>
          <w:szCs w:val="24"/>
        </w:rPr>
        <w:t xml:space="preserve">All proposals </w:t>
      </w:r>
      <w:r w:rsidR="00E3208D" w:rsidRPr="0072576F">
        <w:rPr>
          <w:rFonts w:cstheme="minorHAnsi"/>
          <w:szCs w:val="24"/>
        </w:rPr>
        <w:t>will first be reviewed to determine</w:t>
      </w:r>
      <w:r w:rsidRPr="0072576F">
        <w:rPr>
          <w:rFonts w:cstheme="minorHAnsi"/>
          <w:szCs w:val="24"/>
        </w:rPr>
        <w:t xml:space="preserve"> if they </w:t>
      </w:r>
      <w:r w:rsidR="007265B8" w:rsidRPr="0072576F">
        <w:rPr>
          <w:rFonts w:cstheme="minorHAnsi"/>
          <w:szCs w:val="24"/>
        </w:rPr>
        <w:t>pass the initial Evaluation Criteria</w:t>
      </w:r>
      <w:r w:rsidR="005218A7" w:rsidRPr="0072576F">
        <w:rPr>
          <w:rFonts w:cstheme="minorHAnsi"/>
          <w:szCs w:val="24"/>
        </w:rPr>
        <w:t xml:space="preserve"> (Section A)</w:t>
      </w:r>
      <w:r w:rsidRPr="0072576F">
        <w:rPr>
          <w:rFonts w:cstheme="minorHAnsi"/>
          <w:szCs w:val="24"/>
        </w:rPr>
        <w:t xml:space="preserve">, </w:t>
      </w:r>
      <w:r w:rsidR="007265B8" w:rsidRPr="0072576F">
        <w:rPr>
          <w:rFonts w:cstheme="minorHAnsi"/>
          <w:szCs w:val="24"/>
        </w:rPr>
        <w:t>which are determined on a pass/fail basis</w:t>
      </w:r>
      <w:r w:rsidRPr="0072576F">
        <w:rPr>
          <w:rFonts w:cstheme="minorHAnsi"/>
          <w:szCs w:val="24"/>
        </w:rPr>
        <w:t>.</w:t>
      </w:r>
    </w:p>
    <w:p w14:paraId="7A12C060" w14:textId="77777777" w:rsidR="007265B8" w:rsidRPr="0072576F" w:rsidRDefault="00A907D7" w:rsidP="00D66CF7">
      <w:pPr>
        <w:pStyle w:val="ListParagraph"/>
        <w:numPr>
          <w:ilvl w:val="0"/>
          <w:numId w:val="50"/>
        </w:numPr>
        <w:spacing w:after="240"/>
        <w:ind w:hanging="720"/>
        <w:rPr>
          <w:rFonts w:cstheme="minorHAnsi"/>
          <w:szCs w:val="24"/>
        </w:rPr>
      </w:pPr>
      <w:r w:rsidRPr="0072576F">
        <w:rPr>
          <w:rFonts w:cstheme="minorHAnsi"/>
          <w:b/>
          <w:bCs/>
          <w:szCs w:val="24"/>
        </w:rPr>
        <w:t>Evaluation by County Selection Committee</w:t>
      </w:r>
      <w:r w:rsidR="00D4043D" w:rsidRPr="0072576F">
        <w:rPr>
          <w:rFonts w:cstheme="minorHAnsi"/>
          <w:b/>
          <w:bCs/>
          <w:szCs w:val="24"/>
        </w:rPr>
        <w:t>.</w:t>
      </w:r>
      <w:r w:rsidR="003840FA" w:rsidRPr="0072576F">
        <w:rPr>
          <w:rFonts w:cstheme="minorHAnsi"/>
          <w:b/>
          <w:bCs/>
          <w:szCs w:val="24"/>
        </w:rPr>
        <w:t xml:space="preserve"> </w:t>
      </w:r>
      <w:r w:rsidR="00D4043D" w:rsidRPr="0072576F">
        <w:rPr>
          <w:rFonts w:cstheme="minorHAnsi"/>
          <w:b/>
          <w:bCs/>
          <w:szCs w:val="24"/>
        </w:rPr>
        <w:t xml:space="preserve"> </w:t>
      </w:r>
      <w:r w:rsidRPr="0072576F">
        <w:rPr>
          <w:rFonts w:cstheme="minorHAnsi"/>
          <w:szCs w:val="24"/>
        </w:rPr>
        <w:t xml:space="preserve">All proposals that have </w:t>
      </w:r>
      <w:r w:rsidR="00F0470F" w:rsidRPr="0072576F">
        <w:rPr>
          <w:rFonts w:cstheme="minorHAnsi"/>
          <w:szCs w:val="24"/>
        </w:rPr>
        <w:t>pass</w:t>
      </w:r>
      <w:r w:rsidR="002756F6" w:rsidRPr="0072576F">
        <w:rPr>
          <w:rFonts w:cstheme="minorHAnsi"/>
          <w:szCs w:val="24"/>
        </w:rPr>
        <w:t>ed</w:t>
      </w:r>
      <w:r w:rsidR="00F0470F" w:rsidRPr="0072576F">
        <w:rPr>
          <w:rFonts w:cstheme="minorHAnsi"/>
          <w:szCs w:val="24"/>
        </w:rPr>
        <w:t xml:space="preserve"> </w:t>
      </w:r>
      <w:r w:rsidRPr="0072576F">
        <w:rPr>
          <w:rFonts w:cstheme="minorHAnsi"/>
          <w:szCs w:val="24"/>
        </w:rPr>
        <w:t xml:space="preserve">the initial </w:t>
      </w:r>
      <w:r w:rsidR="006F1244" w:rsidRPr="0072576F">
        <w:rPr>
          <w:rFonts w:cstheme="minorHAnsi"/>
          <w:szCs w:val="24"/>
        </w:rPr>
        <w:t>Evaluation</w:t>
      </w:r>
      <w:r w:rsidRPr="0072576F">
        <w:rPr>
          <w:rFonts w:cstheme="minorHAnsi"/>
          <w:szCs w:val="24"/>
        </w:rPr>
        <w:t xml:space="preserve"> </w:t>
      </w:r>
      <w:r w:rsidR="00B70AD7" w:rsidRPr="0072576F">
        <w:rPr>
          <w:rFonts w:cstheme="minorHAnsi"/>
          <w:szCs w:val="24"/>
        </w:rPr>
        <w:t>Criteria</w:t>
      </w:r>
      <w:r w:rsidRPr="0072576F">
        <w:rPr>
          <w:rFonts w:cstheme="minorHAnsi"/>
          <w:szCs w:val="24"/>
        </w:rPr>
        <w:t xml:space="preserve"> </w:t>
      </w:r>
      <w:r w:rsidR="007265B8" w:rsidRPr="0072576F">
        <w:rPr>
          <w:rFonts w:cstheme="minorHAnsi"/>
          <w:szCs w:val="24"/>
        </w:rPr>
        <w:t xml:space="preserve">will be evaluated by a County Selection Committee (CSC).  The </w:t>
      </w:r>
      <w:r w:rsidR="009447C0" w:rsidRPr="0072576F">
        <w:rPr>
          <w:rFonts w:cstheme="minorHAnsi"/>
          <w:szCs w:val="24"/>
        </w:rPr>
        <w:t>CSC</w:t>
      </w:r>
      <w:r w:rsidR="007265B8" w:rsidRPr="0072576F">
        <w:rPr>
          <w:rFonts w:cstheme="minorHAnsi"/>
          <w:szCs w:val="24"/>
        </w:rPr>
        <w:t xml:space="preserve"> may be composed of County staff and other parties that may have expertise or experience </w:t>
      </w:r>
      <w:r w:rsidR="00641EB0" w:rsidRPr="0072576F">
        <w:rPr>
          <w:rFonts w:cstheme="minorHAnsi"/>
          <w:szCs w:val="24"/>
        </w:rPr>
        <w:t>related to the good</w:t>
      </w:r>
      <w:r w:rsidR="0066489F" w:rsidRPr="0072576F">
        <w:rPr>
          <w:rFonts w:cstheme="minorHAnsi"/>
          <w:szCs w:val="24"/>
        </w:rPr>
        <w:t>s</w:t>
      </w:r>
      <w:r w:rsidR="00641EB0" w:rsidRPr="0072576F">
        <w:rPr>
          <w:rFonts w:cstheme="minorHAnsi"/>
          <w:szCs w:val="24"/>
        </w:rPr>
        <w:t xml:space="preserve"> or services that are being procured</w:t>
      </w:r>
      <w:r w:rsidR="00611AF7" w:rsidRPr="0072576F">
        <w:rPr>
          <w:rFonts w:cstheme="minorHAnsi"/>
          <w:szCs w:val="24"/>
        </w:rPr>
        <w:t>.</w:t>
      </w:r>
      <w:r w:rsidR="007265B8" w:rsidRPr="0072576F">
        <w:rPr>
          <w:rFonts w:cstheme="minorHAnsi"/>
          <w:szCs w:val="24"/>
        </w:rPr>
        <w:t xml:space="preserve"> The CSC will score </w:t>
      </w:r>
      <w:r w:rsidR="009C1B2B" w:rsidRPr="0072576F">
        <w:rPr>
          <w:rFonts w:cstheme="minorHAnsi"/>
          <w:szCs w:val="24"/>
        </w:rPr>
        <w:t>the proposals</w:t>
      </w:r>
      <w:r w:rsidR="00A114C4" w:rsidRPr="0072576F">
        <w:rPr>
          <w:rFonts w:cstheme="minorHAnsi"/>
          <w:szCs w:val="24"/>
        </w:rPr>
        <w:t xml:space="preserve"> according to</w:t>
      </w:r>
      <w:r w:rsidR="007265B8" w:rsidRPr="0072576F">
        <w:rPr>
          <w:rFonts w:cstheme="minorHAnsi"/>
          <w:szCs w:val="24"/>
        </w:rPr>
        <w:t xml:space="preserve"> the </w:t>
      </w:r>
      <w:r w:rsidR="002756F6" w:rsidRPr="0072576F">
        <w:rPr>
          <w:rFonts w:cstheme="minorHAnsi"/>
          <w:szCs w:val="24"/>
        </w:rPr>
        <w:t>E</w:t>
      </w:r>
      <w:r w:rsidR="007265B8" w:rsidRPr="0072576F">
        <w:rPr>
          <w:rFonts w:cstheme="minorHAnsi"/>
          <w:szCs w:val="24"/>
        </w:rPr>
        <w:t xml:space="preserve">valuation </w:t>
      </w:r>
      <w:r w:rsidR="002756F6" w:rsidRPr="0072576F">
        <w:rPr>
          <w:rFonts w:cstheme="minorHAnsi"/>
          <w:szCs w:val="24"/>
        </w:rPr>
        <w:t>C</w:t>
      </w:r>
      <w:r w:rsidR="007265B8" w:rsidRPr="0072576F">
        <w:rPr>
          <w:rFonts w:cstheme="minorHAnsi"/>
          <w:szCs w:val="24"/>
        </w:rPr>
        <w:t xml:space="preserve">riteria set forth in this RFP.  Other than the initial pass/fail Evaluation Criteria, the evaluation of the proposals </w:t>
      </w:r>
      <w:r w:rsidR="00FD22C3" w:rsidRPr="0072576F">
        <w:rPr>
          <w:rFonts w:cstheme="minorHAnsi"/>
          <w:szCs w:val="24"/>
        </w:rPr>
        <w:t xml:space="preserve">will </w:t>
      </w:r>
      <w:r w:rsidR="007265B8" w:rsidRPr="0072576F">
        <w:rPr>
          <w:rFonts w:cstheme="minorHAnsi"/>
          <w:szCs w:val="24"/>
        </w:rPr>
        <w:t>be within the sole judgment and discretion of the CSC.</w:t>
      </w:r>
    </w:p>
    <w:p w14:paraId="3C6B1AE9" w14:textId="77777777" w:rsidR="00A907D7" w:rsidRPr="0072576F" w:rsidRDefault="00A907D7" w:rsidP="00D66CF7">
      <w:pPr>
        <w:pStyle w:val="ListParagraph"/>
        <w:numPr>
          <w:ilvl w:val="0"/>
          <w:numId w:val="50"/>
        </w:numPr>
        <w:spacing w:after="240"/>
        <w:ind w:hanging="720"/>
        <w:rPr>
          <w:rFonts w:cstheme="minorHAnsi"/>
          <w:szCs w:val="24"/>
        </w:rPr>
      </w:pPr>
      <w:r w:rsidRPr="0072576F">
        <w:rPr>
          <w:rFonts w:cstheme="minorHAnsi"/>
          <w:b/>
          <w:bCs/>
          <w:szCs w:val="24"/>
        </w:rPr>
        <w:t>Unrealistic Bids</w:t>
      </w:r>
      <w:r w:rsidR="00D4043D" w:rsidRPr="0072576F">
        <w:rPr>
          <w:rFonts w:cstheme="minorHAnsi"/>
          <w:b/>
          <w:bCs/>
          <w:szCs w:val="24"/>
        </w:rPr>
        <w:t>.</w:t>
      </w:r>
      <w:r w:rsidRPr="0072576F">
        <w:rPr>
          <w:rFonts w:cstheme="minorHAnsi"/>
          <w:b/>
          <w:bCs/>
          <w:szCs w:val="24"/>
        </w:rPr>
        <w:t xml:space="preserve"> </w:t>
      </w:r>
      <w:r w:rsidR="00D4043D" w:rsidRPr="0072576F">
        <w:rPr>
          <w:rFonts w:cstheme="minorHAnsi"/>
          <w:b/>
          <w:bCs/>
          <w:szCs w:val="24"/>
        </w:rPr>
        <w:t xml:space="preserve"> </w:t>
      </w:r>
      <w:r w:rsidRPr="0072576F">
        <w:rPr>
          <w:rFonts w:cstheme="minorHAnsi"/>
          <w:szCs w:val="24"/>
        </w:rPr>
        <w:t xml:space="preserve">Bidders should bear in mind that any proposal that is unrealistic in terms of the technical or schedule commitments or unrealistically high or low in cost </w:t>
      </w:r>
      <w:r w:rsidR="00755026" w:rsidRPr="0072576F">
        <w:rPr>
          <w:rFonts w:cstheme="minorHAnsi"/>
          <w:szCs w:val="24"/>
        </w:rPr>
        <w:t>may be</w:t>
      </w:r>
      <w:r w:rsidRPr="0072576F">
        <w:rPr>
          <w:rFonts w:cstheme="minorHAnsi"/>
          <w:szCs w:val="24"/>
        </w:rPr>
        <w:t xml:space="preserve"> deemed reflective of an inherent lack of technical </w:t>
      </w:r>
      <w:r w:rsidR="00755026" w:rsidRPr="0072576F">
        <w:rPr>
          <w:rFonts w:cstheme="minorHAnsi"/>
          <w:szCs w:val="24"/>
        </w:rPr>
        <w:t xml:space="preserve">knowledge </w:t>
      </w:r>
      <w:r w:rsidRPr="0072576F">
        <w:rPr>
          <w:rFonts w:cstheme="minorHAnsi"/>
          <w:szCs w:val="24"/>
        </w:rPr>
        <w:t>or indicative of a failure to comprehend the complexity and risk of the County’s requirements as set forth in this RFP.</w:t>
      </w:r>
    </w:p>
    <w:p w14:paraId="73F4362E" w14:textId="77777777" w:rsidR="00A907D7" w:rsidRPr="0072576F" w:rsidRDefault="00A907D7" w:rsidP="00D66CF7">
      <w:pPr>
        <w:pStyle w:val="ListParagraph"/>
        <w:numPr>
          <w:ilvl w:val="0"/>
          <w:numId w:val="50"/>
        </w:numPr>
        <w:spacing w:after="240"/>
        <w:ind w:hanging="720"/>
        <w:rPr>
          <w:rFonts w:cstheme="minorHAnsi"/>
          <w:szCs w:val="24"/>
        </w:rPr>
      </w:pPr>
      <w:bookmarkStart w:id="35" w:name="_Hlk102042081"/>
      <w:r w:rsidRPr="0072576F">
        <w:rPr>
          <w:rFonts w:cstheme="minorHAnsi"/>
          <w:b/>
          <w:bCs/>
          <w:szCs w:val="24"/>
        </w:rPr>
        <w:lastRenderedPageBreak/>
        <w:t xml:space="preserve">Price </w:t>
      </w:r>
      <w:r w:rsidR="00E3208D" w:rsidRPr="0072576F">
        <w:rPr>
          <w:rFonts w:cstheme="minorHAnsi"/>
          <w:b/>
          <w:bCs/>
          <w:szCs w:val="24"/>
        </w:rPr>
        <w:t>Discrepancy</w:t>
      </w:r>
      <w:r w:rsidR="00D4043D" w:rsidRPr="0072576F">
        <w:rPr>
          <w:rFonts w:cstheme="minorHAnsi"/>
          <w:b/>
          <w:bCs/>
          <w:szCs w:val="24"/>
        </w:rPr>
        <w:t>.</w:t>
      </w:r>
      <w:r w:rsidRPr="0072576F">
        <w:rPr>
          <w:rFonts w:cstheme="minorHAnsi"/>
          <w:b/>
          <w:bCs/>
          <w:szCs w:val="24"/>
        </w:rPr>
        <w:t xml:space="preserve"> </w:t>
      </w:r>
      <w:r w:rsidR="00D4043D" w:rsidRPr="0072576F">
        <w:rPr>
          <w:rFonts w:cstheme="minorHAnsi"/>
          <w:b/>
          <w:bCs/>
          <w:szCs w:val="24"/>
        </w:rPr>
        <w:t xml:space="preserve"> </w:t>
      </w:r>
      <w:r w:rsidRPr="0072576F">
        <w:rPr>
          <w:rFonts w:cstheme="minorHAnsi"/>
          <w:szCs w:val="24"/>
        </w:rPr>
        <w:t xml:space="preserve">In the case of a discrepancy between the unit price and an extension, </w:t>
      </w:r>
      <w:r w:rsidR="00A114C4" w:rsidRPr="0072576F">
        <w:rPr>
          <w:rFonts w:cstheme="minorHAnsi"/>
          <w:szCs w:val="24"/>
        </w:rPr>
        <w:t>the unit price will be used for evaluation purposes</w:t>
      </w:r>
      <w:r w:rsidRPr="0072576F">
        <w:rPr>
          <w:rFonts w:cstheme="minorHAnsi"/>
          <w:szCs w:val="24"/>
        </w:rPr>
        <w:t xml:space="preserve">. </w:t>
      </w:r>
    </w:p>
    <w:p w14:paraId="7ACF853C" w14:textId="77777777" w:rsidR="002C20C2" w:rsidRPr="0072576F" w:rsidRDefault="00A10766" w:rsidP="00D66CF7">
      <w:pPr>
        <w:pStyle w:val="ListParagraph"/>
        <w:numPr>
          <w:ilvl w:val="0"/>
          <w:numId w:val="50"/>
        </w:numPr>
        <w:spacing w:after="240"/>
        <w:ind w:hanging="720"/>
        <w:rPr>
          <w:rFonts w:cstheme="minorHAnsi"/>
          <w:szCs w:val="24"/>
        </w:rPr>
      </w:pPr>
      <w:bookmarkStart w:id="36" w:name="_Hlk103954354"/>
      <w:r w:rsidRPr="0072576F">
        <w:rPr>
          <w:rFonts w:cstheme="minorHAnsi"/>
          <w:b/>
          <w:bCs/>
          <w:szCs w:val="24"/>
        </w:rPr>
        <w:t>Evaluation Criteria Descriptions</w:t>
      </w:r>
      <w:r w:rsidR="00D4043D" w:rsidRPr="0072576F">
        <w:rPr>
          <w:rFonts w:cstheme="minorHAnsi"/>
          <w:b/>
          <w:bCs/>
          <w:szCs w:val="24"/>
        </w:rPr>
        <w:t>.</w:t>
      </w:r>
      <w:r w:rsidRPr="0072576F">
        <w:rPr>
          <w:rFonts w:cstheme="minorHAnsi"/>
          <w:b/>
          <w:bCs/>
          <w:szCs w:val="24"/>
        </w:rPr>
        <w:t xml:space="preserve">  </w:t>
      </w:r>
      <w:r w:rsidRPr="0072576F">
        <w:rPr>
          <w:rFonts w:cstheme="minorHAnsi"/>
          <w:szCs w:val="24"/>
        </w:rPr>
        <w:t>The items listed in the Evaluation Criteria should be considered as minimum requirements.  All information contained in a proposal and presented in vendor interviews (if there are interviews) will be considered during the evaluation process and included in scoring within the appropriate Evaluation Criteria.</w:t>
      </w:r>
    </w:p>
    <w:p w14:paraId="063738D3" w14:textId="77777777" w:rsidR="00E2481A" w:rsidRPr="0072576F" w:rsidRDefault="00B321DB" w:rsidP="00D66CF7">
      <w:pPr>
        <w:pStyle w:val="ListParagraph"/>
        <w:numPr>
          <w:ilvl w:val="0"/>
          <w:numId w:val="50"/>
        </w:numPr>
        <w:spacing w:after="240"/>
        <w:ind w:hanging="720"/>
        <w:rPr>
          <w:rFonts w:cstheme="minorHAnsi"/>
          <w:szCs w:val="24"/>
        </w:rPr>
      </w:pPr>
      <w:bookmarkStart w:id="37" w:name="_Hlk103954292"/>
      <w:bookmarkEnd w:id="35"/>
      <w:bookmarkEnd w:id="36"/>
      <w:r w:rsidRPr="0072576F">
        <w:rPr>
          <w:rFonts w:cstheme="minorHAnsi"/>
          <w:b/>
          <w:bCs/>
          <w:szCs w:val="24"/>
        </w:rPr>
        <w:t>Evaluation Scores</w:t>
      </w:r>
      <w:r w:rsidR="00D4043D" w:rsidRPr="0072576F">
        <w:rPr>
          <w:rFonts w:cstheme="minorHAnsi"/>
          <w:b/>
          <w:bCs/>
          <w:szCs w:val="24"/>
        </w:rPr>
        <w:t>.</w:t>
      </w:r>
      <w:r w:rsidRPr="0072576F">
        <w:rPr>
          <w:rFonts w:cstheme="minorHAnsi"/>
          <w:b/>
          <w:bCs/>
          <w:szCs w:val="24"/>
        </w:rPr>
        <w:t xml:space="preserve"> </w:t>
      </w:r>
      <w:r w:rsidRPr="0072576F">
        <w:rPr>
          <w:rFonts w:cstheme="minorHAnsi"/>
          <w:szCs w:val="24"/>
        </w:rPr>
        <w:t xml:space="preserve">  Proposals will be evaluated and scored on the zero to five-point scale within each Evaluation Criteria below.  Scores for all Evaluation Criteria (see the section below) will then be added, according to their assigned weight (below), to arrive at a weighted score for each proposal.  A proposal with a higher-weighted total will be deemed of higher quality than a proposal with a lesser-weighted total.</w:t>
      </w:r>
      <w:bookmarkEnd w:id="37"/>
      <w:r w:rsidR="00B10D85" w:rsidRPr="0072576F">
        <w:rPr>
          <w:rFonts w:cstheme="minorHAnsi"/>
          <w:szCs w:val="24"/>
        </w:rPr>
        <w:t xml:space="preserve"> </w:t>
      </w:r>
      <w:r w:rsidR="00F0706E" w:rsidRPr="0072576F">
        <w:rPr>
          <w:rFonts w:cstheme="minorHAnsi"/>
          <w:szCs w:val="24"/>
        </w:rPr>
        <w:t xml:space="preserve"> </w:t>
      </w:r>
    </w:p>
    <w:p w14:paraId="0F8BAB08" w14:textId="3A530293" w:rsidR="00684686" w:rsidRPr="0072576F" w:rsidRDefault="00B321DB" w:rsidP="00D66CF7">
      <w:pPr>
        <w:pStyle w:val="ListParagraph"/>
        <w:numPr>
          <w:ilvl w:val="0"/>
          <w:numId w:val="50"/>
        </w:numPr>
        <w:spacing w:after="240"/>
        <w:ind w:hanging="720"/>
        <w:rPr>
          <w:rFonts w:cstheme="minorHAnsi"/>
          <w:szCs w:val="24"/>
        </w:rPr>
      </w:pPr>
      <w:r w:rsidRPr="004B6F09">
        <w:rPr>
          <w:rFonts w:cstheme="minorHAnsi"/>
          <w:b/>
          <w:bCs/>
          <w:szCs w:val="24"/>
        </w:rPr>
        <w:t>Shortlist Process</w:t>
      </w:r>
      <w:r w:rsidR="00D4043D" w:rsidRPr="007C3F6B">
        <w:rPr>
          <w:rFonts w:cstheme="minorHAnsi"/>
          <w:b/>
          <w:bCs/>
          <w:szCs w:val="24"/>
        </w:rPr>
        <w:t xml:space="preserve">. </w:t>
      </w:r>
      <w:r w:rsidRPr="007C3F6B">
        <w:rPr>
          <w:rFonts w:cstheme="minorHAnsi"/>
          <w:szCs w:val="24"/>
        </w:rPr>
        <w:t xml:space="preserve"> The evaluation</w:t>
      </w:r>
      <w:r w:rsidRPr="0072576F">
        <w:rPr>
          <w:rFonts w:cstheme="minorHAnsi"/>
          <w:szCs w:val="24"/>
        </w:rPr>
        <w:t xml:space="preserve"> process may include a two-stage approach including a preliminary evaluation of the written proposal and preliminary scoring to develop a shortlist of Bidders that will continue to the final stage of optional vendor interview, and reference checks. The preliminary scoring will be based on the total points, excluding any points allocated to references, and optional vendor interview. The </w:t>
      </w:r>
      <w:r w:rsidR="009D1201" w:rsidRPr="009D1201">
        <w:rPr>
          <w:rFonts w:cstheme="minorHAnsi"/>
          <w:szCs w:val="24"/>
        </w:rPr>
        <w:t>three (3)</w:t>
      </w:r>
      <w:r w:rsidRPr="0072576F">
        <w:rPr>
          <w:rFonts w:cstheme="minorHAnsi"/>
          <w:szCs w:val="24"/>
        </w:rPr>
        <w:t xml:space="preserve"> Bidders receiving the highest preliminary scores may advance to the next evaluation phase. All other Bidders will be deemed eliminated from the process. All Bidders will be notified of the shortlist participants; however, the preliminary scores at that time will not be communicated to Bidders.</w:t>
      </w:r>
    </w:p>
    <w:p w14:paraId="7C2D041B" w14:textId="77777777" w:rsidR="00C05D9D" w:rsidRPr="0072576F" w:rsidRDefault="00B321DB" w:rsidP="00D66CF7">
      <w:pPr>
        <w:pStyle w:val="ListParagraph"/>
        <w:numPr>
          <w:ilvl w:val="0"/>
          <w:numId w:val="50"/>
        </w:numPr>
        <w:spacing w:after="240"/>
        <w:ind w:hanging="720"/>
        <w:rPr>
          <w:rFonts w:cstheme="minorHAnsi"/>
          <w:szCs w:val="24"/>
        </w:rPr>
      </w:pPr>
      <w:r w:rsidRPr="0072576F">
        <w:rPr>
          <w:rFonts w:cstheme="minorHAnsi"/>
          <w:b/>
          <w:bCs/>
          <w:szCs w:val="24"/>
        </w:rPr>
        <w:t xml:space="preserve">Reference Checks.  </w:t>
      </w:r>
      <w:r w:rsidRPr="0072576F">
        <w:rPr>
          <w:rFonts w:cstheme="minorHAnsi"/>
          <w:szCs w:val="24"/>
        </w:rPr>
        <w:t xml:space="preserve">The County reserves the right to conduct reference check(s) on all Bidders who submitted a bid proposal.  The </w:t>
      </w:r>
      <w:r w:rsidR="00F91651" w:rsidRPr="0072576F">
        <w:rPr>
          <w:rFonts w:cstheme="minorHAnsi"/>
          <w:szCs w:val="24"/>
        </w:rPr>
        <w:t>CSC</w:t>
      </w:r>
      <w:r w:rsidRPr="0072576F">
        <w:rPr>
          <w:rFonts w:cstheme="minorHAnsi"/>
          <w:szCs w:val="24"/>
        </w:rPr>
        <w:t xml:space="preserve"> will then score the reference check(s), as identified in the Evaluation Criteria below, which will then be included in the final score.</w:t>
      </w:r>
      <w:r w:rsidR="00740306" w:rsidRPr="0072576F">
        <w:rPr>
          <w:rFonts w:cstheme="minorHAnsi"/>
          <w:szCs w:val="24"/>
        </w:rPr>
        <w:t xml:space="preserve"> </w:t>
      </w:r>
    </w:p>
    <w:p w14:paraId="66037478" w14:textId="77777777" w:rsidR="00BE1367" w:rsidRPr="0072576F" w:rsidRDefault="00BF2422" w:rsidP="00D66CF7">
      <w:pPr>
        <w:pStyle w:val="ListParagraph"/>
        <w:numPr>
          <w:ilvl w:val="0"/>
          <w:numId w:val="50"/>
        </w:numPr>
        <w:spacing w:after="240"/>
        <w:ind w:hanging="720"/>
        <w:rPr>
          <w:rFonts w:cstheme="minorHAnsi"/>
          <w:szCs w:val="24"/>
        </w:rPr>
      </w:pPr>
      <w:r w:rsidRPr="0072576F">
        <w:rPr>
          <w:rFonts w:cstheme="minorHAnsi"/>
          <w:b/>
          <w:bCs/>
          <w:szCs w:val="24"/>
        </w:rPr>
        <w:t>Op</w:t>
      </w:r>
      <w:r w:rsidR="001E33B4" w:rsidRPr="0072576F">
        <w:rPr>
          <w:rFonts w:cstheme="minorHAnsi"/>
          <w:b/>
          <w:bCs/>
          <w:szCs w:val="24"/>
        </w:rPr>
        <w:t>tional Vendor Interviews</w:t>
      </w:r>
      <w:r w:rsidR="00D4043D" w:rsidRPr="0072576F">
        <w:rPr>
          <w:rFonts w:cstheme="minorHAnsi"/>
          <w:b/>
          <w:bCs/>
          <w:szCs w:val="24"/>
        </w:rPr>
        <w:t>.</w:t>
      </w:r>
      <w:r w:rsidR="001E33B4" w:rsidRPr="0072576F">
        <w:rPr>
          <w:rFonts w:cstheme="minorHAnsi"/>
          <w:b/>
          <w:bCs/>
          <w:szCs w:val="24"/>
        </w:rPr>
        <w:t xml:space="preserve"> </w:t>
      </w:r>
      <w:r w:rsidR="00445BAB" w:rsidRPr="0072576F">
        <w:rPr>
          <w:rFonts w:cstheme="minorHAnsi"/>
          <w:b/>
          <w:bCs/>
          <w:szCs w:val="24"/>
        </w:rPr>
        <w:t xml:space="preserve"> </w:t>
      </w:r>
      <w:r w:rsidR="00B321DB" w:rsidRPr="0072576F">
        <w:rPr>
          <w:rFonts w:cstheme="minorHAnsi"/>
          <w:szCs w:val="18"/>
        </w:rPr>
        <w:t>The County may in its sole discretion, conduct vendor interviews.  Should the County opt to conduct a vendor interview, the interview may include responding to standard and specific questions from the CSC regarding the Bidders’ proposal.  Whether or not a shortlist process is used, the score of any evaluation criterion below may be revised or informed based on the vendor interview</w:t>
      </w:r>
      <w:r w:rsidR="005218A7" w:rsidRPr="0072576F">
        <w:rPr>
          <w:rFonts w:cstheme="minorHAnsi"/>
          <w:szCs w:val="24"/>
        </w:rPr>
        <w:t xml:space="preserve">. </w:t>
      </w:r>
      <w:r w:rsidR="001E33B4" w:rsidRPr="0072576F">
        <w:rPr>
          <w:rFonts w:cstheme="minorHAnsi"/>
          <w:szCs w:val="24"/>
        </w:rPr>
        <w:t xml:space="preserve"> </w:t>
      </w:r>
      <w:r w:rsidR="005218A7" w:rsidRPr="0072576F">
        <w:rPr>
          <w:rFonts w:cstheme="minorHAnsi"/>
          <w:szCs w:val="24"/>
        </w:rPr>
        <w:t xml:space="preserve"> </w:t>
      </w:r>
    </w:p>
    <w:p w14:paraId="2D9818C1" w14:textId="5A32B2E5" w:rsidR="00CA69BD" w:rsidRPr="0072576F" w:rsidRDefault="00E2481A" w:rsidP="00D66CF7">
      <w:pPr>
        <w:pStyle w:val="ListParagraph"/>
        <w:numPr>
          <w:ilvl w:val="0"/>
          <w:numId w:val="50"/>
        </w:numPr>
        <w:spacing w:after="240"/>
        <w:ind w:hanging="720"/>
        <w:rPr>
          <w:rFonts w:cstheme="minorHAnsi"/>
          <w:szCs w:val="24"/>
        </w:rPr>
      </w:pPr>
      <w:bookmarkStart w:id="38" w:name="_Hlk103954634"/>
      <w:r w:rsidRPr="0072576F">
        <w:rPr>
          <w:rFonts w:cstheme="minorHAnsi"/>
          <w:b/>
          <w:bCs/>
          <w:szCs w:val="24"/>
        </w:rPr>
        <w:t>Final Scor</w:t>
      </w:r>
      <w:r w:rsidR="00BE6948" w:rsidRPr="0072576F">
        <w:rPr>
          <w:rFonts w:cstheme="minorHAnsi"/>
          <w:b/>
          <w:bCs/>
          <w:szCs w:val="24"/>
        </w:rPr>
        <w:t>e</w:t>
      </w:r>
      <w:r w:rsidR="00D4043D" w:rsidRPr="0072576F">
        <w:rPr>
          <w:rFonts w:cstheme="minorHAnsi"/>
          <w:szCs w:val="24"/>
        </w:rPr>
        <w:t>.</w:t>
      </w:r>
      <w:r w:rsidR="004555E5" w:rsidRPr="0072576F">
        <w:rPr>
          <w:rFonts w:cstheme="minorHAnsi"/>
          <w:szCs w:val="24"/>
        </w:rPr>
        <w:t xml:space="preserve"> </w:t>
      </w:r>
      <w:r w:rsidR="006D2878" w:rsidRPr="0072576F">
        <w:rPr>
          <w:rFonts w:cstheme="minorHAnsi"/>
          <w:color w:val="000000"/>
          <w:szCs w:val="24"/>
        </w:rPr>
        <w:t xml:space="preserve">The final maximum score for any procurement is </w:t>
      </w:r>
      <w:r w:rsidR="006D2878" w:rsidRPr="00C26A67">
        <w:rPr>
          <w:rFonts w:cstheme="minorHAnsi"/>
          <w:szCs w:val="24"/>
        </w:rPr>
        <w:t>550 points, including the possible 50 points for local and small, local and emerging, or local preference points (maximum 10% of the final score; derived from 5% for local preference and 5% for either Small and Local or Emerging and Local p</w:t>
      </w:r>
      <w:r w:rsidR="006D2878" w:rsidRPr="0072576F">
        <w:rPr>
          <w:rFonts w:cstheme="minorHAnsi"/>
          <w:color w:val="000000"/>
          <w:szCs w:val="24"/>
        </w:rPr>
        <w:t>reference).</w:t>
      </w:r>
      <w:r w:rsidR="00BE5FD0" w:rsidRPr="0072576F">
        <w:rPr>
          <w:rFonts w:cstheme="minorHAnsi"/>
          <w:color w:val="000000"/>
          <w:szCs w:val="24"/>
        </w:rPr>
        <w:t xml:space="preserve">  </w:t>
      </w:r>
      <w:r w:rsidR="008D2679" w:rsidRPr="0072576F" w:rsidDel="00F0706E">
        <w:rPr>
          <w:rFonts w:cstheme="minorHAnsi"/>
          <w:color w:val="000000"/>
          <w:szCs w:val="24"/>
        </w:rPr>
        <w:t xml:space="preserve">Proposals will be ranked by </w:t>
      </w:r>
      <w:r w:rsidR="00304961" w:rsidRPr="0072576F" w:rsidDel="00F0706E">
        <w:rPr>
          <w:rFonts w:cstheme="minorHAnsi"/>
          <w:color w:val="000000"/>
          <w:szCs w:val="24"/>
        </w:rPr>
        <w:t xml:space="preserve">their final scores. </w:t>
      </w:r>
    </w:p>
    <w:p w14:paraId="3EFA72F0" w14:textId="77777777" w:rsidR="002168AC" w:rsidRPr="0072576F" w:rsidRDefault="002168AC" w:rsidP="00D66CF7">
      <w:pPr>
        <w:pStyle w:val="ListParagraph"/>
        <w:numPr>
          <w:ilvl w:val="1"/>
          <w:numId w:val="50"/>
        </w:numPr>
        <w:spacing w:after="240"/>
        <w:ind w:hanging="720"/>
        <w:rPr>
          <w:rFonts w:cstheme="minorHAnsi"/>
          <w:szCs w:val="24"/>
        </w:rPr>
      </w:pPr>
      <w:r w:rsidRPr="0072576F">
        <w:rPr>
          <w:rFonts w:cstheme="minorHAnsi"/>
          <w:i/>
          <w:iCs/>
          <w:szCs w:val="24"/>
          <w:u w:val="single"/>
        </w:rPr>
        <w:lastRenderedPageBreak/>
        <w:t>Without Vendor Interview</w:t>
      </w:r>
      <w:r w:rsidRPr="0072576F">
        <w:rPr>
          <w:rFonts w:cstheme="minorHAnsi"/>
          <w:szCs w:val="24"/>
        </w:rPr>
        <w:t xml:space="preserve">. </w:t>
      </w:r>
      <w:r w:rsidR="00E7015F" w:rsidRPr="0072576F">
        <w:rPr>
          <w:rFonts w:cstheme="minorHAnsi"/>
          <w:szCs w:val="24"/>
        </w:rPr>
        <w:t>In procurements where there are no vendor interviews, the score received by the</w:t>
      </w:r>
      <w:r w:rsidR="000E5722" w:rsidRPr="0072576F">
        <w:rPr>
          <w:rFonts w:cstheme="minorHAnsi"/>
          <w:szCs w:val="24"/>
        </w:rPr>
        <w:t xml:space="preserve"> evaluation of the written</w:t>
      </w:r>
      <w:r w:rsidR="00E7015F" w:rsidRPr="0072576F">
        <w:rPr>
          <w:rFonts w:cstheme="minorHAnsi"/>
          <w:szCs w:val="24"/>
        </w:rPr>
        <w:t xml:space="preserve"> proposal with the </w:t>
      </w:r>
      <w:r w:rsidR="001C5E87" w:rsidRPr="0072576F">
        <w:rPr>
          <w:rFonts w:cstheme="minorHAnsi"/>
          <w:szCs w:val="24"/>
        </w:rPr>
        <w:t xml:space="preserve">references </w:t>
      </w:r>
      <w:r w:rsidR="00E7015F" w:rsidRPr="0072576F">
        <w:rPr>
          <w:rFonts w:cstheme="minorHAnsi"/>
          <w:szCs w:val="24"/>
        </w:rPr>
        <w:t>score added will be the final score.</w:t>
      </w:r>
      <w:r w:rsidR="00BE6948" w:rsidRPr="0072576F">
        <w:rPr>
          <w:rFonts w:cstheme="minorHAnsi"/>
          <w:szCs w:val="24"/>
        </w:rPr>
        <w:t xml:space="preserve"> </w:t>
      </w:r>
    </w:p>
    <w:p w14:paraId="29183E53" w14:textId="77777777" w:rsidR="00E2481A" w:rsidRPr="0072576F" w:rsidRDefault="002168AC" w:rsidP="00D66CF7">
      <w:pPr>
        <w:pStyle w:val="ListParagraph"/>
        <w:numPr>
          <w:ilvl w:val="1"/>
          <w:numId w:val="50"/>
        </w:numPr>
        <w:spacing w:after="240"/>
        <w:ind w:hanging="720"/>
        <w:rPr>
          <w:rFonts w:cstheme="minorHAnsi"/>
          <w:szCs w:val="24"/>
        </w:rPr>
      </w:pPr>
      <w:r w:rsidRPr="0072576F">
        <w:rPr>
          <w:rFonts w:cstheme="minorHAnsi"/>
          <w:i/>
          <w:iCs/>
          <w:szCs w:val="24"/>
          <w:u w:val="single"/>
        </w:rPr>
        <w:t>With Vendor Interview.</w:t>
      </w:r>
      <w:r w:rsidRPr="0072576F">
        <w:rPr>
          <w:rFonts w:cstheme="minorHAnsi"/>
          <w:szCs w:val="24"/>
        </w:rPr>
        <w:t xml:space="preserve"> </w:t>
      </w:r>
      <w:bookmarkEnd w:id="38"/>
      <w:r w:rsidR="00B321DB" w:rsidRPr="0072576F">
        <w:rPr>
          <w:rFonts w:cstheme="minorHAnsi"/>
          <w:szCs w:val="24"/>
        </w:rPr>
        <w:t xml:space="preserve">In procurements where there are vendor interviews, the </w:t>
      </w:r>
      <w:r w:rsidR="00BE5FD2" w:rsidRPr="0072576F">
        <w:rPr>
          <w:rFonts w:cstheme="minorHAnsi"/>
          <w:szCs w:val="24"/>
        </w:rPr>
        <w:t>CSC</w:t>
      </w:r>
      <w:r w:rsidR="00B321DB" w:rsidRPr="0072576F">
        <w:rPr>
          <w:rFonts w:cstheme="minorHAnsi"/>
          <w:szCs w:val="24"/>
        </w:rPr>
        <w:t xml:space="preserve"> will consider the interview and may adjust the scores received by the evaluation of the written proposal which, with the reference scores added, will be the final score.</w:t>
      </w:r>
      <w:r w:rsidR="004D2816" w:rsidRPr="0072576F">
        <w:rPr>
          <w:rFonts w:cstheme="minorHAnsi"/>
          <w:szCs w:val="24"/>
        </w:rPr>
        <w:t xml:space="preserve">  </w:t>
      </w:r>
    </w:p>
    <w:p w14:paraId="221BC787" w14:textId="77777777" w:rsidR="00A907D7" w:rsidRPr="0072576F" w:rsidRDefault="00A907D7" w:rsidP="00D66CF7">
      <w:pPr>
        <w:pStyle w:val="ListParagraph"/>
        <w:numPr>
          <w:ilvl w:val="0"/>
          <w:numId w:val="50"/>
        </w:numPr>
        <w:spacing w:after="240"/>
        <w:ind w:hanging="720"/>
        <w:rPr>
          <w:rFonts w:cstheme="minorHAnsi"/>
          <w:szCs w:val="24"/>
        </w:rPr>
      </w:pPr>
      <w:r w:rsidRPr="0072576F">
        <w:rPr>
          <w:rFonts w:cstheme="minorHAnsi"/>
          <w:b/>
          <w:bCs/>
          <w:szCs w:val="24"/>
        </w:rPr>
        <w:t>Contact During Evaluation Process</w:t>
      </w:r>
      <w:r w:rsidR="00D4043D" w:rsidRPr="0072576F">
        <w:rPr>
          <w:rFonts w:cstheme="minorHAnsi"/>
          <w:b/>
          <w:bCs/>
          <w:szCs w:val="24"/>
        </w:rPr>
        <w:t xml:space="preserve">. </w:t>
      </w:r>
      <w:r w:rsidRPr="0072576F">
        <w:rPr>
          <w:rFonts w:cstheme="minorHAnsi"/>
          <w:b/>
          <w:bCs/>
          <w:szCs w:val="24"/>
        </w:rPr>
        <w:t xml:space="preserve"> </w:t>
      </w:r>
      <w:r w:rsidRPr="0072576F">
        <w:rPr>
          <w:rFonts w:cstheme="minorHAnsi"/>
          <w:szCs w:val="24"/>
        </w:rPr>
        <w:t xml:space="preserve">All contact during the evaluation phase </w:t>
      </w:r>
      <w:r w:rsidR="00CA0CEF" w:rsidRPr="0072576F">
        <w:rPr>
          <w:rFonts w:cstheme="minorHAnsi"/>
          <w:szCs w:val="24"/>
        </w:rPr>
        <w:t>must</w:t>
      </w:r>
      <w:r w:rsidRPr="0072576F">
        <w:rPr>
          <w:rFonts w:cstheme="minorHAnsi"/>
          <w:szCs w:val="24"/>
        </w:rPr>
        <w:t xml:space="preserve"> be through the</w:t>
      </w:r>
      <w:r w:rsidRPr="0072576F">
        <w:rPr>
          <w:rFonts w:cstheme="minorHAnsi"/>
          <w:color w:val="7030A0"/>
          <w:szCs w:val="24"/>
        </w:rPr>
        <w:t xml:space="preserve"> </w:t>
      </w:r>
      <w:r w:rsidRPr="001547FB">
        <w:rPr>
          <w:rFonts w:cstheme="minorHAnsi"/>
          <w:szCs w:val="24"/>
        </w:rPr>
        <w:t>GSA-Procurement department o</w:t>
      </w:r>
      <w:r w:rsidRPr="0072576F">
        <w:rPr>
          <w:rFonts w:cstheme="minorHAnsi"/>
          <w:szCs w:val="24"/>
        </w:rPr>
        <w:t xml:space="preserve">nly.  Bidders </w:t>
      </w:r>
      <w:r w:rsidR="00CA0CEF" w:rsidRPr="0072576F">
        <w:rPr>
          <w:rFonts w:cstheme="minorHAnsi"/>
          <w:szCs w:val="24"/>
        </w:rPr>
        <w:t>must</w:t>
      </w:r>
      <w:r w:rsidRPr="0072576F">
        <w:rPr>
          <w:rFonts w:cstheme="minorHAnsi"/>
          <w:szCs w:val="24"/>
        </w:rPr>
        <w:t xml:space="preserve"> neither contact nor lobby </w:t>
      </w:r>
      <w:r w:rsidR="00BE5FD2" w:rsidRPr="0072576F">
        <w:rPr>
          <w:rFonts w:cstheme="minorHAnsi"/>
          <w:szCs w:val="24"/>
        </w:rPr>
        <w:t>CSC</w:t>
      </w:r>
      <w:r w:rsidRPr="0072576F">
        <w:rPr>
          <w:rFonts w:cstheme="minorHAnsi"/>
          <w:szCs w:val="24"/>
        </w:rPr>
        <w:t xml:space="preserve"> during the evaluation process.  Attempts by Bidder</w:t>
      </w:r>
      <w:r w:rsidR="009447C0" w:rsidRPr="0072576F">
        <w:rPr>
          <w:rFonts w:cstheme="minorHAnsi"/>
          <w:szCs w:val="24"/>
        </w:rPr>
        <w:t>s</w:t>
      </w:r>
      <w:r w:rsidRPr="0072576F">
        <w:rPr>
          <w:rFonts w:cstheme="minorHAnsi"/>
          <w:szCs w:val="24"/>
        </w:rPr>
        <w:t xml:space="preserve"> to contact and/or influence members of the CSC may result in disqualification of Bidder</w:t>
      </w:r>
      <w:r w:rsidR="0090008A" w:rsidRPr="0072576F">
        <w:rPr>
          <w:rFonts w:cstheme="minorHAnsi"/>
          <w:szCs w:val="24"/>
        </w:rPr>
        <w:t>s</w:t>
      </w:r>
      <w:r w:rsidRPr="0072576F">
        <w:rPr>
          <w:rFonts w:cstheme="minorHAnsi"/>
          <w:szCs w:val="24"/>
        </w:rPr>
        <w:t xml:space="preserve">. </w:t>
      </w:r>
    </w:p>
    <w:p w14:paraId="1EC24390" w14:textId="77777777" w:rsidR="00742579" w:rsidRPr="0072576F" w:rsidRDefault="00A907D7" w:rsidP="00D66CF7">
      <w:pPr>
        <w:pStyle w:val="ListParagraph"/>
        <w:numPr>
          <w:ilvl w:val="0"/>
          <w:numId w:val="50"/>
        </w:numPr>
        <w:spacing w:after="240"/>
        <w:ind w:hanging="720"/>
        <w:rPr>
          <w:rFonts w:cstheme="minorHAnsi"/>
          <w:szCs w:val="24"/>
        </w:rPr>
      </w:pPr>
      <w:r w:rsidRPr="0072576F">
        <w:rPr>
          <w:rFonts w:cstheme="minorHAnsi"/>
          <w:b/>
          <w:bCs/>
          <w:szCs w:val="24"/>
        </w:rPr>
        <w:t xml:space="preserve">Determining Award. </w:t>
      </w:r>
      <w:r w:rsidR="00D4043D" w:rsidRPr="0072576F">
        <w:rPr>
          <w:rFonts w:cstheme="minorHAnsi"/>
          <w:b/>
          <w:bCs/>
          <w:szCs w:val="24"/>
        </w:rPr>
        <w:t xml:space="preserve"> </w:t>
      </w:r>
      <w:r w:rsidRPr="0072576F">
        <w:rPr>
          <w:rFonts w:cstheme="minorHAnsi"/>
          <w:szCs w:val="24"/>
        </w:rPr>
        <w:t xml:space="preserve">As a result of this RFP, the County intends to award a contract to the </w:t>
      </w:r>
      <w:r w:rsidR="003B25AE" w:rsidRPr="0072576F">
        <w:rPr>
          <w:rFonts w:cstheme="minorHAnsi"/>
          <w:szCs w:val="24"/>
        </w:rPr>
        <w:t>highest</w:t>
      </w:r>
      <w:r w:rsidR="00A114C4" w:rsidRPr="0072576F">
        <w:rPr>
          <w:rFonts w:cstheme="minorHAnsi"/>
          <w:szCs w:val="24"/>
        </w:rPr>
        <w:t>-</w:t>
      </w:r>
      <w:r w:rsidR="003B25AE" w:rsidRPr="0072576F">
        <w:rPr>
          <w:rFonts w:cstheme="minorHAnsi"/>
          <w:szCs w:val="24"/>
        </w:rPr>
        <w:t xml:space="preserve">ranked </w:t>
      </w:r>
      <w:r w:rsidR="009F79B0" w:rsidRPr="0072576F">
        <w:rPr>
          <w:rFonts w:cstheme="minorHAnsi"/>
          <w:szCs w:val="24"/>
        </w:rPr>
        <w:t xml:space="preserve">responsible </w:t>
      </w:r>
      <w:r w:rsidR="003B25AE" w:rsidRPr="0072576F">
        <w:rPr>
          <w:rFonts w:cstheme="minorHAnsi"/>
          <w:szCs w:val="24"/>
        </w:rPr>
        <w:t>Bidder(s)</w:t>
      </w:r>
      <w:r w:rsidR="0065315D" w:rsidRPr="0072576F">
        <w:rPr>
          <w:rFonts w:cstheme="minorHAnsi"/>
          <w:szCs w:val="24"/>
        </w:rPr>
        <w:t>,</w:t>
      </w:r>
      <w:r w:rsidR="003B25AE" w:rsidRPr="0072576F">
        <w:rPr>
          <w:rFonts w:cstheme="minorHAnsi"/>
          <w:szCs w:val="24"/>
        </w:rPr>
        <w:t xml:space="preserve"> as determined by the combined weight of the Evaluation Criteria, </w:t>
      </w:r>
      <w:r w:rsidRPr="0072576F">
        <w:rPr>
          <w:rFonts w:cstheme="minorHAnsi"/>
          <w:szCs w:val="24"/>
        </w:rPr>
        <w:t xml:space="preserve">whose response conforms to the RFP and whose bid presents the </w:t>
      </w:r>
      <w:r w:rsidR="00A114C4" w:rsidRPr="0072576F">
        <w:rPr>
          <w:rFonts w:cstheme="minorHAnsi"/>
          <w:szCs w:val="24"/>
        </w:rPr>
        <w:t>greatest</w:t>
      </w:r>
      <w:r w:rsidRPr="0072576F">
        <w:rPr>
          <w:rFonts w:cstheme="minorHAnsi"/>
          <w:szCs w:val="24"/>
        </w:rPr>
        <w:t xml:space="preserve"> value to the County considering all </w:t>
      </w:r>
      <w:r w:rsidR="00344D69" w:rsidRPr="0072576F">
        <w:rPr>
          <w:rFonts w:cstheme="minorHAnsi"/>
          <w:szCs w:val="24"/>
        </w:rPr>
        <w:t>E</w:t>
      </w:r>
      <w:r w:rsidRPr="0072576F">
        <w:rPr>
          <w:rFonts w:cstheme="minorHAnsi"/>
          <w:szCs w:val="24"/>
        </w:rPr>
        <w:t xml:space="preserve">valuation </w:t>
      </w:r>
      <w:r w:rsidR="00344D69" w:rsidRPr="0072576F">
        <w:rPr>
          <w:rFonts w:cstheme="minorHAnsi"/>
          <w:szCs w:val="24"/>
        </w:rPr>
        <w:t>C</w:t>
      </w:r>
      <w:r w:rsidRPr="0072576F">
        <w:rPr>
          <w:rFonts w:cstheme="minorHAnsi"/>
          <w:szCs w:val="24"/>
        </w:rPr>
        <w:t xml:space="preserve">riteria.  </w:t>
      </w:r>
      <w:r w:rsidR="009F79B0" w:rsidRPr="0072576F">
        <w:rPr>
          <w:rFonts w:cstheme="minorHAnsi"/>
          <w:szCs w:val="24"/>
        </w:rPr>
        <w:t xml:space="preserve">The combined weight of the Evaluation Criteria is greater in importance than </w:t>
      </w:r>
      <w:r w:rsidR="00A114C4" w:rsidRPr="0072576F">
        <w:rPr>
          <w:rFonts w:cstheme="minorHAnsi"/>
          <w:szCs w:val="24"/>
        </w:rPr>
        <w:t xml:space="preserve">the </w:t>
      </w:r>
      <w:r w:rsidR="009F79B0" w:rsidRPr="0072576F">
        <w:rPr>
          <w:rFonts w:cstheme="minorHAnsi"/>
          <w:szCs w:val="24"/>
        </w:rPr>
        <w:t>cost in determining the</w:t>
      </w:r>
      <w:r w:rsidR="0065315D" w:rsidRPr="0072576F">
        <w:rPr>
          <w:rFonts w:cstheme="minorHAnsi"/>
          <w:szCs w:val="24"/>
        </w:rPr>
        <w:t xml:space="preserve"> best </w:t>
      </w:r>
      <w:r w:rsidR="009F79B0" w:rsidRPr="0072576F">
        <w:rPr>
          <w:rFonts w:cstheme="minorHAnsi"/>
          <w:szCs w:val="24"/>
        </w:rPr>
        <w:t xml:space="preserve">value to the County. </w:t>
      </w:r>
      <w:r w:rsidRPr="0072576F">
        <w:rPr>
          <w:rFonts w:cstheme="minorHAnsi"/>
          <w:szCs w:val="24"/>
        </w:rPr>
        <w:t xml:space="preserve">The County may award a contract of higher qualitative competence over the lowest priced response. </w:t>
      </w:r>
    </w:p>
    <w:p w14:paraId="1DA6A3A9" w14:textId="77777777" w:rsidR="002E6E08" w:rsidRPr="0072576F" w:rsidRDefault="00742579" w:rsidP="00D66CF7">
      <w:pPr>
        <w:pStyle w:val="ListParagraph"/>
        <w:numPr>
          <w:ilvl w:val="0"/>
          <w:numId w:val="50"/>
        </w:numPr>
        <w:spacing w:after="240"/>
        <w:ind w:hanging="720"/>
        <w:rPr>
          <w:rFonts w:cstheme="minorHAnsi"/>
          <w:szCs w:val="24"/>
        </w:rPr>
      </w:pPr>
      <w:r w:rsidRPr="0072576F">
        <w:rPr>
          <w:rFonts w:cstheme="minorHAnsi"/>
          <w:szCs w:val="24"/>
        </w:rPr>
        <w:t>The zero to five-point scale range is defined as follows:</w:t>
      </w:r>
    </w:p>
    <w:p w14:paraId="1CE154A7" w14:textId="77777777" w:rsidR="008A059F" w:rsidRPr="0072576F" w:rsidRDefault="008A059F" w:rsidP="008A059F">
      <w:pPr>
        <w:pStyle w:val="ListParagraph"/>
        <w:spacing w:after="240"/>
        <w:ind w:left="2160"/>
        <w:rPr>
          <w:rFonts w:cstheme="minorHAnsi"/>
          <w:szCs w:val="24"/>
        </w:rPr>
      </w:pPr>
    </w:p>
    <w:tbl>
      <w:tblPr>
        <w:tblStyle w:val="TableGrid1"/>
        <w:tblW w:w="0" w:type="auto"/>
        <w:tblInd w:w="1440" w:type="dxa"/>
        <w:tblLook w:val="04A0" w:firstRow="1" w:lastRow="0" w:firstColumn="1" w:lastColumn="0" w:noHBand="0" w:noVBand="1"/>
        <w:tblCaption w:val="zero to five-point scale "/>
      </w:tblPr>
      <w:tblGrid>
        <w:gridCol w:w="805"/>
        <w:gridCol w:w="1710"/>
        <w:gridCol w:w="5395"/>
      </w:tblGrid>
      <w:tr w:rsidR="002E6E08" w:rsidRPr="0072576F" w14:paraId="467C4AEE" w14:textId="77777777">
        <w:tc>
          <w:tcPr>
            <w:tcW w:w="805" w:type="dxa"/>
          </w:tcPr>
          <w:p w14:paraId="0B793E5F" w14:textId="77777777" w:rsidR="002E6E08" w:rsidRPr="0072576F" w:rsidRDefault="002E6E08" w:rsidP="0072576F">
            <w:pPr>
              <w:jc w:val="center"/>
              <w:rPr>
                <w:rFonts w:cstheme="minorHAnsi"/>
                <w:szCs w:val="18"/>
              </w:rPr>
            </w:pPr>
            <w:r w:rsidRPr="0072576F">
              <w:rPr>
                <w:rFonts w:cstheme="minorHAnsi"/>
                <w:szCs w:val="18"/>
              </w:rPr>
              <w:t>Score</w:t>
            </w:r>
          </w:p>
        </w:tc>
        <w:tc>
          <w:tcPr>
            <w:tcW w:w="1710" w:type="dxa"/>
          </w:tcPr>
          <w:p w14:paraId="455A82BA" w14:textId="77777777" w:rsidR="002E6E08" w:rsidRPr="0072576F" w:rsidRDefault="002E6E08" w:rsidP="0072576F">
            <w:pPr>
              <w:jc w:val="center"/>
              <w:rPr>
                <w:rFonts w:cstheme="minorHAnsi"/>
                <w:szCs w:val="18"/>
              </w:rPr>
            </w:pPr>
            <w:r w:rsidRPr="0072576F">
              <w:rPr>
                <w:rFonts w:cstheme="minorHAnsi"/>
                <w:szCs w:val="18"/>
              </w:rPr>
              <w:t>Rating</w:t>
            </w:r>
          </w:p>
        </w:tc>
        <w:tc>
          <w:tcPr>
            <w:tcW w:w="5395" w:type="dxa"/>
          </w:tcPr>
          <w:p w14:paraId="3C55E699" w14:textId="77777777" w:rsidR="002E6E08" w:rsidRPr="0072576F" w:rsidRDefault="002E6E08" w:rsidP="0072576F">
            <w:pPr>
              <w:jc w:val="center"/>
              <w:rPr>
                <w:rFonts w:cstheme="minorHAnsi"/>
                <w:szCs w:val="18"/>
              </w:rPr>
            </w:pPr>
            <w:r w:rsidRPr="0072576F">
              <w:rPr>
                <w:rFonts w:cstheme="minorHAnsi"/>
                <w:szCs w:val="18"/>
              </w:rPr>
              <w:t>Description</w:t>
            </w:r>
          </w:p>
        </w:tc>
      </w:tr>
      <w:tr w:rsidR="002E6E08" w:rsidRPr="0072576F" w14:paraId="15BEB837" w14:textId="77777777">
        <w:tc>
          <w:tcPr>
            <w:tcW w:w="805" w:type="dxa"/>
            <w:vAlign w:val="center"/>
          </w:tcPr>
          <w:p w14:paraId="29537403" w14:textId="77777777" w:rsidR="002E6E08" w:rsidRPr="0072576F" w:rsidRDefault="002E6E08" w:rsidP="00D84E7A">
            <w:pPr>
              <w:jc w:val="center"/>
              <w:rPr>
                <w:rFonts w:cstheme="minorHAnsi"/>
                <w:szCs w:val="18"/>
              </w:rPr>
            </w:pPr>
            <w:r w:rsidRPr="0072576F">
              <w:rPr>
                <w:rFonts w:cstheme="minorHAnsi"/>
              </w:rPr>
              <w:t>0</w:t>
            </w:r>
          </w:p>
        </w:tc>
        <w:tc>
          <w:tcPr>
            <w:tcW w:w="1710" w:type="dxa"/>
            <w:vAlign w:val="center"/>
          </w:tcPr>
          <w:p w14:paraId="019671FB" w14:textId="77777777" w:rsidR="002E6E08" w:rsidRPr="0072576F" w:rsidRDefault="002E6E08" w:rsidP="00D84E7A">
            <w:pPr>
              <w:rPr>
                <w:rFonts w:cstheme="minorHAnsi"/>
                <w:szCs w:val="18"/>
              </w:rPr>
            </w:pPr>
            <w:r w:rsidRPr="0072576F">
              <w:rPr>
                <w:rFonts w:cstheme="minorHAnsi"/>
              </w:rPr>
              <w:t>Not Acceptable</w:t>
            </w:r>
          </w:p>
        </w:tc>
        <w:tc>
          <w:tcPr>
            <w:tcW w:w="5395" w:type="dxa"/>
            <w:vAlign w:val="center"/>
          </w:tcPr>
          <w:p w14:paraId="039F6A54" w14:textId="77777777" w:rsidR="002E6E08" w:rsidRPr="0072576F" w:rsidRDefault="002E6E08" w:rsidP="00D84E7A">
            <w:pPr>
              <w:rPr>
                <w:rFonts w:cstheme="minorHAnsi"/>
                <w:szCs w:val="18"/>
              </w:rPr>
            </w:pPr>
            <w:r w:rsidRPr="0072576F">
              <w:rPr>
                <w:rFonts w:cstheme="minorHAnsi"/>
              </w:rPr>
              <w:t xml:space="preserve">Non-responsive, fails to meet </w:t>
            </w:r>
            <w:r w:rsidR="00F87F3B" w:rsidRPr="0072576F">
              <w:rPr>
                <w:rFonts w:cstheme="minorHAnsi"/>
              </w:rPr>
              <w:t>RFP</w:t>
            </w:r>
            <w:r w:rsidRPr="0072576F">
              <w:rPr>
                <w:rFonts w:cstheme="minorHAnsi"/>
              </w:rPr>
              <w:t xml:space="preserve"> specifications.  The approach has no probability of success.  If the unmet specification is a mandatory requirement, this score may result in the disqualification of the proposal.</w:t>
            </w:r>
          </w:p>
        </w:tc>
      </w:tr>
      <w:tr w:rsidR="002E6E08" w:rsidRPr="0072576F" w14:paraId="77006258" w14:textId="77777777">
        <w:tc>
          <w:tcPr>
            <w:tcW w:w="805" w:type="dxa"/>
            <w:vAlign w:val="center"/>
          </w:tcPr>
          <w:p w14:paraId="50ADCE95" w14:textId="77777777" w:rsidR="002E6E08" w:rsidRPr="0072576F" w:rsidRDefault="002E6E08" w:rsidP="00D84E7A">
            <w:pPr>
              <w:jc w:val="center"/>
              <w:rPr>
                <w:rFonts w:cstheme="minorHAnsi"/>
                <w:szCs w:val="18"/>
              </w:rPr>
            </w:pPr>
            <w:r w:rsidRPr="0072576F">
              <w:rPr>
                <w:rFonts w:cstheme="minorHAnsi"/>
              </w:rPr>
              <w:t>1</w:t>
            </w:r>
          </w:p>
        </w:tc>
        <w:tc>
          <w:tcPr>
            <w:tcW w:w="1710" w:type="dxa"/>
            <w:vAlign w:val="center"/>
          </w:tcPr>
          <w:p w14:paraId="36DB1855" w14:textId="77777777" w:rsidR="002E6E08" w:rsidRPr="0072576F" w:rsidRDefault="002E6E08" w:rsidP="00D84E7A">
            <w:pPr>
              <w:rPr>
                <w:rFonts w:cstheme="minorHAnsi"/>
                <w:szCs w:val="18"/>
              </w:rPr>
            </w:pPr>
            <w:r w:rsidRPr="0072576F">
              <w:rPr>
                <w:rFonts w:cstheme="minorHAnsi"/>
              </w:rPr>
              <w:t>Poor</w:t>
            </w:r>
          </w:p>
        </w:tc>
        <w:tc>
          <w:tcPr>
            <w:tcW w:w="5395" w:type="dxa"/>
            <w:vAlign w:val="center"/>
          </w:tcPr>
          <w:p w14:paraId="0E4137A5" w14:textId="77777777" w:rsidR="002E6E08" w:rsidRPr="0072576F" w:rsidRDefault="002E6E08" w:rsidP="00D84E7A">
            <w:pPr>
              <w:rPr>
                <w:rFonts w:cstheme="minorHAnsi"/>
                <w:szCs w:val="18"/>
              </w:rPr>
            </w:pPr>
            <w:r w:rsidRPr="0072576F">
              <w:rPr>
                <w:rFonts w:cstheme="minorHAnsi"/>
              </w:rPr>
              <w:t xml:space="preserve">Below average, falls short of expectations, is substandard to that which is the average or expected norm, has a low probability of success in achieving objectives per </w:t>
            </w:r>
            <w:r w:rsidR="00F87F3B" w:rsidRPr="0072576F">
              <w:rPr>
                <w:rFonts w:cstheme="minorHAnsi"/>
              </w:rPr>
              <w:t>RFP</w:t>
            </w:r>
            <w:r w:rsidRPr="0072576F">
              <w:rPr>
                <w:rFonts w:cstheme="minorHAnsi"/>
              </w:rPr>
              <w:t>.</w:t>
            </w:r>
          </w:p>
        </w:tc>
      </w:tr>
      <w:tr w:rsidR="002E6E08" w:rsidRPr="0072576F" w14:paraId="11EEE00F" w14:textId="77777777">
        <w:tc>
          <w:tcPr>
            <w:tcW w:w="805" w:type="dxa"/>
            <w:vAlign w:val="center"/>
          </w:tcPr>
          <w:p w14:paraId="64C9CD04" w14:textId="77777777" w:rsidR="002E6E08" w:rsidRPr="0072576F" w:rsidRDefault="002E6E08" w:rsidP="00D84E7A">
            <w:pPr>
              <w:jc w:val="center"/>
              <w:rPr>
                <w:rFonts w:cstheme="minorHAnsi"/>
                <w:szCs w:val="18"/>
              </w:rPr>
            </w:pPr>
            <w:r w:rsidRPr="0072576F">
              <w:rPr>
                <w:rFonts w:cstheme="minorHAnsi"/>
              </w:rPr>
              <w:t>2</w:t>
            </w:r>
          </w:p>
        </w:tc>
        <w:tc>
          <w:tcPr>
            <w:tcW w:w="1710" w:type="dxa"/>
            <w:vAlign w:val="center"/>
          </w:tcPr>
          <w:p w14:paraId="2CCB06D1" w14:textId="77777777" w:rsidR="002E6E08" w:rsidRPr="0072576F" w:rsidRDefault="002E6E08" w:rsidP="00D84E7A">
            <w:pPr>
              <w:rPr>
                <w:rFonts w:cstheme="minorHAnsi"/>
                <w:szCs w:val="18"/>
              </w:rPr>
            </w:pPr>
            <w:r w:rsidRPr="0072576F">
              <w:rPr>
                <w:rFonts w:cstheme="minorHAnsi"/>
              </w:rPr>
              <w:t>Fair</w:t>
            </w:r>
          </w:p>
        </w:tc>
        <w:tc>
          <w:tcPr>
            <w:tcW w:w="5395" w:type="dxa"/>
            <w:vAlign w:val="center"/>
          </w:tcPr>
          <w:p w14:paraId="03D15D24" w14:textId="77777777" w:rsidR="002E6E08" w:rsidRPr="0072576F" w:rsidRDefault="002E6E08" w:rsidP="00D84E7A">
            <w:pPr>
              <w:rPr>
                <w:rFonts w:cstheme="minorHAnsi"/>
                <w:szCs w:val="18"/>
              </w:rPr>
            </w:pPr>
            <w:r w:rsidRPr="0072576F">
              <w:rPr>
                <w:rFonts w:cstheme="minorHAnsi"/>
              </w:rPr>
              <w:t>Has a reasonable probability of success; however, some objectives may not be met.</w:t>
            </w:r>
          </w:p>
        </w:tc>
      </w:tr>
      <w:tr w:rsidR="002E6E08" w:rsidRPr="0072576F" w14:paraId="2549C240" w14:textId="77777777">
        <w:tc>
          <w:tcPr>
            <w:tcW w:w="805" w:type="dxa"/>
            <w:vAlign w:val="center"/>
          </w:tcPr>
          <w:p w14:paraId="141658D9" w14:textId="77777777" w:rsidR="002E6E08" w:rsidRPr="0072576F" w:rsidRDefault="002E6E08" w:rsidP="00D84E7A">
            <w:pPr>
              <w:jc w:val="center"/>
              <w:rPr>
                <w:rFonts w:cstheme="minorHAnsi"/>
                <w:szCs w:val="18"/>
              </w:rPr>
            </w:pPr>
            <w:r w:rsidRPr="0072576F">
              <w:rPr>
                <w:rFonts w:cstheme="minorHAnsi"/>
              </w:rPr>
              <w:t>3</w:t>
            </w:r>
          </w:p>
        </w:tc>
        <w:tc>
          <w:tcPr>
            <w:tcW w:w="1710" w:type="dxa"/>
            <w:vAlign w:val="center"/>
          </w:tcPr>
          <w:p w14:paraId="385B358E" w14:textId="77777777" w:rsidR="002E6E08" w:rsidRPr="0072576F" w:rsidRDefault="002E6E08" w:rsidP="00D84E7A">
            <w:pPr>
              <w:rPr>
                <w:rFonts w:cstheme="minorHAnsi"/>
                <w:szCs w:val="18"/>
              </w:rPr>
            </w:pPr>
            <w:r w:rsidRPr="0072576F">
              <w:rPr>
                <w:rFonts w:cstheme="minorHAnsi"/>
              </w:rPr>
              <w:t>Average</w:t>
            </w:r>
          </w:p>
        </w:tc>
        <w:tc>
          <w:tcPr>
            <w:tcW w:w="5395" w:type="dxa"/>
            <w:vAlign w:val="center"/>
          </w:tcPr>
          <w:p w14:paraId="1E224F52" w14:textId="77777777" w:rsidR="002E6E08" w:rsidRPr="0072576F" w:rsidRDefault="002E6E08" w:rsidP="00D84E7A">
            <w:pPr>
              <w:rPr>
                <w:rFonts w:cstheme="minorHAnsi"/>
                <w:szCs w:val="18"/>
              </w:rPr>
            </w:pPr>
            <w:r w:rsidRPr="0072576F">
              <w:rPr>
                <w:rFonts w:cstheme="minorHAnsi"/>
              </w:rPr>
              <w:t xml:space="preserve">Acceptable and likely to </w:t>
            </w:r>
            <w:r w:rsidR="00D84E7A" w:rsidRPr="0072576F">
              <w:rPr>
                <w:rFonts w:cstheme="minorHAnsi"/>
              </w:rPr>
              <w:t>achieve</w:t>
            </w:r>
            <w:r w:rsidRPr="0072576F">
              <w:rPr>
                <w:rFonts w:cstheme="minorHAnsi"/>
              </w:rPr>
              <w:t xml:space="preserve"> all objectives in a reasonable fashion per </w:t>
            </w:r>
            <w:r w:rsidR="00F87F3B" w:rsidRPr="0072576F">
              <w:rPr>
                <w:rFonts w:cstheme="minorHAnsi"/>
              </w:rPr>
              <w:t>RFP</w:t>
            </w:r>
            <w:r w:rsidRPr="0072576F">
              <w:rPr>
                <w:rFonts w:cstheme="minorHAnsi"/>
              </w:rPr>
              <w:t xml:space="preserve"> specification.  This will be the baseline score for each item with adjustments based on the interpretation of the proposal by CSC.  </w:t>
            </w:r>
          </w:p>
        </w:tc>
      </w:tr>
      <w:tr w:rsidR="002E6E08" w:rsidRPr="0072576F" w14:paraId="78B27AC5" w14:textId="77777777">
        <w:tc>
          <w:tcPr>
            <w:tcW w:w="805" w:type="dxa"/>
            <w:vAlign w:val="center"/>
          </w:tcPr>
          <w:p w14:paraId="19ADD357" w14:textId="77777777" w:rsidR="002E6E08" w:rsidRPr="0072576F" w:rsidRDefault="002E6E08" w:rsidP="00D84E7A">
            <w:pPr>
              <w:jc w:val="center"/>
              <w:rPr>
                <w:rFonts w:cstheme="minorHAnsi"/>
                <w:szCs w:val="18"/>
              </w:rPr>
            </w:pPr>
            <w:r w:rsidRPr="0072576F">
              <w:rPr>
                <w:rFonts w:cstheme="minorHAnsi"/>
              </w:rPr>
              <w:lastRenderedPageBreak/>
              <w:t>4</w:t>
            </w:r>
          </w:p>
        </w:tc>
        <w:tc>
          <w:tcPr>
            <w:tcW w:w="1710" w:type="dxa"/>
            <w:vAlign w:val="center"/>
          </w:tcPr>
          <w:p w14:paraId="3C916C06" w14:textId="77777777" w:rsidR="002E6E08" w:rsidRPr="0072576F" w:rsidRDefault="002E6E08" w:rsidP="00D84E7A">
            <w:pPr>
              <w:rPr>
                <w:rFonts w:cstheme="minorHAnsi"/>
                <w:szCs w:val="18"/>
              </w:rPr>
            </w:pPr>
            <w:r w:rsidRPr="0072576F">
              <w:rPr>
                <w:rFonts w:cstheme="minorHAnsi"/>
              </w:rPr>
              <w:t>Above Average / Good</w:t>
            </w:r>
          </w:p>
        </w:tc>
        <w:tc>
          <w:tcPr>
            <w:tcW w:w="5395" w:type="dxa"/>
            <w:vAlign w:val="center"/>
          </w:tcPr>
          <w:p w14:paraId="31E9FD98" w14:textId="77777777" w:rsidR="002E6E08" w:rsidRPr="0072576F" w:rsidRDefault="002E6E08" w:rsidP="00D84E7A">
            <w:pPr>
              <w:rPr>
                <w:rFonts w:cstheme="minorHAnsi"/>
                <w:szCs w:val="18"/>
              </w:rPr>
            </w:pPr>
            <w:r w:rsidRPr="0072576F">
              <w:rPr>
                <w:rFonts w:cstheme="minorHAnsi"/>
              </w:rPr>
              <w:t xml:space="preserve">Better than that which is average or expected as the norm.  Excellent probability of success in achieving all objectives of the </w:t>
            </w:r>
            <w:r w:rsidR="00F87F3B" w:rsidRPr="0072576F">
              <w:rPr>
                <w:rFonts w:cstheme="minorHAnsi"/>
              </w:rPr>
              <w:t>RFP</w:t>
            </w:r>
            <w:r w:rsidRPr="0072576F">
              <w:rPr>
                <w:rFonts w:cstheme="minorHAnsi"/>
              </w:rPr>
              <w:t xml:space="preserve"> requirements and expectations.</w:t>
            </w:r>
          </w:p>
        </w:tc>
      </w:tr>
      <w:tr w:rsidR="002E6E08" w:rsidRPr="0072576F" w14:paraId="45672252" w14:textId="77777777">
        <w:tc>
          <w:tcPr>
            <w:tcW w:w="805" w:type="dxa"/>
            <w:vAlign w:val="center"/>
          </w:tcPr>
          <w:p w14:paraId="721CCD80" w14:textId="77777777" w:rsidR="002E6E08" w:rsidRPr="0072576F" w:rsidRDefault="002E6E08" w:rsidP="00D84E7A">
            <w:pPr>
              <w:jc w:val="center"/>
              <w:rPr>
                <w:rFonts w:cstheme="minorHAnsi"/>
                <w:szCs w:val="18"/>
              </w:rPr>
            </w:pPr>
            <w:r w:rsidRPr="0072576F">
              <w:rPr>
                <w:rFonts w:cstheme="minorHAnsi"/>
              </w:rPr>
              <w:t>5</w:t>
            </w:r>
          </w:p>
        </w:tc>
        <w:tc>
          <w:tcPr>
            <w:tcW w:w="1710" w:type="dxa"/>
            <w:vAlign w:val="center"/>
          </w:tcPr>
          <w:p w14:paraId="5604A41B" w14:textId="77777777" w:rsidR="002E6E08" w:rsidRPr="0072576F" w:rsidRDefault="002E6E08" w:rsidP="00D84E7A">
            <w:pPr>
              <w:rPr>
                <w:rFonts w:cstheme="minorHAnsi"/>
                <w:szCs w:val="18"/>
              </w:rPr>
            </w:pPr>
            <w:r w:rsidRPr="0072576F">
              <w:rPr>
                <w:rFonts w:cstheme="minorHAnsi"/>
              </w:rPr>
              <w:t>Excellent / Exceptional</w:t>
            </w:r>
          </w:p>
        </w:tc>
        <w:tc>
          <w:tcPr>
            <w:tcW w:w="5395" w:type="dxa"/>
            <w:vAlign w:val="center"/>
          </w:tcPr>
          <w:p w14:paraId="0B187C59" w14:textId="77777777" w:rsidR="002E6E08" w:rsidRPr="0072576F" w:rsidRDefault="002E6E08" w:rsidP="00D84E7A">
            <w:pPr>
              <w:rPr>
                <w:rFonts w:cstheme="minorHAnsi"/>
                <w:szCs w:val="18"/>
              </w:rPr>
            </w:pPr>
            <w:r w:rsidRPr="0072576F">
              <w:rPr>
                <w:rFonts w:cstheme="minorHAnsi"/>
              </w:rPr>
              <w:t xml:space="preserve">Exceeds </w:t>
            </w:r>
            <w:r w:rsidR="00D84E7A" w:rsidRPr="0072576F">
              <w:rPr>
                <w:rFonts w:cstheme="minorHAnsi"/>
              </w:rPr>
              <w:t>expectations</w:t>
            </w:r>
            <w:r w:rsidR="00D84E7A">
              <w:rPr>
                <w:rFonts w:cstheme="minorHAnsi"/>
              </w:rPr>
              <w:t xml:space="preserve">, </w:t>
            </w:r>
            <w:r w:rsidRPr="0072576F">
              <w:rPr>
                <w:rFonts w:cstheme="minorHAnsi"/>
              </w:rPr>
              <w:t xml:space="preserve">is very innovative, clearly superior to that which is average or expected as the norm.  Excellent probability of success in achieving all objectives and meeting </w:t>
            </w:r>
            <w:r w:rsidR="00F87F3B" w:rsidRPr="0072576F">
              <w:rPr>
                <w:rFonts w:cstheme="minorHAnsi"/>
              </w:rPr>
              <w:t>RFP</w:t>
            </w:r>
            <w:r w:rsidRPr="0072576F">
              <w:rPr>
                <w:rFonts w:cstheme="minorHAnsi"/>
              </w:rPr>
              <w:t xml:space="preserve"> specifications.</w:t>
            </w:r>
          </w:p>
        </w:tc>
      </w:tr>
    </w:tbl>
    <w:p w14:paraId="209C8247" w14:textId="77777777" w:rsidR="00742579" w:rsidRPr="0072576F" w:rsidRDefault="00742579" w:rsidP="00742579">
      <w:pPr>
        <w:rPr>
          <w:rFonts w:cstheme="minorHAnsi"/>
          <w:szCs w:val="24"/>
        </w:rPr>
      </w:pPr>
    </w:p>
    <w:p w14:paraId="2F3E9325" w14:textId="77777777" w:rsidR="008A059F" w:rsidRPr="0072576F" w:rsidRDefault="008A059F" w:rsidP="00742579">
      <w:pPr>
        <w:rPr>
          <w:rFonts w:cstheme="minorHAnsi"/>
          <w:szCs w:val="24"/>
        </w:rPr>
      </w:pPr>
    </w:p>
    <w:p w14:paraId="0E9FB282" w14:textId="622A33D0" w:rsidR="002E6E08" w:rsidRPr="0072576F" w:rsidRDefault="00742579" w:rsidP="00D66CF7">
      <w:pPr>
        <w:pStyle w:val="ListParagraph"/>
        <w:numPr>
          <w:ilvl w:val="0"/>
          <w:numId w:val="50"/>
        </w:numPr>
        <w:spacing w:after="240"/>
        <w:ind w:hanging="720"/>
        <w:rPr>
          <w:rFonts w:cstheme="minorHAnsi"/>
          <w:szCs w:val="24"/>
        </w:rPr>
      </w:pPr>
      <w:r w:rsidRPr="0072576F">
        <w:rPr>
          <w:rFonts w:cstheme="minorHAnsi"/>
          <w:szCs w:val="24"/>
        </w:rPr>
        <w:t>The Evaluation Criteria and their respective weights are as follows:</w:t>
      </w:r>
      <w:r w:rsidR="002873AA" w:rsidRPr="0072576F">
        <w:rPr>
          <w:rFonts w:cstheme="minorHAnsi"/>
          <w:szCs w:val="24"/>
        </w:rPr>
        <w:t xml:space="preserve"> </w:t>
      </w:r>
    </w:p>
    <w:p w14:paraId="1F8FE452" w14:textId="77777777" w:rsidR="008A059F" w:rsidRPr="0072576F" w:rsidRDefault="008A059F" w:rsidP="008A059F">
      <w:pPr>
        <w:pStyle w:val="ListParagraph"/>
        <w:spacing w:after="240"/>
        <w:ind w:left="2160"/>
        <w:rPr>
          <w:rFonts w:cstheme="minorHAnsi"/>
          <w:szCs w:val="24"/>
        </w:rPr>
      </w:pPr>
    </w:p>
    <w:tbl>
      <w:tblPr>
        <w:tblStyle w:val="TableGrid2"/>
        <w:tblW w:w="0" w:type="auto"/>
        <w:tblInd w:w="1440" w:type="dxa"/>
        <w:tblLook w:val="04A0" w:firstRow="1" w:lastRow="0" w:firstColumn="1" w:lastColumn="0" w:noHBand="0" w:noVBand="1"/>
        <w:tblCaption w:val="Evaluation Criteria"/>
      </w:tblPr>
      <w:tblGrid>
        <w:gridCol w:w="935"/>
        <w:gridCol w:w="5814"/>
        <w:gridCol w:w="1161"/>
      </w:tblGrid>
      <w:tr w:rsidR="002E6E08" w:rsidRPr="0072576F" w14:paraId="18D70BD9" w14:textId="77777777" w:rsidTr="00BB39E1">
        <w:tc>
          <w:tcPr>
            <w:tcW w:w="935" w:type="dxa"/>
            <w:vAlign w:val="center"/>
          </w:tcPr>
          <w:p w14:paraId="6E36CF04" w14:textId="77777777" w:rsidR="002E6E08" w:rsidRPr="0072576F" w:rsidRDefault="002E6E08" w:rsidP="00BB39E1">
            <w:pPr>
              <w:spacing w:after="240"/>
              <w:rPr>
                <w:rFonts w:cstheme="minorHAnsi"/>
                <w:i/>
                <w:iCs/>
                <w:szCs w:val="18"/>
              </w:rPr>
            </w:pPr>
            <w:r w:rsidRPr="0072576F">
              <w:rPr>
                <w:rFonts w:cstheme="minorHAnsi"/>
                <w:i/>
                <w:iCs/>
                <w:szCs w:val="18"/>
              </w:rPr>
              <w:t>Criteria</w:t>
            </w:r>
          </w:p>
        </w:tc>
        <w:tc>
          <w:tcPr>
            <w:tcW w:w="5814" w:type="dxa"/>
            <w:vAlign w:val="center"/>
          </w:tcPr>
          <w:p w14:paraId="47B0B341" w14:textId="77777777" w:rsidR="002E6E08" w:rsidRPr="0072576F" w:rsidRDefault="002E6E08" w:rsidP="00BB39E1">
            <w:pPr>
              <w:spacing w:after="240"/>
              <w:rPr>
                <w:rFonts w:cstheme="minorHAnsi"/>
                <w:i/>
                <w:iCs/>
                <w:szCs w:val="18"/>
              </w:rPr>
            </w:pPr>
            <w:r w:rsidRPr="0072576F">
              <w:rPr>
                <w:rFonts w:cstheme="minorHAnsi"/>
                <w:i/>
                <w:iCs/>
                <w:szCs w:val="18"/>
              </w:rPr>
              <w:t>Description</w:t>
            </w:r>
          </w:p>
        </w:tc>
        <w:tc>
          <w:tcPr>
            <w:tcW w:w="1161" w:type="dxa"/>
            <w:vAlign w:val="center"/>
          </w:tcPr>
          <w:p w14:paraId="60D9A68B" w14:textId="77777777" w:rsidR="002E6E08" w:rsidRPr="0072576F" w:rsidRDefault="002E6E08" w:rsidP="00BB39E1">
            <w:pPr>
              <w:spacing w:after="240"/>
              <w:rPr>
                <w:rFonts w:cstheme="minorHAnsi"/>
                <w:i/>
                <w:iCs/>
                <w:szCs w:val="18"/>
              </w:rPr>
            </w:pPr>
            <w:r w:rsidRPr="0072576F">
              <w:rPr>
                <w:rFonts w:cstheme="minorHAnsi"/>
                <w:i/>
                <w:iCs/>
                <w:szCs w:val="18"/>
              </w:rPr>
              <w:t>Weight</w:t>
            </w:r>
          </w:p>
        </w:tc>
      </w:tr>
      <w:tr w:rsidR="002E6E08" w:rsidRPr="0072576F" w14:paraId="20D6D268" w14:textId="77777777">
        <w:tc>
          <w:tcPr>
            <w:tcW w:w="935" w:type="dxa"/>
          </w:tcPr>
          <w:p w14:paraId="0CEE4626" w14:textId="77777777" w:rsidR="002E6E08" w:rsidRPr="0072576F" w:rsidRDefault="002E6E08" w:rsidP="007C7C88">
            <w:pPr>
              <w:rPr>
                <w:rFonts w:cstheme="minorHAnsi"/>
                <w:szCs w:val="18"/>
              </w:rPr>
            </w:pPr>
            <w:r w:rsidRPr="0072576F">
              <w:rPr>
                <w:rFonts w:cstheme="minorHAnsi"/>
                <w:szCs w:val="18"/>
              </w:rPr>
              <w:t>A1.</w:t>
            </w:r>
          </w:p>
        </w:tc>
        <w:tc>
          <w:tcPr>
            <w:tcW w:w="5814" w:type="dxa"/>
          </w:tcPr>
          <w:p w14:paraId="2C05C9C4" w14:textId="77777777" w:rsidR="002E6E08" w:rsidRPr="0072576F" w:rsidRDefault="002E6E08" w:rsidP="007C7C88">
            <w:pPr>
              <w:rPr>
                <w:rFonts w:cstheme="minorHAnsi"/>
                <w:b/>
              </w:rPr>
            </w:pPr>
            <w:r w:rsidRPr="0072576F">
              <w:rPr>
                <w:rFonts w:cstheme="minorHAnsi"/>
                <w:b/>
              </w:rPr>
              <w:t>Completeness of Response:</w:t>
            </w:r>
          </w:p>
          <w:p w14:paraId="751A3340" w14:textId="77777777" w:rsidR="002E6E08" w:rsidRPr="0072576F" w:rsidRDefault="002E6E08" w:rsidP="007C7C88">
            <w:pPr>
              <w:rPr>
                <w:rFonts w:cstheme="minorHAnsi"/>
                <w:szCs w:val="18"/>
              </w:rPr>
            </w:pPr>
            <w:r w:rsidRPr="0072576F">
              <w:rPr>
                <w:rFonts w:cstheme="minorHAnsi"/>
              </w:rPr>
              <w:t>Responses to this RFP must be complete.  Responses must address all the requirements identified within this RFP and all related documents, including any Addenda. Failure to meet the Bidder Minimum Qualifications may also be considered an incomplete response and may result in the disqualification of the Bidder.</w:t>
            </w:r>
          </w:p>
        </w:tc>
        <w:tc>
          <w:tcPr>
            <w:tcW w:w="1161" w:type="dxa"/>
            <w:vAlign w:val="bottom"/>
          </w:tcPr>
          <w:p w14:paraId="092D104B" w14:textId="77777777" w:rsidR="002E6E08" w:rsidRPr="0072576F" w:rsidRDefault="002E6E08" w:rsidP="007C7C88">
            <w:pPr>
              <w:rPr>
                <w:rFonts w:cstheme="minorHAnsi"/>
                <w:szCs w:val="18"/>
              </w:rPr>
            </w:pPr>
            <w:r w:rsidRPr="0072576F">
              <w:rPr>
                <w:rFonts w:cstheme="minorHAnsi"/>
              </w:rPr>
              <w:t>Pass/Fail</w:t>
            </w:r>
          </w:p>
        </w:tc>
      </w:tr>
      <w:tr w:rsidR="002E6E08" w:rsidRPr="0072576F" w14:paraId="1CFE5416" w14:textId="77777777">
        <w:tc>
          <w:tcPr>
            <w:tcW w:w="935" w:type="dxa"/>
            <w:vAlign w:val="center"/>
          </w:tcPr>
          <w:p w14:paraId="6C52AC5B" w14:textId="77777777" w:rsidR="002E6E08" w:rsidRPr="0072576F" w:rsidRDefault="002E6E08" w:rsidP="007C7C88">
            <w:pPr>
              <w:rPr>
                <w:rFonts w:cstheme="minorHAnsi"/>
                <w:szCs w:val="18"/>
              </w:rPr>
            </w:pPr>
            <w:r w:rsidRPr="0072576F">
              <w:rPr>
                <w:rFonts w:cstheme="minorHAnsi"/>
              </w:rPr>
              <w:t>A2.</w:t>
            </w:r>
          </w:p>
        </w:tc>
        <w:tc>
          <w:tcPr>
            <w:tcW w:w="5814" w:type="dxa"/>
          </w:tcPr>
          <w:p w14:paraId="3AAB1153" w14:textId="77777777" w:rsidR="002E6E08" w:rsidRPr="0072576F" w:rsidRDefault="002E6E08" w:rsidP="007C7C88">
            <w:pPr>
              <w:rPr>
                <w:rFonts w:cstheme="minorHAnsi"/>
                <w:b/>
              </w:rPr>
            </w:pPr>
            <w:r w:rsidRPr="0072576F">
              <w:rPr>
                <w:rFonts w:cstheme="minorHAnsi"/>
                <w:b/>
              </w:rPr>
              <w:t>Debarment and Suspension:</w:t>
            </w:r>
          </w:p>
          <w:p w14:paraId="4FC47724" w14:textId="77777777" w:rsidR="002E6E08" w:rsidRPr="0072576F" w:rsidRDefault="002E6E08" w:rsidP="007C7C88">
            <w:pPr>
              <w:rPr>
                <w:rFonts w:cstheme="minorHAnsi"/>
                <w:szCs w:val="18"/>
              </w:rPr>
            </w:pPr>
            <w:r w:rsidRPr="0072576F">
              <w:rPr>
                <w:rFonts w:cstheme="minorHAnsi"/>
              </w:rPr>
              <w:t xml:space="preserve">Bidders, its principal, and named subcontractors are not identified on the list of Federally debarred, suspended, or other excluded parties located at </w:t>
            </w:r>
            <w:hyperlink r:id="rId44" w:history="1">
              <w:r w:rsidRPr="0072576F">
                <w:rPr>
                  <w:rFonts w:cstheme="minorHAnsi"/>
                  <w:color w:val="0000FF"/>
                  <w:u w:val="single"/>
                </w:rPr>
                <w:t>www.sam.gov/SAM</w:t>
              </w:r>
            </w:hyperlink>
            <w:r w:rsidRPr="0072576F">
              <w:rPr>
                <w:rFonts w:cstheme="minorHAnsi"/>
              </w:rPr>
              <w:t>.</w:t>
            </w:r>
          </w:p>
        </w:tc>
        <w:tc>
          <w:tcPr>
            <w:tcW w:w="1161" w:type="dxa"/>
            <w:vAlign w:val="bottom"/>
          </w:tcPr>
          <w:p w14:paraId="3F1B7FB0" w14:textId="77777777" w:rsidR="002E6E08" w:rsidRPr="0072576F" w:rsidRDefault="002E6E08" w:rsidP="007C7C88">
            <w:pPr>
              <w:rPr>
                <w:rFonts w:cstheme="minorHAnsi"/>
                <w:szCs w:val="18"/>
              </w:rPr>
            </w:pPr>
            <w:r w:rsidRPr="0072576F">
              <w:rPr>
                <w:rFonts w:cstheme="minorHAnsi"/>
              </w:rPr>
              <w:t>Pass/Fail</w:t>
            </w:r>
          </w:p>
        </w:tc>
      </w:tr>
      <w:tr w:rsidR="002E6E08" w:rsidRPr="0072576F" w14:paraId="682B29A8" w14:textId="77777777">
        <w:tc>
          <w:tcPr>
            <w:tcW w:w="935" w:type="dxa"/>
          </w:tcPr>
          <w:p w14:paraId="2E0A95A2" w14:textId="77777777" w:rsidR="002E6E08" w:rsidRPr="0072576F" w:rsidRDefault="002E6E08" w:rsidP="007C7C88">
            <w:pPr>
              <w:rPr>
                <w:rFonts w:cstheme="minorHAnsi"/>
                <w:szCs w:val="18"/>
              </w:rPr>
            </w:pPr>
            <w:r w:rsidRPr="0072576F">
              <w:rPr>
                <w:rFonts w:cstheme="minorHAnsi"/>
                <w:szCs w:val="18"/>
              </w:rPr>
              <w:t>B.</w:t>
            </w:r>
          </w:p>
        </w:tc>
        <w:tc>
          <w:tcPr>
            <w:tcW w:w="5814" w:type="dxa"/>
          </w:tcPr>
          <w:p w14:paraId="671B418A" w14:textId="77777777" w:rsidR="002E6E08" w:rsidRPr="0072576F" w:rsidRDefault="002E6E08" w:rsidP="007C7C88">
            <w:pPr>
              <w:rPr>
                <w:rFonts w:cstheme="minorHAnsi"/>
                <w:b/>
              </w:rPr>
            </w:pPr>
            <w:r w:rsidRPr="0072576F">
              <w:rPr>
                <w:rFonts w:cstheme="minorHAnsi"/>
                <w:b/>
              </w:rPr>
              <w:t>Cost:</w:t>
            </w:r>
          </w:p>
          <w:p w14:paraId="1BAE353C" w14:textId="77777777" w:rsidR="002E6E08" w:rsidRPr="0072576F" w:rsidRDefault="002E6E08" w:rsidP="007C7C88">
            <w:pPr>
              <w:rPr>
                <w:rFonts w:cstheme="minorHAnsi"/>
              </w:rPr>
            </w:pPr>
            <w:r w:rsidRPr="0072576F">
              <w:rPr>
                <w:rFonts w:cstheme="minorHAnsi"/>
              </w:rPr>
              <w:t>The points for Cost will be computed by dividing the amount of the lowest responsive and responsible bid received by each Bidder’s total proposed cost.</w:t>
            </w:r>
          </w:p>
          <w:p w14:paraId="053CFA12" w14:textId="77777777" w:rsidR="002E6E08" w:rsidRPr="0072576F" w:rsidRDefault="002E6E08" w:rsidP="00BB39E1">
            <w:pPr>
              <w:spacing w:after="120"/>
              <w:rPr>
                <w:rFonts w:cstheme="minorHAnsi"/>
              </w:rPr>
            </w:pPr>
            <w:r w:rsidRPr="0072576F">
              <w:rPr>
                <w:rFonts w:cstheme="minorHAnsi"/>
              </w:rPr>
              <w:t>Cost evaluation points may be adjusted by considering:</w:t>
            </w:r>
          </w:p>
          <w:p w14:paraId="0F522BA8" w14:textId="77777777" w:rsidR="002E6E08" w:rsidRPr="0072576F" w:rsidRDefault="002E6E08" w:rsidP="00BB39E1">
            <w:pPr>
              <w:numPr>
                <w:ilvl w:val="0"/>
                <w:numId w:val="12"/>
              </w:numPr>
              <w:tabs>
                <w:tab w:val="left" w:pos="335"/>
              </w:tabs>
              <w:spacing w:after="120"/>
              <w:ind w:left="331" w:hanging="331"/>
              <w:rPr>
                <w:rFonts w:cstheme="minorHAnsi"/>
              </w:rPr>
            </w:pPr>
            <w:r w:rsidRPr="0072576F">
              <w:rPr>
                <w:rFonts w:cstheme="minorHAnsi"/>
              </w:rPr>
              <w:t>Reasonableness (i.e., how well does the proposed pricing accurately reflect the Bidder’s effort to meet requirements and objectives?).</w:t>
            </w:r>
          </w:p>
          <w:p w14:paraId="5E617876" w14:textId="3C88CB62" w:rsidR="002E6E08" w:rsidRPr="0072576F" w:rsidRDefault="002E6E08" w:rsidP="00BB39E1">
            <w:pPr>
              <w:numPr>
                <w:ilvl w:val="0"/>
                <w:numId w:val="12"/>
              </w:numPr>
              <w:tabs>
                <w:tab w:val="left" w:pos="335"/>
              </w:tabs>
              <w:spacing w:after="120"/>
              <w:ind w:left="331" w:hanging="331"/>
              <w:rPr>
                <w:rFonts w:cstheme="minorHAnsi"/>
                <w:szCs w:val="18"/>
              </w:rPr>
            </w:pPr>
            <w:r w:rsidRPr="0072576F">
              <w:rPr>
                <w:rFonts w:cstheme="minorHAnsi"/>
              </w:rPr>
              <w:t xml:space="preserve">Realism (i.e., is the proposed cost appropriate to the nature of the products and/or services to be provided? Is the price affordable to the County, including if costs exceed any budget contained in the </w:t>
            </w:r>
            <w:r w:rsidR="00F87F3B" w:rsidRPr="0072576F">
              <w:rPr>
                <w:rFonts w:cstheme="minorHAnsi"/>
              </w:rPr>
              <w:t>RFP</w:t>
            </w:r>
            <w:r w:rsidRPr="0072576F">
              <w:rPr>
                <w:rFonts w:cstheme="minorHAnsi"/>
              </w:rPr>
              <w:t>?).</w:t>
            </w:r>
          </w:p>
        </w:tc>
        <w:tc>
          <w:tcPr>
            <w:tcW w:w="1161" w:type="dxa"/>
            <w:vAlign w:val="bottom"/>
          </w:tcPr>
          <w:p w14:paraId="5C573C0E" w14:textId="77777777" w:rsidR="002E6E08" w:rsidRPr="0072576F" w:rsidRDefault="002E6E08" w:rsidP="007C7C88">
            <w:pPr>
              <w:jc w:val="right"/>
              <w:rPr>
                <w:rFonts w:cstheme="minorHAnsi"/>
                <w:color w:val="FFFFFF"/>
                <w:sz w:val="22"/>
                <w:highlight w:val="red"/>
              </w:rPr>
            </w:pPr>
          </w:p>
          <w:p w14:paraId="19A7C239" w14:textId="77777777" w:rsidR="002E6E08" w:rsidRPr="0072576F" w:rsidRDefault="002E6E08" w:rsidP="007C7C88">
            <w:pPr>
              <w:jc w:val="right"/>
              <w:rPr>
                <w:rFonts w:cstheme="minorHAnsi"/>
                <w:color w:val="FFFFFF"/>
                <w:sz w:val="22"/>
                <w:highlight w:val="red"/>
              </w:rPr>
            </w:pPr>
          </w:p>
          <w:p w14:paraId="53D2D614" w14:textId="77777777" w:rsidR="002E6E08" w:rsidRPr="0072576F" w:rsidRDefault="002E6E08" w:rsidP="007C7C88">
            <w:pPr>
              <w:jc w:val="right"/>
              <w:rPr>
                <w:rFonts w:cstheme="minorHAnsi"/>
                <w:color w:val="FFFFFF"/>
                <w:sz w:val="22"/>
                <w:highlight w:val="red"/>
              </w:rPr>
            </w:pPr>
          </w:p>
          <w:p w14:paraId="5A6BA125" w14:textId="77777777" w:rsidR="002E6E08" w:rsidRPr="0072576F" w:rsidRDefault="002E6E08" w:rsidP="007C7C88">
            <w:pPr>
              <w:jc w:val="right"/>
              <w:rPr>
                <w:rFonts w:cstheme="minorHAnsi"/>
                <w:color w:val="FFFFFF"/>
                <w:sz w:val="22"/>
                <w:highlight w:val="red"/>
              </w:rPr>
            </w:pPr>
          </w:p>
          <w:p w14:paraId="6E11E726" w14:textId="77777777" w:rsidR="002E6E08" w:rsidRPr="0072576F" w:rsidRDefault="002E6E08" w:rsidP="007C7C88">
            <w:pPr>
              <w:jc w:val="right"/>
              <w:rPr>
                <w:rFonts w:cstheme="minorHAnsi"/>
                <w:color w:val="FFFFFF"/>
                <w:sz w:val="22"/>
                <w:highlight w:val="red"/>
              </w:rPr>
            </w:pPr>
          </w:p>
          <w:p w14:paraId="3FDD8D6C" w14:textId="77777777" w:rsidR="002E6E08" w:rsidRPr="0072576F" w:rsidRDefault="002E6E08" w:rsidP="007C7C88">
            <w:pPr>
              <w:jc w:val="right"/>
              <w:rPr>
                <w:rFonts w:cstheme="minorHAnsi"/>
                <w:color w:val="FFFFFF"/>
                <w:sz w:val="22"/>
                <w:highlight w:val="red"/>
              </w:rPr>
            </w:pPr>
          </w:p>
          <w:p w14:paraId="31874260" w14:textId="77777777" w:rsidR="002E6E08" w:rsidRPr="0072576F" w:rsidRDefault="002E6E08" w:rsidP="007C7C88">
            <w:pPr>
              <w:jc w:val="right"/>
              <w:rPr>
                <w:rFonts w:cstheme="minorHAnsi"/>
                <w:color w:val="FFFFFF"/>
                <w:sz w:val="22"/>
                <w:highlight w:val="red"/>
              </w:rPr>
            </w:pPr>
          </w:p>
          <w:p w14:paraId="2D0A240F" w14:textId="77777777" w:rsidR="002E6E08" w:rsidRPr="0072576F" w:rsidRDefault="002E6E08" w:rsidP="007C7C88">
            <w:pPr>
              <w:jc w:val="right"/>
              <w:rPr>
                <w:rFonts w:cstheme="minorHAnsi"/>
                <w:color w:val="FFFFFF"/>
                <w:sz w:val="22"/>
                <w:highlight w:val="red"/>
              </w:rPr>
            </w:pPr>
          </w:p>
          <w:p w14:paraId="79161C5A" w14:textId="77777777" w:rsidR="002E6E08" w:rsidRPr="0072576F" w:rsidRDefault="002E6E08" w:rsidP="007C7C88">
            <w:pPr>
              <w:jc w:val="right"/>
              <w:rPr>
                <w:rFonts w:cstheme="minorHAnsi"/>
                <w:color w:val="FFFFFF"/>
                <w:sz w:val="22"/>
                <w:highlight w:val="red"/>
              </w:rPr>
            </w:pPr>
          </w:p>
          <w:p w14:paraId="604A9EC8" w14:textId="77777777" w:rsidR="002E6E08" w:rsidRPr="0072576F" w:rsidRDefault="002E6E08" w:rsidP="007C7C88">
            <w:pPr>
              <w:rPr>
                <w:rFonts w:cstheme="minorHAnsi"/>
                <w:color w:val="FFFFFF"/>
                <w:sz w:val="22"/>
                <w:highlight w:val="red"/>
              </w:rPr>
            </w:pPr>
          </w:p>
          <w:p w14:paraId="29BA42B0" w14:textId="77777777" w:rsidR="002E6E08" w:rsidRPr="0072576F" w:rsidRDefault="002E6E08" w:rsidP="007C7C88">
            <w:pPr>
              <w:jc w:val="right"/>
              <w:rPr>
                <w:rFonts w:cstheme="minorHAnsi"/>
                <w:color w:val="FFFFFF"/>
                <w:sz w:val="22"/>
                <w:highlight w:val="red"/>
              </w:rPr>
            </w:pPr>
          </w:p>
          <w:p w14:paraId="699D2038" w14:textId="77777777" w:rsidR="002E6E08" w:rsidRPr="0072576F" w:rsidRDefault="002E6E08" w:rsidP="007C7C88">
            <w:pPr>
              <w:jc w:val="right"/>
              <w:rPr>
                <w:rFonts w:cstheme="minorHAnsi"/>
                <w:color w:val="FFFFFF"/>
                <w:sz w:val="22"/>
                <w:highlight w:val="red"/>
              </w:rPr>
            </w:pPr>
          </w:p>
          <w:p w14:paraId="4BE9ECB8" w14:textId="56594F71" w:rsidR="002E6E08" w:rsidRPr="0072576F" w:rsidRDefault="00BB39E1" w:rsidP="007C7C88">
            <w:pPr>
              <w:rPr>
                <w:rFonts w:cstheme="minorHAnsi"/>
                <w:szCs w:val="18"/>
              </w:rPr>
            </w:pPr>
            <w:r>
              <w:rPr>
                <w:rFonts w:cstheme="minorHAnsi"/>
              </w:rPr>
              <w:t xml:space="preserve">20 </w:t>
            </w:r>
            <w:r w:rsidR="002E6E08" w:rsidRPr="0072576F">
              <w:rPr>
                <w:rFonts w:cstheme="minorHAnsi"/>
              </w:rPr>
              <w:t>Points</w:t>
            </w:r>
          </w:p>
        </w:tc>
      </w:tr>
      <w:tr w:rsidR="002E6E08" w:rsidRPr="0072576F" w14:paraId="37C9CFAB" w14:textId="77777777">
        <w:tc>
          <w:tcPr>
            <w:tcW w:w="935" w:type="dxa"/>
          </w:tcPr>
          <w:p w14:paraId="4C789CC5" w14:textId="338FEE8C" w:rsidR="002E6E08" w:rsidRPr="0072576F" w:rsidRDefault="00146503" w:rsidP="007C7C88">
            <w:pPr>
              <w:rPr>
                <w:rFonts w:cstheme="minorHAnsi"/>
                <w:szCs w:val="18"/>
              </w:rPr>
            </w:pPr>
            <w:r>
              <w:rPr>
                <w:rFonts w:cstheme="minorHAnsi"/>
                <w:szCs w:val="18"/>
              </w:rPr>
              <w:t>C</w:t>
            </w:r>
            <w:r w:rsidR="002E6E08" w:rsidRPr="0072576F">
              <w:rPr>
                <w:rFonts w:cstheme="minorHAnsi"/>
                <w:szCs w:val="18"/>
              </w:rPr>
              <w:t>.</w:t>
            </w:r>
          </w:p>
        </w:tc>
        <w:tc>
          <w:tcPr>
            <w:tcW w:w="5814" w:type="dxa"/>
          </w:tcPr>
          <w:p w14:paraId="4A2302A3" w14:textId="77777777" w:rsidR="002E6E08" w:rsidRPr="0072576F" w:rsidRDefault="002E6E08" w:rsidP="007C7C88">
            <w:pPr>
              <w:rPr>
                <w:rFonts w:cstheme="minorHAnsi"/>
                <w:b/>
              </w:rPr>
            </w:pPr>
            <w:r w:rsidRPr="0072576F">
              <w:rPr>
                <w:rFonts w:cstheme="minorHAnsi"/>
                <w:b/>
              </w:rPr>
              <w:t>Description of Proposed Services:</w:t>
            </w:r>
          </w:p>
          <w:p w14:paraId="63AC3E32" w14:textId="77777777" w:rsidR="00146503" w:rsidRPr="00EB258A" w:rsidRDefault="00146503" w:rsidP="00146503">
            <w:pPr>
              <w:spacing w:after="120"/>
              <w:rPr>
                <w:rFonts w:ascii="Calibri" w:hAnsi="Calibri" w:cs="Calibri"/>
              </w:rPr>
            </w:pPr>
            <w:r w:rsidRPr="00EB258A">
              <w:rPr>
                <w:rFonts w:ascii="Calibri" w:hAnsi="Calibri" w:cs="Calibri"/>
              </w:rPr>
              <w:lastRenderedPageBreak/>
              <w:t>In each area described below, an evaluation will be made of the probability of success and risks associated with the proposal response:</w:t>
            </w:r>
          </w:p>
          <w:p w14:paraId="61DAF8E7" w14:textId="2C20BA9E" w:rsidR="00146503" w:rsidRPr="007021EC" w:rsidRDefault="00146503" w:rsidP="00146503">
            <w:pPr>
              <w:numPr>
                <w:ilvl w:val="0"/>
                <w:numId w:val="4"/>
              </w:numPr>
              <w:spacing w:after="120"/>
              <w:ind w:left="342"/>
              <w:rPr>
                <w:rFonts w:ascii="Calibri" w:hAnsi="Calibri" w:cs="Calibri"/>
              </w:rPr>
            </w:pPr>
            <w:r>
              <w:rPr>
                <w:rFonts w:ascii="Calibri" w:hAnsi="Calibri" w:cs="Calibri"/>
              </w:rPr>
              <w:t xml:space="preserve">How </w:t>
            </w:r>
            <w:r w:rsidRPr="007021EC">
              <w:rPr>
                <w:rFonts w:ascii="Calibri" w:hAnsi="Calibri" w:cs="Calibri"/>
              </w:rPr>
              <w:t>well does the description of proposed services match and contribute to achieving the objectives of assessing the condition of, and providing modernization plans for, elevators?</w:t>
            </w:r>
          </w:p>
          <w:p w14:paraId="5C8801D6" w14:textId="65E8610E" w:rsidR="002E6E08" w:rsidRPr="00700419" w:rsidRDefault="00146503" w:rsidP="00BB39E1">
            <w:pPr>
              <w:numPr>
                <w:ilvl w:val="0"/>
                <w:numId w:val="4"/>
              </w:numPr>
              <w:spacing w:after="120"/>
              <w:ind w:left="302"/>
              <w:rPr>
                <w:rFonts w:cstheme="minorHAnsi"/>
              </w:rPr>
            </w:pPr>
            <w:r w:rsidRPr="007021EC">
              <w:rPr>
                <w:rFonts w:ascii="Calibri" w:hAnsi="Calibri" w:cs="Calibri"/>
              </w:rPr>
              <w:t>How well does the bidder’s proposal address</w:t>
            </w:r>
            <w:r>
              <w:rPr>
                <w:rFonts w:ascii="Calibri" w:hAnsi="Calibri" w:cs="Calibri"/>
              </w:rPr>
              <w:t xml:space="preserve"> how</w:t>
            </w:r>
            <w:r w:rsidRPr="007021EC">
              <w:rPr>
                <w:rFonts w:ascii="Calibri" w:hAnsi="Calibri" w:cs="Calibri"/>
              </w:rPr>
              <w:t xml:space="preserve"> the</w:t>
            </w:r>
            <w:r>
              <w:rPr>
                <w:rFonts w:ascii="Calibri" w:hAnsi="Calibri" w:cs="Calibri"/>
              </w:rPr>
              <w:t>y will meet or exceed the</w:t>
            </w:r>
            <w:r w:rsidRPr="007021EC">
              <w:rPr>
                <w:rFonts w:ascii="Calibri" w:hAnsi="Calibri" w:cs="Calibri"/>
              </w:rPr>
              <w:t xml:space="preserve"> specific items listed in Section D (Specific Requirements) and Section E (Deliverables/Reports)?</w:t>
            </w:r>
          </w:p>
          <w:p w14:paraId="5C73A1B5" w14:textId="77777777" w:rsidR="00F93449" w:rsidRDefault="00517AC5" w:rsidP="00BB39E1">
            <w:pPr>
              <w:numPr>
                <w:ilvl w:val="0"/>
                <w:numId w:val="4"/>
              </w:numPr>
              <w:spacing w:after="120"/>
              <w:ind w:left="302"/>
              <w:rPr>
                <w:rFonts w:cstheme="minorHAnsi"/>
              </w:rPr>
            </w:pPr>
            <w:r w:rsidRPr="00517AC5">
              <w:rPr>
                <w:rFonts w:cstheme="minorHAnsi"/>
              </w:rPr>
              <w:t>To what extent does the Bidder's proposed project management approach demonstrate the ability to meet required schedules, response times, milestones, County review requirements, and project coordination needs?</w:t>
            </w:r>
          </w:p>
          <w:p w14:paraId="731C0E11" w14:textId="77777777" w:rsidR="00517AC5" w:rsidRDefault="00B77EC3" w:rsidP="00BB39E1">
            <w:pPr>
              <w:numPr>
                <w:ilvl w:val="0"/>
                <w:numId w:val="4"/>
              </w:numPr>
              <w:spacing w:after="120"/>
              <w:ind w:left="302"/>
              <w:rPr>
                <w:rFonts w:cstheme="minorHAnsi"/>
              </w:rPr>
            </w:pPr>
            <w:r w:rsidRPr="00B77EC3">
              <w:rPr>
                <w:rFonts w:cstheme="minorHAnsi"/>
              </w:rPr>
              <w:t>To what extent does the Bidder's quality-control approach provide reasonable assurance that assessments, recommendations, specifications, cost information, reviews, and other deliverables will be complete, accurate, coordinated, constructible, and suitable for County use?</w:t>
            </w:r>
          </w:p>
          <w:p w14:paraId="29B800B8" w14:textId="4ADA75BF" w:rsidR="002E6E08" w:rsidRPr="00146503" w:rsidRDefault="00A57401" w:rsidP="00BB39E1">
            <w:pPr>
              <w:numPr>
                <w:ilvl w:val="0"/>
                <w:numId w:val="4"/>
              </w:numPr>
              <w:spacing w:after="120"/>
              <w:ind w:left="302"/>
              <w:rPr>
                <w:rFonts w:cstheme="minorHAnsi"/>
              </w:rPr>
            </w:pPr>
            <w:r w:rsidRPr="00A57401">
              <w:rPr>
                <w:rFonts w:cstheme="minorHAnsi"/>
              </w:rPr>
              <w:t>To what extent does the Bidder's proposed approach identify and effectively manage technical, cost, schedule, safety, procurement, construction, regulatory, and warranty risks while protecting the County's interests?</w:t>
            </w:r>
          </w:p>
        </w:tc>
        <w:tc>
          <w:tcPr>
            <w:tcW w:w="1161" w:type="dxa"/>
            <w:vAlign w:val="bottom"/>
          </w:tcPr>
          <w:p w14:paraId="13004AF8" w14:textId="77777777" w:rsidR="002E6E08" w:rsidRPr="0072576F" w:rsidRDefault="002E6E08" w:rsidP="007C7C88">
            <w:pPr>
              <w:jc w:val="right"/>
              <w:rPr>
                <w:rFonts w:cstheme="minorHAnsi"/>
                <w:color w:val="FF0000"/>
              </w:rPr>
            </w:pPr>
          </w:p>
          <w:p w14:paraId="0D48C172" w14:textId="77777777" w:rsidR="002E6E08" w:rsidRPr="0072576F" w:rsidRDefault="002E6E08" w:rsidP="007C7C88">
            <w:pPr>
              <w:jc w:val="right"/>
              <w:rPr>
                <w:rFonts w:cstheme="minorHAnsi"/>
                <w:color w:val="FF0000"/>
              </w:rPr>
            </w:pPr>
          </w:p>
          <w:p w14:paraId="3B31F27A" w14:textId="77777777" w:rsidR="002E6E08" w:rsidRPr="0072576F" w:rsidRDefault="002E6E08" w:rsidP="007C7C88">
            <w:pPr>
              <w:jc w:val="right"/>
              <w:rPr>
                <w:rFonts w:cstheme="minorHAnsi"/>
                <w:color w:val="FF0000"/>
              </w:rPr>
            </w:pPr>
          </w:p>
          <w:p w14:paraId="063017C7" w14:textId="77777777" w:rsidR="002E6E08" w:rsidRPr="0072576F" w:rsidRDefault="002E6E08" w:rsidP="007C7C88">
            <w:pPr>
              <w:jc w:val="right"/>
              <w:rPr>
                <w:rFonts w:cstheme="minorHAnsi"/>
                <w:color w:val="FF0000"/>
              </w:rPr>
            </w:pPr>
          </w:p>
          <w:p w14:paraId="7E0CDE84" w14:textId="77777777" w:rsidR="002E6E08" w:rsidRPr="0072576F" w:rsidRDefault="002E6E08" w:rsidP="007C7C88">
            <w:pPr>
              <w:jc w:val="right"/>
              <w:rPr>
                <w:rFonts w:cstheme="minorHAnsi"/>
                <w:color w:val="FF0000"/>
              </w:rPr>
            </w:pPr>
          </w:p>
          <w:p w14:paraId="4EC17B1E" w14:textId="77777777" w:rsidR="002E6E08" w:rsidRPr="0072576F" w:rsidRDefault="002E6E08" w:rsidP="007C7C88">
            <w:pPr>
              <w:jc w:val="right"/>
              <w:rPr>
                <w:rFonts w:cstheme="minorHAnsi"/>
                <w:color w:val="FF0000"/>
              </w:rPr>
            </w:pPr>
          </w:p>
          <w:p w14:paraId="6F9D0FD4" w14:textId="77777777" w:rsidR="002E6E08" w:rsidRPr="0072576F" w:rsidRDefault="002E6E08" w:rsidP="007C7C88">
            <w:pPr>
              <w:jc w:val="right"/>
              <w:rPr>
                <w:rFonts w:cstheme="minorHAnsi"/>
                <w:color w:val="FF0000"/>
              </w:rPr>
            </w:pPr>
          </w:p>
          <w:p w14:paraId="7775215D" w14:textId="77777777" w:rsidR="002E6E08" w:rsidRPr="0072576F" w:rsidRDefault="002E6E08" w:rsidP="007C7C88">
            <w:pPr>
              <w:jc w:val="right"/>
              <w:rPr>
                <w:rFonts w:cstheme="minorHAnsi"/>
                <w:color w:val="FF0000"/>
              </w:rPr>
            </w:pPr>
          </w:p>
          <w:p w14:paraId="638DD59C" w14:textId="77777777" w:rsidR="002E6E08" w:rsidRPr="0072576F" w:rsidRDefault="002E6E08" w:rsidP="007C7C88">
            <w:pPr>
              <w:jc w:val="right"/>
              <w:rPr>
                <w:rFonts w:cstheme="minorHAnsi"/>
                <w:color w:val="FF0000"/>
              </w:rPr>
            </w:pPr>
          </w:p>
          <w:p w14:paraId="5348A001" w14:textId="77777777" w:rsidR="002E6E08" w:rsidRPr="0072576F" w:rsidRDefault="002E6E08" w:rsidP="007C7C88">
            <w:pPr>
              <w:jc w:val="right"/>
              <w:rPr>
                <w:rFonts w:cstheme="minorHAnsi"/>
                <w:color w:val="FF0000"/>
              </w:rPr>
            </w:pPr>
          </w:p>
          <w:p w14:paraId="242F3A81" w14:textId="77777777" w:rsidR="002E6E08" w:rsidRPr="0072576F" w:rsidRDefault="002E6E08" w:rsidP="007C7C88">
            <w:pPr>
              <w:jc w:val="right"/>
              <w:rPr>
                <w:rFonts w:cstheme="minorHAnsi"/>
                <w:color w:val="FF0000"/>
              </w:rPr>
            </w:pPr>
          </w:p>
          <w:p w14:paraId="42E42F2B" w14:textId="77777777" w:rsidR="002E6E08" w:rsidRPr="0072576F" w:rsidRDefault="002E6E08" w:rsidP="007C7C88">
            <w:pPr>
              <w:jc w:val="right"/>
              <w:rPr>
                <w:rFonts w:cstheme="minorHAnsi"/>
                <w:color w:val="FF0000"/>
              </w:rPr>
            </w:pPr>
          </w:p>
          <w:p w14:paraId="46F26953" w14:textId="77777777" w:rsidR="002E6E08" w:rsidRPr="0072576F" w:rsidRDefault="002E6E08" w:rsidP="007C7C88">
            <w:pPr>
              <w:jc w:val="right"/>
              <w:rPr>
                <w:rFonts w:cstheme="minorHAnsi"/>
                <w:color w:val="FF0000"/>
              </w:rPr>
            </w:pPr>
          </w:p>
          <w:p w14:paraId="5CBF73C9" w14:textId="21ACC17B" w:rsidR="002E6E08" w:rsidRPr="0072576F" w:rsidRDefault="00BB39E1" w:rsidP="007C7C88">
            <w:pPr>
              <w:rPr>
                <w:rFonts w:cstheme="minorHAnsi"/>
                <w:szCs w:val="18"/>
              </w:rPr>
            </w:pPr>
            <w:r w:rsidRPr="00D633E3">
              <w:rPr>
                <w:rFonts w:cstheme="minorHAnsi"/>
              </w:rPr>
              <w:t>35</w:t>
            </w:r>
            <w:r w:rsidR="002E6E08" w:rsidRPr="00D633E3">
              <w:rPr>
                <w:rFonts w:cstheme="minorHAnsi"/>
              </w:rPr>
              <w:t xml:space="preserve"> </w:t>
            </w:r>
            <w:r w:rsidR="002E6E08" w:rsidRPr="0072576F">
              <w:rPr>
                <w:rFonts w:cstheme="minorHAnsi"/>
              </w:rPr>
              <w:t>Points</w:t>
            </w:r>
          </w:p>
        </w:tc>
      </w:tr>
      <w:tr w:rsidR="002E6E08" w:rsidRPr="0072576F" w14:paraId="32229561" w14:textId="77777777">
        <w:tc>
          <w:tcPr>
            <w:tcW w:w="935" w:type="dxa"/>
          </w:tcPr>
          <w:p w14:paraId="307C4C7F" w14:textId="5CC6A923" w:rsidR="002E6E08" w:rsidRPr="0072576F" w:rsidRDefault="00BB39E1" w:rsidP="007C7C88">
            <w:pPr>
              <w:rPr>
                <w:rFonts w:cstheme="minorHAnsi"/>
              </w:rPr>
            </w:pPr>
            <w:r>
              <w:rPr>
                <w:rFonts w:cstheme="minorHAnsi"/>
              </w:rPr>
              <w:lastRenderedPageBreak/>
              <w:t>D</w:t>
            </w:r>
            <w:r w:rsidR="002E6E08" w:rsidRPr="0072576F">
              <w:rPr>
                <w:rFonts w:cstheme="minorHAnsi"/>
              </w:rPr>
              <w:t>.</w:t>
            </w:r>
          </w:p>
        </w:tc>
        <w:tc>
          <w:tcPr>
            <w:tcW w:w="5814" w:type="dxa"/>
          </w:tcPr>
          <w:p w14:paraId="2B8F6E51" w14:textId="3E443B37" w:rsidR="002E6E08" w:rsidRPr="0072576F" w:rsidRDefault="002E6E08" w:rsidP="007C7C88">
            <w:pPr>
              <w:rPr>
                <w:rFonts w:cstheme="minorHAnsi"/>
                <w:b/>
              </w:rPr>
            </w:pPr>
            <w:r w:rsidRPr="0072576F">
              <w:rPr>
                <w:rFonts w:cstheme="minorHAnsi"/>
                <w:b/>
              </w:rPr>
              <w:t>Relevant Experience</w:t>
            </w:r>
            <w:r w:rsidR="00146503">
              <w:rPr>
                <w:rFonts w:cstheme="minorHAnsi"/>
                <w:b/>
              </w:rPr>
              <w:t>/Submittal of Past Reports</w:t>
            </w:r>
            <w:r w:rsidRPr="0072576F">
              <w:rPr>
                <w:rFonts w:cstheme="minorHAnsi"/>
                <w:b/>
              </w:rPr>
              <w:t>:</w:t>
            </w:r>
          </w:p>
          <w:p w14:paraId="3887EC86" w14:textId="77777777" w:rsidR="002E6E08" w:rsidRPr="0072576F" w:rsidRDefault="002E6E08" w:rsidP="00BB39E1">
            <w:pPr>
              <w:spacing w:after="120"/>
              <w:rPr>
                <w:rFonts w:cstheme="minorHAnsi"/>
              </w:rPr>
            </w:pPr>
            <w:r w:rsidRPr="0072576F">
              <w:rPr>
                <w:rFonts w:cstheme="minorHAnsi"/>
              </w:rPr>
              <w:t>Proposals will be evaluated, including considering the RFP specifications and the questions below:</w:t>
            </w:r>
          </w:p>
          <w:p w14:paraId="17820753" w14:textId="2137DBE6" w:rsidR="00BB39E1" w:rsidRPr="00BB39E1" w:rsidRDefault="00493D8D" w:rsidP="00BB39E1">
            <w:pPr>
              <w:numPr>
                <w:ilvl w:val="0"/>
                <w:numId w:val="58"/>
              </w:numPr>
              <w:spacing w:after="120"/>
              <w:ind w:left="302" w:hanging="302"/>
              <w:rPr>
                <w:rFonts w:cstheme="minorHAnsi"/>
              </w:rPr>
            </w:pPr>
            <w:r w:rsidRPr="00493D8D">
              <w:rPr>
                <w:rFonts w:cstheme="minorHAnsi"/>
              </w:rPr>
              <w:t>To what extent does the Bidder demonstrate successful experience performing projects comparable in size, scope, complexity, and required services to the County's project?</w:t>
            </w:r>
          </w:p>
          <w:p w14:paraId="55FDEBEA" w14:textId="469A04C7" w:rsidR="00BB39E1" w:rsidRPr="00BB39E1" w:rsidRDefault="002E6E08" w:rsidP="00BB39E1">
            <w:pPr>
              <w:numPr>
                <w:ilvl w:val="0"/>
                <w:numId w:val="58"/>
              </w:numPr>
              <w:spacing w:after="120"/>
              <w:ind w:left="302" w:hanging="302"/>
              <w:rPr>
                <w:rFonts w:cstheme="minorHAnsi"/>
              </w:rPr>
            </w:pPr>
            <w:r w:rsidRPr="0072576F">
              <w:rPr>
                <w:rFonts w:cstheme="minorHAnsi"/>
              </w:rPr>
              <w:t xml:space="preserve">How </w:t>
            </w:r>
            <w:r w:rsidR="00A330A7" w:rsidRPr="00BB39E1">
              <w:rPr>
                <w:rFonts w:cstheme="minorHAnsi"/>
              </w:rPr>
              <w:t xml:space="preserve">extensive </w:t>
            </w:r>
            <w:r w:rsidR="00A330A7">
              <w:rPr>
                <w:rFonts w:cstheme="minorHAnsi"/>
              </w:rPr>
              <w:t>and</w:t>
            </w:r>
            <w:r w:rsidR="00E541D1">
              <w:rPr>
                <w:rFonts w:cstheme="minorHAnsi"/>
              </w:rPr>
              <w:t xml:space="preserve"> </w:t>
            </w:r>
            <w:r w:rsidR="00BB39E1" w:rsidRPr="00BB39E1">
              <w:rPr>
                <w:rFonts w:cstheme="minorHAnsi"/>
              </w:rPr>
              <w:t>applicable</w:t>
            </w:r>
            <w:r w:rsidR="00E541D1">
              <w:rPr>
                <w:rFonts w:cstheme="minorHAnsi"/>
              </w:rPr>
              <w:t xml:space="preserve"> is the</w:t>
            </w:r>
            <w:r w:rsidR="00BB39E1" w:rsidRPr="00BB39E1">
              <w:rPr>
                <w:rFonts w:cstheme="minorHAnsi"/>
              </w:rPr>
              <w:t xml:space="preserve"> education and experience of the personnel designated to work on the project in the field of elevator condition assessment and modernization?</w:t>
            </w:r>
          </w:p>
          <w:p w14:paraId="34F3D574" w14:textId="0E6B2B73" w:rsidR="00C71364" w:rsidRDefault="00C71364" w:rsidP="00BB39E1">
            <w:pPr>
              <w:numPr>
                <w:ilvl w:val="0"/>
                <w:numId w:val="58"/>
              </w:numPr>
              <w:spacing w:after="120"/>
              <w:ind w:left="302" w:hanging="302"/>
              <w:rPr>
                <w:rFonts w:cstheme="minorHAnsi"/>
              </w:rPr>
            </w:pPr>
            <w:r w:rsidRPr="00C71364">
              <w:rPr>
                <w:rFonts w:cstheme="minorHAnsi"/>
              </w:rPr>
              <w:t xml:space="preserve">To what extent do the qualifications, certifications, education, and directly relevant experience of the </w:t>
            </w:r>
            <w:r w:rsidRPr="00C71364">
              <w:rPr>
                <w:rFonts w:cstheme="minorHAnsi"/>
              </w:rPr>
              <w:lastRenderedPageBreak/>
              <w:t>proposed key personnel demonstrate their ability to successfully perform their assigned responsibilities?</w:t>
            </w:r>
          </w:p>
          <w:p w14:paraId="2581ADE4" w14:textId="2A6FE1DA" w:rsidR="001F4CAE" w:rsidRPr="00BB39E1" w:rsidRDefault="001F4CAE" w:rsidP="00BB39E1">
            <w:pPr>
              <w:numPr>
                <w:ilvl w:val="0"/>
                <w:numId w:val="58"/>
              </w:numPr>
              <w:spacing w:after="120"/>
              <w:ind w:left="302" w:hanging="302"/>
              <w:rPr>
                <w:rFonts w:cstheme="minorHAnsi"/>
              </w:rPr>
            </w:pPr>
            <w:r w:rsidRPr="001F4CAE">
              <w:rPr>
                <w:rFonts w:cstheme="minorHAnsi"/>
              </w:rPr>
              <w:t>To what extent does the Bidder's past performance demonstrate successful achievement of schedule, cost, quality, technical, and client-service outcomes on comparable projects?</w:t>
            </w:r>
          </w:p>
          <w:p w14:paraId="2F19E9AE" w14:textId="7ABD8CF1" w:rsidR="002E6E08" w:rsidRPr="0072576F" w:rsidRDefault="002E6E08" w:rsidP="00BB39E1">
            <w:pPr>
              <w:numPr>
                <w:ilvl w:val="0"/>
                <w:numId w:val="58"/>
              </w:numPr>
              <w:spacing w:after="120"/>
              <w:ind w:left="302" w:hanging="302"/>
              <w:rPr>
                <w:rFonts w:cstheme="minorHAnsi"/>
              </w:rPr>
            </w:pPr>
            <w:r w:rsidRPr="0072576F">
              <w:rPr>
                <w:rFonts w:cstheme="minorHAnsi"/>
              </w:rPr>
              <w:t xml:space="preserve">How </w:t>
            </w:r>
            <w:r w:rsidR="00BB39E1" w:rsidRPr="00BB39E1">
              <w:rPr>
                <w:rFonts w:cstheme="minorHAnsi"/>
              </w:rPr>
              <w:t>well do the submitted reports demonstrate that the bidder and key personnel possess the required level of experience for elevator condition assessment and modernization?</w:t>
            </w:r>
          </w:p>
        </w:tc>
        <w:tc>
          <w:tcPr>
            <w:tcW w:w="1161" w:type="dxa"/>
            <w:vAlign w:val="bottom"/>
          </w:tcPr>
          <w:p w14:paraId="10268E02" w14:textId="61528355" w:rsidR="002E6E08" w:rsidRPr="0072576F" w:rsidRDefault="00F30D04" w:rsidP="007C7C88">
            <w:pPr>
              <w:rPr>
                <w:rFonts w:cstheme="minorHAnsi"/>
              </w:rPr>
            </w:pPr>
            <w:r w:rsidRPr="00D633E3">
              <w:rPr>
                <w:rFonts w:cstheme="minorHAnsi"/>
              </w:rPr>
              <w:lastRenderedPageBreak/>
              <w:t>3</w:t>
            </w:r>
            <w:r>
              <w:rPr>
                <w:rFonts w:cstheme="minorHAnsi"/>
              </w:rPr>
              <w:t>0</w:t>
            </w:r>
            <w:r w:rsidRPr="00D633E3">
              <w:rPr>
                <w:rFonts w:cstheme="minorHAnsi"/>
              </w:rPr>
              <w:t xml:space="preserve"> </w:t>
            </w:r>
            <w:r w:rsidR="002E6E08" w:rsidRPr="0072576F">
              <w:rPr>
                <w:rFonts w:cstheme="minorHAnsi"/>
              </w:rPr>
              <w:t>Points</w:t>
            </w:r>
          </w:p>
        </w:tc>
      </w:tr>
      <w:tr w:rsidR="002E6E08" w:rsidRPr="0072576F" w14:paraId="709C59D5" w14:textId="77777777">
        <w:tc>
          <w:tcPr>
            <w:tcW w:w="935" w:type="dxa"/>
          </w:tcPr>
          <w:p w14:paraId="73C97BFB" w14:textId="03DB8252" w:rsidR="002E6E08" w:rsidRPr="0072576F" w:rsidRDefault="00BB39E1" w:rsidP="007C7C88">
            <w:pPr>
              <w:rPr>
                <w:rFonts w:cstheme="minorHAnsi"/>
              </w:rPr>
            </w:pPr>
            <w:r>
              <w:rPr>
                <w:rFonts w:cstheme="minorHAnsi"/>
              </w:rPr>
              <w:t>E</w:t>
            </w:r>
            <w:r w:rsidR="002E6E08" w:rsidRPr="0072576F">
              <w:rPr>
                <w:rFonts w:cstheme="minorHAnsi"/>
              </w:rPr>
              <w:t>.</w:t>
            </w:r>
          </w:p>
        </w:tc>
        <w:tc>
          <w:tcPr>
            <w:tcW w:w="5814" w:type="dxa"/>
          </w:tcPr>
          <w:p w14:paraId="13A652E8" w14:textId="4EDB1A72" w:rsidR="002E6E08" w:rsidRPr="0072576F" w:rsidRDefault="002E6E08" w:rsidP="007C7C88">
            <w:pPr>
              <w:rPr>
                <w:rFonts w:cstheme="minorHAnsi"/>
              </w:rPr>
            </w:pPr>
            <w:r w:rsidRPr="0072576F">
              <w:rPr>
                <w:rFonts w:cstheme="minorHAnsi"/>
                <w:b/>
              </w:rPr>
              <w:t>References (See Exhibit A – Bid Response Packet)</w:t>
            </w:r>
            <w:r w:rsidRPr="0072576F">
              <w:rPr>
                <w:rFonts w:cstheme="minorHAnsi"/>
              </w:rPr>
              <w:t xml:space="preserve"> </w:t>
            </w:r>
          </w:p>
        </w:tc>
        <w:tc>
          <w:tcPr>
            <w:tcW w:w="1161" w:type="dxa"/>
            <w:vAlign w:val="bottom"/>
          </w:tcPr>
          <w:p w14:paraId="6EC75888" w14:textId="787121AC" w:rsidR="002E6E08" w:rsidRPr="0072576F" w:rsidRDefault="00F30D04" w:rsidP="007C7C88">
            <w:pPr>
              <w:rPr>
                <w:rFonts w:cstheme="minorHAnsi"/>
              </w:rPr>
            </w:pPr>
            <w:r w:rsidRPr="00D633E3">
              <w:rPr>
                <w:rFonts w:cstheme="minorHAnsi"/>
              </w:rPr>
              <w:t>1</w:t>
            </w:r>
            <w:r>
              <w:rPr>
                <w:rFonts w:cstheme="minorHAnsi"/>
              </w:rPr>
              <w:t>5</w:t>
            </w:r>
            <w:r w:rsidRPr="00D633E3">
              <w:rPr>
                <w:rFonts w:cstheme="minorHAnsi"/>
              </w:rPr>
              <w:t xml:space="preserve"> </w:t>
            </w:r>
            <w:r w:rsidR="002E6E08" w:rsidRPr="0072576F">
              <w:rPr>
                <w:rFonts w:cstheme="minorHAnsi"/>
              </w:rPr>
              <w:t>Points</w:t>
            </w:r>
          </w:p>
        </w:tc>
      </w:tr>
      <w:tr w:rsidR="002E6E08" w:rsidRPr="0072576F" w14:paraId="0538E73E" w14:textId="77777777">
        <w:tc>
          <w:tcPr>
            <w:tcW w:w="935" w:type="dxa"/>
          </w:tcPr>
          <w:p w14:paraId="3864A01F" w14:textId="13CFBE37" w:rsidR="002E6E08" w:rsidRPr="0072576F" w:rsidRDefault="00BB39E1" w:rsidP="007C7C88">
            <w:pPr>
              <w:rPr>
                <w:rFonts w:cstheme="minorHAnsi"/>
              </w:rPr>
            </w:pPr>
            <w:r>
              <w:rPr>
                <w:rFonts w:cstheme="minorHAnsi"/>
              </w:rPr>
              <w:t>F</w:t>
            </w:r>
            <w:r w:rsidR="002E6E08" w:rsidRPr="0072576F">
              <w:rPr>
                <w:rFonts w:cstheme="minorHAnsi"/>
              </w:rPr>
              <w:t>.</w:t>
            </w:r>
          </w:p>
        </w:tc>
        <w:tc>
          <w:tcPr>
            <w:tcW w:w="5814" w:type="dxa"/>
          </w:tcPr>
          <w:p w14:paraId="075F992F" w14:textId="77777777" w:rsidR="002E6E08" w:rsidRPr="0072576F" w:rsidRDefault="002E6E08" w:rsidP="007C7C88">
            <w:pPr>
              <w:spacing w:before="100" w:beforeAutospacing="1" w:line="276" w:lineRule="auto"/>
              <w:jc w:val="both"/>
              <w:rPr>
                <w:rFonts w:cstheme="minorHAnsi"/>
                <w:b/>
                <w:bCs/>
                <w:color w:val="000000"/>
              </w:rPr>
            </w:pPr>
            <w:r w:rsidRPr="0072576F">
              <w:rPr>
                <w:rFonts w:cstheme="minorHAnsi"/>
                <w:b/>
                <w:bCs/>
                <w:color w:val="000000"/>
              </w:rPr>
              <w:t xml:space="preserve">Vendor Interview </w:t>
            </w:r>
          </w:p>
          <w:p w14:paraId="79846455" w14:textId="77777777" w:rsidR="002E6E08" w:rsidRPr="0072576F" w:rsidRDefault="002E6E08" w:rsidP="007C7C88">
            <w:pPr>
              <w:rPr>
                <w:rFonts w:cstheme="minorHAnsi"/>
              </w:rPr>
            </w:pPr>
            <w:r w:rsidRPr="0072576F">
              <w:rPr>
                <w:rFonts w:cstheme="minorHAnsi"/>
              </w:rPr>
              <w:t>Should the County opt to conduct a vendor interview, the interview may include responding to standard and specific questions from the CSC regarding the Bidder’s proposal.  Whether or not a shortlist process is used, the scores of any evaluation criterion above may be revised or informed based on the vendor interview.</w:t>
            </w:r>
          </w:p>
        </w:tc>
        <w:tc>
          <w:tcPr>
            <w:tcW w:w="1161" w:type="dxa"/>
            <w:vAlign w:val="center"/>
          </w:tcPr>
          <w:p w14:paraId="6709FCEC" w14:textId="77777777" w:rsidR="002E6E08" w:rsidRPr="0072576F" w:rsidRDefault="002E6E08" w:rsidP="007C7C88">
            <w:pPr>
              <w:rPr>
                <w:rFonts w:cstheme="minorHAnsi"/>
              </w:rPr>
            </w:pPr>
            <w:r w:rsidRPr="0072576F">
              <w:rPr>
                <w:rFonts w:cstheme="minorHAnsi"/>
              </w:rPr>
              <w:t>Vendor Interview may be used to revise / inform scores of criteria above</w:t>
            </w:r>
          </w:p>
        </w:tc>
      </w:tr>
      <w:tr w:rsidR="002E6E08" w:rsidRPr="0072576F" w14:paraId="2FDDC974" w14:textId="77777777">
        <w:tc>
          <w:tcPr>
            <w:tcW w:w="935" w:type="dxa"/>
            <w:vAlign w:val="center"/>
          </w:tcPr>
          <w:p w14:paraId="730BF283" w14:textId="77777777" w:rsidR="002E6E08" w:rsidRPr="0072576F" w:rsidRDefault="002E6E08" w:rsidP="007C7C88">
            <w:pPr>
              <w:rPr>
                <w:rFonts w:cstheme="minorHAnsi"/>
              </w:rPr>
            </w:pPr>
          </w:p>
        </w:tc>
        <w:tc>
          <w:tcPr>
            <w:tcW w:w="5814" w:type="dxa"/>
            <w:vAlign w:val="center"/>
          </w:tcPr>
          <w:p w14:paraId="01220611" w14:textId="303327DA" w:rsidR="002E6E08" w:rsidRPr="00146503" w:rsidRDefault="002E6E08" w:rsidP="00146503">
            <w:pPr>
              <w:jc w:val="center"/>
              <w:rPr>
                <w:rFonts w:cstheme="minorHAnsi"/>
                <w:b/>
                <w:bCs/>
                <w:color w:val="000000"/>
              </w:rPr>
            </w:pPr>
            <w:r w:rsidRPr="0072576F">
              <w:rPr>
                <w:rFonts w:cstheme="minorHAnsi"/>
                <w:b/>
                <w:bCs/>
                <w:color w:val="000000"/>
              </w:rPr>
              <w:t>SMALL LOCAL EMERGING BUSINESS PREFERENCE</w:t>
            </w:r>
          </w:p>
        </w:tc>
        <w:tc>
          <w:tcPr>
            <w:tcW w:w="1161" w:type="dxa"/>
            <w:vAlign w:val="center"/>
          </w:tcPr>
          <w:p w14:paraId="114F723A" w14:textId="77777777" w:rsidR="002E6E08" w:rsidRPr="0072576F" w:rsidRDefault="002E6E08" w:rsidP="007C7C88">
            <w:pPr>
              <w:rPr>
                <w:rFonts w:cstheme="minorHAnsi"/>
              </w:rPr>
            </w:pPr>
          </w:p>
        </w:tc>
      </w:tr>
      <w:tr w:rsidR="002E6E08" w:rsidRPr="0072576F" w14:paraId="218E94F7" w14:textId="77777777" w:rsidTr="007C7C88">
        <w:trPr>
          <w:trHeight w:val="1286"/>
        </w:trPr>
        <w:tc>
          <w:tcPr>
            <w:tcW w:w="935" w:type="dxa"/>
            <w:vAlign w:val="center"/>
          </w:tcPr>
          <w:p w14:paraId="6A8636D3" w14:textId="77777777" w:rsidR="002E6E08" w:rsidRPr="0072576F" w:rsidRDefault="002E6E08" w:rsidP="007C7C88">
            <w:pPr>
              <w:rPr>
                <w:rFonts w:cstheme="minorHAnsi"/>
              </w:rPr>
            </w:pPr>
          </w:p>
        </w:tc>
        <w:tc>
          <w:tcPr>
            <w:tcW w:w="5814" w:type="dxa"/>
          </w:tcPr>
          <w:p w14:paraId="39F23061" w14:textId="77777777" w:rsidR="002E6E08" w:rsidRPr="007C7C88" w:rsidRDefault="007C7C88" w:rsidP="007C7C88">
            <w:pPr>
              <w:rPr>
                <w:rFonts w:ascii="Calibri" w:hAnsi="Calibri" w:cs="Calibri"/>
              </w:rPr>
            </w:pPr>
            <w:r w:rsidRPr="007C7C88">
              <w:rPr>
                <w:rFonts w:ascii="Calibri" w:hAnsi="Calibri" w:cs="Calibri"/>
                <w:b/>
                <w:bCs/>
                <w:i/>
                <w:iCs/>
                <w:color w:val="000000"/>
              </w:rPr>
              <w:t xml:space="preserve">Local Preference: </w:t>
            </w:r>
            <w:r w:rsidRPr="007C7C88">
              <w:rPr>
                <w:rFonts w:ascii="Calibri" w:hAnsi="Calibri" w:cs="Calibri"/>
                <w:color w:val="000000"/>
              </w:rPr>
              <w:t xml:space="preserve">Points equaling 5% of Bidder’s total score for the above Evaluation Criteria will be added. This will be the Bidder’s </w:t>
            </w:r>
            <w:r w:rsidRPr="007C7C88">
              <w:rPr>
                <w:rFonts w:ascii="Calibri" w:hAnsi="Calibri" w:cs="Calibri"/>
                <w:color w:val="000000"/>
                <w:u w:val="single"/>
              </w:rPr>
              <w:t>final score</w:t>
            </w:r>
            <w:r w:rsidRPr="007C7C88">
              <w:rPr>
                <w:rFonts w:ascii="Calibri" w:hAnsi="Calibri" w:cs="Calibri"/>
                <w:color w:val="000000"/>
              </w:rPr>
              <w:t xml:space="preserve"> for purposes of award evaluation.</w:t>
            </w:r>
          </w:p>
        </w:tc>
        <w:tc>
          <w:tcPr>
            <w:tcW w:w="1161" w:type="dxa"/>
            <w:vAlign w:val="bottom"/>
          </w:tcPr>
          <w:p w14:paraId="1B36D4CE" w14:textId="77777777" w:rsidR="002E6E08" w:rsidRPr="0072576F" w:rsidRDefault="002E6E08" w:rsidP="007C7C88">
            <w:pPr>
              <w:jc w:val="right"/>
              <w:rPr>
                <w:rFonts w:cstheme="minorHAnsi"/>
              </w:rPr>
            </w:pPr>
            <w:r w:rsidRPr="0072576F">
              <w:rPr>
                <w:rFonts w:cstheme="minorHAnsi"/>
              </w:rPr>
              <w:t>5%</w:t>
            </w:r>
          </w:p>
        </w:tc>
      </w:tr>
      <w:tr w:rsidR="007C7C88" w:rsidRPr="0072576F" w14:paraId="5EEAF13D" w14:textId="77777777">
        <w:tc>
          <w:tcPr>
            <w:tcW w:w="935" w:type="dxa"/>
            <w:vAlign w:val="center"/>
          </w:tcPr>
          <w:p w14:paraId="75F58F0F" w14:textId="77777777" w:rsidR="007C7C88" w:rsidRPr="0072576F" w:rsidRDefault="007C7C88" w:rsidP="007C7C88">
            <w:pPr>
              <w:rPr>
                <w:rFonts w:cstheme="minorHAnsi"/>
              </w:rPr>
            </w:pPr>
          </w:p>
        </w:tc>
        <w:tc>
          <w:tcPr>
            <w:tcW w:w="5814" w:type="dxa"/>
          </w:tcPr>
          <w:p w14:paraId="687E2FA7" w14:textId="77777777" w:rsidR="007C7C88" w:rsidRPr="0072576F" w:rsidRDefault="007C7C88" w:rsidP="007C7C88">
            <w:pPr>
              <w:spacing w:after="120"/>
              <w:rPr>
                <w:rFonts w:cstheme="minorHAnsi"/>
                <w:b/>
                <w:i/>
                <w:iCs/>
              </w:rPr>
            </w:pPr>
            <w:r w:rsidRPr="007C7C88">
              <w:rPr>
                <w:rFonts w:cstheme="minorHAnsi"/>
                <w:b/>
                <w:i/>
                <w:iCs/>
              </w:rPr>
              <w:t xml:space="preserve">Small and Local or Emerging and Local Preference: </w:t>
            </w:r>
            <w:r w:rsidRPr="007C7C88">
              <w:rPr>
                <w:rFonts w:cstheme="minorHAnsi"/>
                <w:bCs/>
              </w:rPr>
              <w:t xml:space="preserve">Points equaling 5% of Bidder’s total score for the above Evaluation Criteria will be added. This will be the Bidder’s </w:t>
            </w:r>
            <w:r w:rsidRPr="007C7C88">
              <w:rPr>
                <w:rFonts w:cstheme="minorHAnsi"/>
                <w:bCs/>
                <w:u w:val="single"/>
              </w:rPr>
              <w:t>final score</w:t>
            </w:r>
            <w:r w:rsidRPr="007C7C88">
              <w:rPr>
                <w:rFonts w:cstheme="minorHAnsi"/>
                <w:bCs/>
              </w:rPr>
              <w:t xml:space="preserve"> for purposes of award evaluation.</w:t>
            </w:r>
          </w:p>
        </w:tc>
        <w:tc>
          <w:tcPr>
            <w:tcW w:w="1161" w:type="dxa"/>
            <w:vAlign w:val="bottom"/>
          </w:tcPr>
          <w:p w14:paraId="4BF70796" w14:textId="77777777" w:rsidR="007C7C88" w:rsidRPr="0072576F" w:rsidRDefault="007C7C88" w:rsidP="007C7C88">
            <w:pPr>
              <w:jc w:val="right"/>
              <w:rPr>
                <w:rFonts w:cstheme="minorHAnsi"/>
              </w:rPr>
            </w:pPr>
            <w:r w:rsidRPr="0072576F">
              <w:rPr>
                <w:rFonts w:cstheme="minorHAnsi"/>
              </w:rPr>
              <w:t>5%</w:t>
            </w:r>
          </w:p>
        </w:tc>
      </w:tr>
    </w:tbl>
    <w:p w14:paraId="763592A4" w14:textId="77777777" w:rsidR="007265B8" w:rsidRPr="0072576F" w:rsidRDefault="007265B8" w:rsidP="006F1244">
      <w:pPr>
        <w:rPr>
          <w:rFonts w:cstheme="minorHAnsi"/>
        </w:rPr>
      </w:pPr>
    </w:p>
    <w:p w14:paraId="0047837C" w14:textId="77777777" w:rsidR="008A059F" w:rsidRPr="0072576F" w:rsidRDefault="008A059F" w:rsidP="006F1244">
      <w:pPr>
        <w:rPr>
          <w:rFonts w:cstheme="minorHAnsi"/>
        </w:rPr>
      </w:pPr>
    </w:p>
    <w:p w14:paraId="528BE0B8" w14:textId="77777777" w:rsidR="003D3E5A" w:rsidRPr="0072576F" w:rsidRDefault="00703A65" w:rsidP="00D66CF7">
      <w:pPr>
        <w:pStyle w:val="Heading2"/>
        <w:numPr>
          <w:ilvl w:val="1"/>
          <w:numId w:val="51"/>
        </w:numPr>
        <w:rPr>
          <w:rFonts w:asciiTheme="minorHAnsi" w:hAnsiTheme="minorHAnsi" w:cstheme="minorHAnsi"/>
          <w:sz w:val="24"/>
          <w:szCs w:val="24"/>
          <w:u w:val="none"/>
        </w:rPr>
      </w:pPr>
      <w:bookmarkStart w:id="39" w:name="_Toc240897844"/>
      <w:r w:rsidRPr="0072576F">
        <w:rPr>
          <w:rFonts w:asciiTheme="minorHAnsi" w:hAnsiTheme="minorHAnsi" w:cstheme="minorHAnsi"/>
          <w:sz w:val="24"/>
          <w:szCs w:val="24"/>
        </w:rPr>
        <w:t>CONTRACT EVALUATION AND ASSESSMENT</w:t>
      </w:r>
      <w:bookmarkEnd w:id="33"/>
      <w:bookmarkEnd w:id="34"/>
      <w:bookmarkEnd w:id="39"/>
      <w:r w:rsidRPr="0072576F">
        <w:rPr>
          <w:rFonts w:asciiTheme="minorHAnsi" w:hAnsiTheme="minorHAnsi" w:cstheme="minorHAnsi"/>
          <w:sz w:val="24"/>
          <w:szCs w:val="24"/>
          <w:u w:val="none"/>
        </w:rPr>
        <w:t xml:space="preserve">  </w:t>
      </w:r>
    </w:p>
    <w:p w14:paraId="5B38E748" w14:textId="77777777" w:rsidR="00293A11" w:rsidRPr="0072576F" w:rsidRDefault="00293A11" w:rsidP="00946386">
      <w:pPr>
        <w:pStyle w:val="Item1"/>
        <w:tabs>
          <w:tab w:val="clear" w:pos="1440"/>
        </w:tabs>
        <w:rPr>
          <w:rFonts w:asciiTheme="minorHAnsi" w:hAnsiTheme="minorHAnsi" w:cstheme="minorHAnsi"/>
          <w:szCs w:val="18"/>
        </w:rPr>
      </w:pPr>
      <w:bookmarkStart w:id="40" w:name="_Toc339364448"/>
      <w:bookmarkStart w:id="41" w:name="_Toc339364709"/>
      <w:r w:rsidRPr="0072576F">
        <w:rPr>
          <w:rFonts w:asciiTheme="minorHAnsi" w:hAnsiTheme="minorHAnsi" w:cstheme="minorHAnsi"/>
          <w:szCs w:val="18"/>
        </w:rPr>
        <w:t xml:space="preserve">During the initial </w:t>
      </w:r>
      <w:r w:rsidR="008136DB" w:rsidRPr="0072576F">
        <w:rPr>
          <w:rFonts w:asciiTheme="minorHAnsi" w:hAnsiTheme="minorHAnsi" w:cstheme="minorHAnsi"/>
          <w:szCs w:val="18"/>
        </w:rPr>
        <w:t>120</w:t>
      </w:r>
      <w:r w:rsidR="003C4B84" w:rsidRPr="0072576F">
        <w:rPr>
          <w:rFonts w:asciiTheme="minorHAnsi" w:hAnsiTheme="minorHAnsi" w:cstheme="minorHAnsi"/>
          <w:szCs w:val="18"/>
        </w:rPr>
        <w:t>-</w:t>
      </w:r>
      <w:r w:rsidRPr="0072576F">
        <w:rPr>
          <w:rFonts w:asciiTheme="minorHAnsi" w:hAnsiTheme="minorHAnsi" w:cstheme="minorHAnsi"/>
          <w:szCs w:val="18"/>
        </w:rPr>
        <w:t xml:space="preserve">day period of any </w:t>
      </w:r>
      <w:r w:rsidR="00823F00" w:rsidRPr="0072576F">
        <w:rPr>
          <w:rFonts w:asciiTheme="minorHAnsi" w:hAnsiTheme="minorHAnsi" w:cstheme="minorHAnsi"/>
          <w:szCs w:val="18"/>
        </w:rPr>
        <w:t>contract</w:t>
      </w:r>
      <w:r w:rsidR="00902881" w:rsidRPr="0072576F">
        <w:rPr>
          <w:rFonts w:asciiTheme="minorHAnsi" w:hAnsiTheme="minorHAnsi" w:cstheme="minorHAnsi"/>
          <w:szCs w:val="18"/>
        </w:rPr>
        <w:t xml:space="preserve"> </w:t>
      </w:r>
      <w:r w:rsidRPr="0072576F">
        <w:rPr>
          <w:rFonts w:asciiTheme="minorHAnsi" w:hAnsiTheme="minorHAnsi" w:cstheme="minorHAnsi"/>
          <w:szCs w:val="18"/>
        </w:rPr>
        <w:t>awarded, the County may review the proposal, the contract, any goods or services provided</w:t>
      </w:r>
      <w:r w:rsidRPr="0072576F">
        <w:rPr>
          <w:rFonts w:asciiTheme="minorHAnsi" w:hAnsiTheme="minorHAnsi" w:cstheme="minorHAnsi"/>
          <w:color w:val="000000"/>
          <w:szCs w:val="18"/>
        </w:rPr>
        <w:t>,</w:t>
      </w:r>
      <w:r w:rsidRPr="0072576F">
        <w:rPr>
          <w:rFonts w:asciiTheme="minorHAnsi" w:hAnsiTheme="minorHAnsi" w:cstheme="minorHAnsi"/>
          <w:szCs w:val="18"/>
        </w:rPr>
        <w:t xml:space="preserve"> and/or meet with the Contractor to identify any issues or potential problems.</w:t>
      </w:r>
    </w:p>
    <w:p w14:paraId="310DA7B9" w14:textId="77777777" w:rsidR="00293A11" w:rsidRPr="0072576F" w:rsidRDefault="00293A11" w:rsidP="00946386">
      <w:pPr>
        <w:pStyle w:val="Item1"/>
        <w:rPr>
          <w:rFonts w:asciiTheme="minorHAnsi" w:hAnsiTheme="minorHAnsi" w:cstheme="minorHAnsi"/>
          <w:szCs w:val="18"/>
        </w:rPr>
      </w:pPr>
      <w:r w:rsidRPr="0072576F">
        <w:rPr>
          <w:rFonts w:asciiTheme="minorHAnsi" w:hAnsiTheme="minorHAnsi" w:cstheme="minorHAnsi"/>
          <w:szCs w:val="18"/>
        </w:rPr>
        <w:t>The County reserves the right to determine, at its sole discretion, whether:</w:t>
      </w:r>
    </w:p>
    <w:p w14:paraId="73E833A1" w14:textId="77777777" w:rsidR="00293A11" w:rsidRPr="0072576F" w:rsidRDefault="00E34C87" w:rsidP="00946386">
      <w:pPr>
        <w:pStyle w:val="Itema"/>
        <w:tabs>
          <w:tab w:val="clear" w:pos="2160"/>
        </w:tabs>
        <w:rPr>
          <w:rFonts w:asciiTheme="minorHAnsi" w:hAnsiTheme="minorHAnsi" w:cstheme="minorHAnsi"/>
          <w:szCs w:val="18"/>
        </w:rPr>
      </w:pPr>
      <w:r w:rsidRPr="0072576F">
        <w:rPr>
          <w:rFonts w:asciiTheme="minorHAnsi" w:hAnsiTheme="minorHAnsi" w:cstheme="minorHAnsi"/>
          <w:szCs w:val="18"/>
        </w:rPr>
        <w:t xml:space="preserve">The </w:t>
      </w:r>
      <w:r w:rsidR="009E28BF" w:rsidRPr="0072576F">
        <w:rPr>
          <w:rFonts w:asciiTheme="minorHAnsi" w:hAnsiTheme="minorHAnsi" w:cstheme="minorHAnsi"/>
          <w:szCs w:val="18"/>
        </w:rPr>
        <w:t xml:space="preserve">Contractor </w:t>
      </w:r>
      <w:r w:rsidR="00293A11" w:rsidRPr="0072576F">
        <w:rPr>
          <w:rFonts w:asciiTheme="minorHAnsi" w:hAnsiTheme="minorHAnsi" w:cstheme="minorHAnsi"/>
          <w:szCs w:val="18"/>
        </w:rPr>
        <w:t xml:space="preserve">has complied with all terms of this </w:t>
      </w:r>
      <w:r w:rsidR="003C4B84" w:rsidRPr="0072576F">
        <w:rPr>
          <w:rFonts w:asciiTheme="minorHAnsi" w:hAnsiTheme="minorHAnsi" w:cstheme="minorHAnsi"/>
          <w:szCs w:val="18"/>
        </w:rPr>
        <w:t>RF</w:t>
      </w:r>
      <w:r w:rsidR="00E3208D" w:rsidRPr="0072576F">
        <w:rPr>
          <w:rFonts w:asciiTheme="minorHAnsi" w:hAnsiTheme="minorHAnsi" w:cstheme="minorHAnsi"/>
          <w:szCs w:val="18"/>
        </w:rPr>
        <w:t>P</w:t>
      </w:r>
      <w:r w:rsidR="009E28BF" w:rsidRPr="0072576F">
        <w:rPr>
          <w:rFonts w:asciiTheme="minorHAnsi" w:hAnsiTheme="minorHAnsi" w:cstheme="minorHAnsi"/>
          <w:szCs w:val="18"/>
        </w:rPr>
        <w:t xml:space="preserve"> and </w:t>
      </w:r>
      <w:r w:rsidR="007265B8" w:rsidRPr="0072576F">
        <w:rPr>
          <w:rFonts w:asciiTheme="minorHAnsi" w:hAnsiTheme="minorHAnsi" w:cstheme="minorHAnsi"/>
          <w:szCs w:val="18"/>
        </w:rPr>
        <w:t xml:space="preserve">the </w:t>
      </w:r>
      <w:r w:rsidR="009E28BF" w:rsidRPr="0072576F">
        <w:rPr>
          <w:rFonts w:asciiTheme="minorHAnsi" w:hAnsiTheme="minorHAnsi" w:cstheme="minorHAnsi"/>
          <w:szCs w:val="18"/>
        </w:rPr>
        <w:t>contract</w:t>
      </w:r>
      <w:r w:rsidR="00293A11" w:rsidRPr="0072576F">
        <w:rPr>
          <w:rFonts w:asciiTheme="minorHAnsi" w:hAnsiTheme="minorHAnsi" w:cstheme="minorHAnsi"/>
          <w:szCs w:val="18"/>
        </w:rPr>
        <w:t>; and</w:t>
      </w:r>
    </w:p>
    <w:p w14:paraId="2E119602" w14:textId="77777777" w:rsidR="00293A11" w:rsidRPr="0072576F" w:rsidRDefault="00293A11" w:rsidP="00946386">
      <w:pPr>
        <w:pStyle w:val="Itema"/>
        <w:tabs>
          <w:tab w:val="clear" w:pos="2160"/>
        </w:tabs>
        <w:rPr>
          <w:rFonts w:asciiTheme="minorHAnsi" w:hAnsiTheme="minorHAnsi" w:cstheme="minorHAnsi"/>
          <w:szCs w:val="18"/>
        </w:rPr>
      </w:pPr>
      <w:r w:rsidRPr="0072576F">
        <w:rPr>
          <w:rFonts w:asciiTheme="minorHAnsi" w:hAnsiTheme="minorHAnsi" w:cstheme="minorHAnsi"/>
          <w:szCs w:val="18"/>
        </w:rPr>
        <w:lastRenderedPageBreak/>
        <w:t>Any problems or potential problems with the proposed goods and</w:t>
      </w:r>
      <w:r w:rsidR="009E28BF" w:rsidRPr="0072576F">
        <w:rPr>
          <w:rFonts w:asciiTheme="minorHAnsi" w:hAnsiTheme="minorHAnsi" w:cstheme="minorHAnsi"/>
          <w:szCs w:val="18"/>
        </w:rPr>
        <w:t>/or</w:t>
      </w:r>
      <w:r w:rsidRPr="0072576F">
        <w:rPr>
          <w:rFonts w:asciiTheme="minorHAnsi" w:hAnsiTheme="minorHAnsi" w:cstheme="minorHAnsi"/>
          <w:szCs w:val="18"/>
        </w:rPr>
        <w:t xml:space="preserve"> services </w:t>
      </w:r>
      <w:r w:rsidR="00E34C87" w:rsidRPr="0072576F">
        <w:rPr>
          <w:rFonts w:asciiTheme="minorHAnsi" w:hAnsiTheme="minorHAnsi" w:cstheme="minorHAnsi"/>
          <w:szCs w:val="18"/>
        </w:rPr>
        <w:t>were evidenced</w:t>
      </w:r>
      <w:r w:rsidR="00A114C4" w:rsidRPr="0072576F">
        <w:rPr>
          <w:rFonts w:asciiTheme="minorHAnsi" w:hAnsiTheme="minorHAnsi" w:cstheme="minorHAnsi"/>
          <w:szCs w:val="18"/>
        </w:rPr>
        <w:t>,</w:t>
      </w:r>
      <w:r w:rsidR="00E34C87" w:rsidRPr="0072576F">
        <w:rPr>
          <w:rFonts w:asciiTheme="minorHAnsi" w:hAnsiTheme="minorHAnsi" w:cstheme="minorHAnsi"/>
          <w:szCs w:val="18"/>
        </w:rPr>
        <w:t xml:space="preserve"> which make</w:t>
      </w:r>
      <w:r w:rsidR="00A114C4" w:rsidRPr="0072576F">
        <w:rPr>
          <w:rFonts w:asciiTheme="minorHAnsi" w:hAnsiTheme="minorHAnsi" w:cstheme="minorHAnsi"/>
          <w:szCs w:val="18"/>
        </w:rPr>
        <w:t>s</w:t>
      </w:r>
      <w:r w:rsidRPr="0072576F">
        <w:rPr>
          <w:rFonts w:asciiTheme="minorHAnsi" w:hAnsiTheme="minorHAnsi" w:cstheme="minorHAnsi"/>
          <w:szCs w:val="18"/>
        </w:rPr>
        <w:t xml:space="preserve"> it unlikely (even with possible modifications) that such goods and</w:t>
      </w:r>
      <w:r w:rsidR="009E28BF" w:rsidRPr="0072576F">
        <w:rPr>
          <w:rFonts w:asciiTheme="minorHAnsi" w:hAnsiTheme="minorHAnsi" w:cstheme="minorHAnsi"/>
          <w:szCs w:val="18"/>
        </w:rPr>
        <w:t>/or</w:t>
      </w:r>
      <w:r w:rsidRPr="0072576F">
        <w:rPr>
          <w:rFonts w:asciiTheme="minorHAnsi" w:hAnsiTheme="minorHAnsi" w:cstheme="minorHAnsi"/>
          <w:szCs w:val="18"/>
        </w:rPr>
        <w:t xml:space="preserve"> services have met or will meet the County requirements.  </w:t>
      </w:r>
    </w:p>
    <w:p w14:paraId="73B4A191" w14:textId="77777777" w:rsidR="00293A11" w:rsidRPr="0072576F" w:rsidRDefault="00293A11" w:rsidP="00946386">
      <w:pPr>
        <w:pStyle w:val="Item1"/>
        <w:rPr>
          <w:rFonts w:asciiTheme="minorHAnsi" w:hAnsiTheme="minorHAnsi" w:cstheme="minorHAnsi"/>
          <w:szCs w:val="18"/>
        </w:rPr>
      </w:pPr>
      <w:r w:rsidRPr="0072576F">
        <w:rPr>
          <w:rFonts w:asciiTheme="minorHAnsi" w:hAnsiTheme="minorHAnsi" w:cstheme="minorHAnsi"/>
          <w:szCs w:val="18"/>
        </w:rPr>
        <w:t xml:space="preserve">If, as a result of such determination, the County concludes that it is not satisfied </w:t>
      </w:r>
      <w:r w:rsidR="00A114C4" w:rsidRPr="0072576F">
        <w:rPr>
          <w:rFonts w:asciiTheme="minorHAnsi" w:hAnsiTheme="minorHAnsi" w:cstheme="minorHAnsi"/>
          <w:szCs w:val="18"/>
        </w:rPr>
        <w:t xml:space="preserve">with the </w:t>
      </w:r>
      <w:r w:rsidRPr="0072576F">
        <w:rPr>
          <w:rFonts w:asciiTheme="minorHAnsi" w:hAnsiTheme="minorHAnsi" w:cstheme="minorHAnsi"/>
          <w:szCs w:val="18"/>
        </w:rPr>
        <w:t xml:space="preserve">Contractor’s performance under any awarded contract and/or Contractor’s goods and services as contracted for therein, the Contractor </w:t>
      </w:r>
      <w:r w:rsidR="00902881" w:rsidRPr="0072576F">
        <w:rPr>
          <w:rFonts w:asciiTheme="minorHAnsi" w:hAnsiTheme="minorHAnsi" w:cstheme="minorHAnsi"/>
          <w:szCs w:val="18"/>
        </w:rPr>
        <w:t xml:space="preserve">may </w:t>
      </w:r>
      <w:r w:rsidRPr="0072576F">
        <w:rPr>
          <w:rFonts w:asciiTheme="minorHAnsi" w:hAnsiTheme="minorHAnsi" w:cstheme="minorHAnsi"/>
          <w:szCs w:val="18"/>
        </w:rPr>
        <w:t xml:space="preserve">be notified that the contract is being terminated.  </w:t>
      </w:r>
      <w:r w:rsidR="00E34C87" w:rsidRPr="0072576F">
        <w:rPr>
          <w:rFonts w:asciiTheme="minorHAnsi" w:hAnsiTheme="minorHAnsi" w:cstheme="minorHAnsi"/>
          <w:szCs w:val="18"/>
        </w:rPr>
        <w:t xml:space="preserve">The </w:t>
      </w:r>
      <w:r w:rsidR="003C4B84" w:rsidRPr="0072576F">
        <w:rPr>
          <w:rFonts w:asciiTheme="minorHAnsi" w:hAnsiTheme="minorHAnsi" w:cstheme="minorHAnsi"/>
          <w:szCs w:val="18"/>
        </w:rPr>
        <w:t>C</w:t>
      </w:r>
      <w:r w:rsidRPr="0072576F">
        <w:rPr>
          <w:rFonts w:asciiTheme="minorHAnsi" w:hAnsiTheme="minorHAnsi" w:cstheme="minorHAnsi"/>
          <w:szCs w:val="18"/>
        </w:rPr>
        <w:t xml:space="preserve">ontractor </w:t>
      </w:r>
      <w:r w:rsidR="00CA0CEF" w:rsidRPr="0072576F">
        <w:rPr>
          <w:rFonts w:asciiTheme="minorHAnsi" w:hAnsiTheme="minorHAnsi" w:cstheme="minorHAnsi"/>
          <w:szCs w:val="18"/>
        </w:rPr>
        <w:t>must</w:t>
      </w:r>
      <w:r w:rsidRPr="0072576F">
        <w:rPr>
          <w:rFonts w:asciiTheme="minorHAnsi" w:hAnsiTheme="minorHAnsi" w:cstheme="minorHAnsi"/>
          <w:szCs w:val="18"/>
        </w:rPr>
        <w:t xml:space="preserve"> be responsible for returning County facilities to their original state at no charge to the County.  The County will have the right to invite the next </w:t>
      </w:r>
      <w:r w:rsidR="007265B8" w:rsidRPr="0072576F">
        <w:rPr>
          <w:rFonts w:asciiTheme="minorHAnsi" w:hAnsiTheme="minorHAnsi" w:cstheme="minorHAnsi"/>
          <w:szCs w:val="18"/>
        </w:rPr>
        <w:t xml:space="preserve">qualified </w:t>
      </w:r>
      <w:r w:rsidR="00502F47" w:rsidRPr="0072576F">
        <w:rPr>
          <w:rFonts w:asciiTheme="minorHAnsi" w:hAnsiTheme="minorHAnsi" w:cstheme="minorHAnsi"/>
          <w:szCs w:val="18"/>
        </w:rPr>
        <w:t>Bidder</w:t>
      </w:r>
      <w:r w:rsidR="005E47D5" w:rsidRPr="0072576F">
        <w:rPr>
          <w:rFonts w:asciiTheme="minorHAnsi" w:hAnsiTheme="minorHAnsi" w:cstheme="minorHAnsi"/>
          <w:szCs w:val="18"/>
        </w:rPr>
        <w:t>(s)</w:t>
      </w:r>
      <w:r w:rsidRPr="0072576F">
        <w:rPr>
          <w:rFonts w:asciiTheme="minorHAnsi" w:hAnsiTheme="minorHAnsi" w:cstheme="minorHAnsi"/>
          <w:szCs w:val="18"/>
        </w:rPr>
        <w:t xml:space="preserve"> to enter into a contract.  The County also reserves the right to re-bid this project if it is determined to be in its best interest to do so.</w:t>
      </w:r>
      <w:r w:rsidR="007265B8" w:rsidRPr="0072576F">
        <w:rPr>
          <w:rFonts w:asciiTheme="minorHAnsi" w:hAnsiTheme="minorHAnsi" w:cstheme="minorHAnsi"/>
          <w:szCs w:val="18"/>
        </w:rPr>
        <w:t xml:space="preserve">  The County’s right to go to the next qualified </w:t>
      </w:r>
      <w:r w:rsidR="002B482F" w:rsidRPr="0072576F">
        <w:rPr>
          <w:rFonts w:asciiTheme="minorHAnsi" w:hAnsiTheme="minorHAnsi" w:cstheme="minorHAnsi"/>
          <w:szCs w:val="18"/>
        </w:rPr>
        <w:t>B</w:t>
      </w:r>
      <w:r w:rsidR="007265B8" w:rsidRPr="0072576F">
        <w:rPr>
          <w:rFonts w:asciiTheme="minorHAnsi" w:hAnsiTheme="minorHAnsi" w:cstheme="minorHAnsi"/>
          <w:szCs w:val="18"/>
        </w:rPr>
        <w:t>idder</w:t>
      </w:r>
      <w:r w:rsidR="005E47D5" w:rsidRPr="0072576F">
        <w:rPr>
          <w:rFonts w:asciiTheme="minorHAnsi" w:hAnsiTheme="minorHAnsi" w:cstheme="minorHAnsi"/>
          <w:szCs w:val="18"/>
        </w:rPr>
        <w:t>(s)</w:t>
      </w:r>
      <w:r w:rsidR="007265B8" w:rsidRPr="0072576F">
        <w:rPr>
          <w:rFonts w:asciiTheme="minorHAnsi" w:hAnsiTheme="minorHAnsi" w:cstheme="minorHAnsi"/>
          <w:szCs w:val="18"/>
        </w:rPr>
        <w:t xml:space="preserve"> and/or rebid is not limited by the award of a contract or the </w:t>
      </w:r>
      <w:r w:rsidR="00823F00" w:rsidRPr="0072576F">
        <w:rPr>
          <w:rFonts w:asciiTheme="minorHAnsi" w:hAnsiTheme="minorHAnsi" w:cstheme="minorHAnsi"/>
          <w:szCs w:val="18"/>
        </w:rPr>
        <w:t>120-day</w:t>
      </w:r>
      <w:r w:rsidR="007265B8" w:rsidRPr="0072576F">
        <w:rPr>
          <w:rFonts w:asciiTheme="minorHAnsi" w:hAnsiTheme="minorHAnsi" w:cstheme="minorHAnsi"/>
          <w:szCs w:val="18"/>
        </w:rPr>
        <w:t xml:space="preserve"> period.</w:t>
      </w:r>
    </w:p>
    <w:p w14:paraId="73A72585" w14:textId="77777777" w:rsidR="003D3E5A" w:rsidRPr="0072576F" w:rsidRDefault="00703A65" w:rsidP="000352A4">
      <w:pPr>
        <w:pStyle w:val="Heading2"/>
        <w:rPr>
          <w:rFonts w:asciiTheme="minorHAnsi" w:hAnsiTheme="minorHAnsi" w:cstheme="minorHAnsi"/>
          <w:sz w:val="24"/>
          <w:szCs w:val="24"/>
          <w:u w:val="none"/>
        </w:rPr>
      </w:pPr>
      <w:bookmarkStart w:id="42" w:name="_Toc240897845"/>
      <w:r w:rsidRPr="0072576F">
        <w:rPr>
          <w:rFonts w:asciiTheme="minorHAnsi" w:hAnsiTheme="minorHAnsi" w:cstheme="minorHAnsi"/>
          <w:sz w:val="24"/>
          <w:szCs w:val="24"/>
        </w:rPr>
        <w:t xml:space="preserve">NOTICE OF </w:t>
      </w:r>
      <w:r w:rsidR="00D8648E" w:rsidRPr="0072576F">
        <w:rPr>
          <w:rFonts w:asciiTheme="minorHAnsi" w:hAnsiTheme="minorHAnsi" w:cstheme="minorHAnsi"/>
          <w:sz w:val="24"/>
          <w:szCs w:val="24"/>
        </w:rPr>
        <w:t>INTENT</w:t>
      </w:r>
      <w:r w:rsidR="00336FD1" w:rsidRPr="0072576F">
        <w:rPr>
          <w:rFonts w:asciiTheme="minorHAnsi" w:hAnsiTheme="minorHAnsi" w:cstheme="minorHAnsi"/>
          <w:sz w:val="24"/>
          <w:szCs w:val="24"/>
        </w:rPr>
        <w:t xml:space="preserve"> </w:t>
      </w:r>
      <w:r w:rsidRPr="0072576F">
        <w:rPr>
          <w:rFonts w:asciiTheme="minorHAnsi" w:hAnsiTheme="minorHAnsi" w:cstheme="minorHAnsi"/>
          <w:sz w:val="24"/>
          <w:szCs w:val="24"/>
        </w:rPr>
        <w:t>TO AWARD</w:t>
      </w:r>
      <w:bookmarkEnd w:id="40"/>
      <w:bookmarkEnd w:id="41"/>
      <w:bookmarkEnd w:id="42"/>
      <w:r w:rsidRPr="0072576F">
        <w:rPr>
          <w:rFonts w:asciiTheme="minorHAnsi" w:hAnsiTheme="minorHAnsi" w:cstheme="minorHAnsi"/>
          <w:sz w:val="24"/>
          <w:szCs w:val="24"/>
          <w:u w:val="none"/>
        </w:rPr>
        <w:t xml:space="preserve"> </w:t>
      </w:r>
    </w:p>
    <w:p w14:paraId="24E1F224" w14:textId="77777777" w:rsidR="00703A65" w:rsidRPr="0072576F" w:rsidRDefault="00703A65" w:rsidP="00D218EC">
      <w:pPr>
        <w:pStyle w:val="Item1"/>
        <w:rPr>
          <w:rFonts w:asciiTheme="minorHAnsi" w:hAnsiTheme="minorHAnsi" w:cstheme="minorHAnsi"/>
          <w:szCs w:val="18"/>
        </w:rPr>
      </w:pPr>
      <w:r w:rsidRPr="0072576F">
        <w:rPr>
          <w:rFonts w:asciiTheme="minorHAnsi" w:hAnsiTheme="minorHAnsi" w:cstheme="minorHAnsi"/>
          <w:szCs w:val="18"/>
        </w:rPr>
        <w:t xml:space="preserve">At the conclusion of the </w:t>
      </w:r>
      <w:r w:rsidR="006F6344" w:rsidRPr="0072576F">
        <w:rPr>
          <w:rFonts w:asciiTheme="minorHAnsi" w:hAnsiTheme="minorHAnsi" w:cstheme="minorHAnsi"/>
          <w:szCs w:val="18"/>
        </w:rPr>
        <w:t>RF</w:t>
      </w:r>
      <w:r w:rsidR="00E3208D" w:rsidRPr="0072576F">
        <w:rPr>
          <w:rFonts w:asciiTheme="minorHAnsi" w:hAnsiTheme="minorHAnsi" w:cstheme="minorHAnsi"/>
          <w:szCs w:val="18"/>
        </w:rPr>
        <w:t>P</w:t>
      </w:r>
      <w:r w:rsidR="00B67D98" w:rsidRPr="0072576F">
        <w:rPr>
          <w:rFonts w:asciiTheme="minorHAnsi" w:hAnsiTheme="minorHAnsi" w:cstheme="minorHAnsi"/>
          <w:szCs w:val="18"/>
        </w:rPr>
        <w:t xml:space="preserve"> </w:t>
      </w:r>
      <w:r w:rsidRPr="0072576F">
        <w:rPr>
          <w:rFonts w:asciiTheme="minorHAnsi" w:hAnsiTheme="minorHAnsi" w:cstheme="minorHAnsi"/>
          <w:szCs w:val="18"/>
        </w:rPr>
        <w:t>r</w:t>
      </w:r>
      <w:r w:rsidR="006F6344" w:rsidRPr="0072576F">
        <w:rPr>
          <w:rFonts w:asciiTheme="minorHAnsi" w:hAnsiTheme="minorHAnsi" w:cstheme="minorHAnsi"/>
          <w:szCs w:val="18"/>
        </w:rPr>
        <w:t>esponse evaluation period</w:t>
      </w:r>
      <w:r w:rsidRPr="0072576F">
        <w:rPr>
          <w:rFonts w:asciiTheme="minorHAnsi" w:hAnsiTheme="minorHAnsi" w:cstheme="minorHAnsi"/>
          <w:szCs w:val="18"/>
        </w:rPr>
        <w:t xml:space="preserve">, all </w:t>
      </w:r>
      <w:r w:rsidR="00502F47" w:rsidRPr="0072576F">
        <w:rPr>
          <w:rFonts w:asciiTheme="minorHAnsi" w:hAnsiTheme="minorHAnsi" w:cstheme="minorHAnsi"/>
          <w:szCs w:val="18"/>
        </w:rPr>
        <w:t>Bidder</w:t>
      </w:r>
      <w:r w:rsidRPr="0072576F">
        <w:rPr>
          <w:rFonts w:asciiTheme="minorHAnsi" w:hAnsiTheme="minorHAnsi" w:cstheme="minorHAnsi"/>
          <w:szCs w:val="18"/>
        </w:rPr>
        <w:t xml:space="preserve">s will be notified in writing </w:t>
      </w:r>
      <w:r w:rsidR="00952803" w:rsidRPr="0072576F">
        <w:rPr>
          <w:rFonts w:asciiTheme="minorHAnsi" w:hAnsiTheme="minorHAnsi" w:cstheme="minorHAnsi"/>
          <w:szCs w:val="18"/>
        </w:rPr>
        <w:t xml:space="preserve">by </w:t>
      </w:r>
      <w:r w:rsidR="00A114C4" w:rsidRPr="0072576F">
        <w:rPr>
          <w:rFonts w:asciiTheme="minorHAnsi" w:hAnsiTheme="minorHAnsi" w:cstheme="minorHAnsi"/>
          <w:szCs w:val="18"/>
        </w:rPr>
        <w:t>email</w:t>
      </w:r>
      <w:r w:rsidR="00952803" w:rsidRPr="0072576F">
        <w:rPr>
          <w:rFonts w:asciiTheme="minorHAnsi" w:hAnsiTheme="minorHAnsi" w:cstheme="minorHAnsi"/>
          <w:szCs w:val="18"/>
        </w:rPr>
        <w:t xml:space="preserve"> or US Postal Service mail</w:t>
      </w:r>
      <w:r w:rsidR="004C25B5" w:rsidRPr="0072576F">
        <w:rPr>
          <w:rFonts w:asciiTheme="minorHAnsi" w:hAnsiTheme="minorHAnsi" w:cstheme="minorHAnsi"/>
          <w:szCs w:val="18"/>
        </w:rPr>
        <w:t xml:space="preserve"> </w:t>
      </w:r>
      <w:r w:rsidRPr="0072576F">
        <w:rPr>
          <w:rFonts w:asciiTheme="minorHAnsi" w:hAnsiTheme="minorHAnsi" w:cstheme="minorHAnsi"/>
          <w:szCs w:val="18"/>
        </w:rPr>
        <w:t>of the contract award r</w:t>
      </w:r>
      <w:r w:rsidR="002B1E6A" w:rsidRPr="0072576F">
        <w:rPr>
          <w:rFonts w:asciiTheme="minorHAnsi" w:hAnsiTheme="minorHAnsi" w:cstheme="minorHAnsi"/>
          <w:szCs w:val="18"/>
        </w:rPr>
        <w:t xml:space="preserve">ecommendation, if any, by </w:t>
      </w:r>
      <w:r w:rsidR="002B1E6A" w:rsidRPr="00F81F21">
        <w:rPr>
          <w:rFonts w:asciiTheme="minorHAnsi" w:hAnsiTheme="minorHAnsi" w:cstheme="minorHAnsi"/>
          <w:szCs w:val="18"/>
        </w:rPr>
        <w:t>GSA-Procurement</w:t>
      </w:r>
      <w:r w:rsidRPr="00F81F21">
        <w:rPr>
          <w:rFonts w:asciiTheme="minorHAnsi" w:hAnsiTheme="minorHAnsi" w:cstheme="minorHAnsi"/>
          <w:szCs w:val="18"/>
        </w:rPr>
        <w:t>.</w:t>
      </w:r>
      <w:r w:rsidRPr="0072576F">
        <w:rPr>
          <w:rFonts w:asciiTheme="minorHAnsi" w:hAnsiTheme="minorHAnsi" w:cstheme="minorHAnsi"/>
          <w:szCs w:val="18"/>
        </w:rPr>
        <w:t xml:space="preserve">  The document providing this notification is the Notice of </w:t>
      </w:r>
      <w:r w:rsidR="00D8648E" w:rsidRPr="0072576F">
        <w:rPr>
          <w:rFonts w:asciiTheme="minorHAnsi" w:hAnsiTheme="minorHAnsi" w:cstheme="minorHAnsi"/>
          <w:szCs w:val="18"/>
        </w:rPr>
        <w:t>Intent</w:t>
      </w:r>
      <w:r w:rsidR="00B67D98" w:rsidRPr="0072576F">
        <w:rPr>
          <w:rFonts w:asciiTheme="minorHAnsi" w:hAnsiTheme="minorHAnsi" w:cstheme="minorHAnsi"/>
          <w:szCs w:val="18"/>
        </w:rPr>
        <w:t xml:space="preserve"> </w:t>
      </w:r>
      <w:r w:rsidRPr="0072576F">
        <w:rPr>
          <w:rFonts w:asciiTheme="minorHAnsi" w:hAnsiTheme="minorHAnsi" w:cstheme="minorHAnsi"/>
          <w:szCs w:val="18"/>
        </w:rPr>
        <w:t>to Award</w:t>
      </w:r>
      <w:r w:rsidR="006F414C" w:rsidRPr="0072576F">
        <w:rPr>
          <w:rFonts w:asciiTheme="minorHAnsi" w:hAnsiTheme="minorHAnsi" w:cstheme="minorHAnsi"/>
          <w:szCs w:val="18"/>
        </w:rPr>
        <w:t>/Non-Award</w:t>
      </w:r>
      <w:r w:rsidRPr="0072576F">
        <w:rPr>
          <w:rFonts w:asciiTheme="minorHAnsi" w:hAnsiTheme="minorHAnsi" w:cstheme="minorHAnsi"/>
          <w:szCs w:val="18"/>
        </w:rPr>
        <w:t xml:space="preserve">.  </w:t>
      </w:r>
    </w:p>
    <w:p w14:paraId="0B130D0C" w14:textId="77777777" w:rsidR="00703A65" w:rsidRPr="0072576F" w:rsidRDefault="00703A65" w:rsidP="00CC278E">
      <w:pPr>
        <w:spacing w:after="240"/>
        <w:ind w:left="2160"/>
        <w:rPr>
          <w:rFonts w:cstheme="minorHAnsi"/>
          <w:szCs w:val="24"/>
        </w:rPr>
      </w:pPr>
      <w:r w:rsidRPr="0072576F">
        <w:rPr>
          <w:rFonts w:cstheme="minorHAnsi"/>
          <w:szCs w:val="24"/>
        </w:rPr>
        <w:t xml:space="preserve">The Notice of </w:t>
      </w:r>
      <w:r w:rsidR="00D8648E" w:rsidRPr="0072576F">
        <w:rPr>
          <w:rFonts w:cstheme="minorHAnsi"/>
          <w:szCs w:val="24"/>
        </w:rPr>
        <w:t>Intent</w:t>
      </w:r>
      <w:r w:rsidR="00336FD1" w:rsidRPr="0072576F">
        <w:rPr>
          <w:rFonts w:cstheme="minorHAnsi"/>
          <w:szCs w:val="24"/>
        </w:rPr>
        <w:t xml:space="preserve"> </w:t>
      </w:r>
      <w:r w:rsidRPr="0072576F">
        <w:rPr>
          <w:rFonts w:cstheme="minorHAnsi"/>
          <w:szCs w:val="24"/>
        </w:rPr>
        <w:t>to Award</w:t>
      </w:r>
      <w:r w:rsidR="00787C20" w:rsidRPr="0072576F">
        <w:rPr>
          <w:rFonts w:cstheme="minorHAnsi"/>
          <w:szCs w:val="24"/>
        </w:rPr>
        <w:t>/Non-Award</w:t>
      </w:r>
      <w:r w:rsidRPr="0072576F">
        <w:rPr>
          <w:rFonts w:cstheme="minorHAnsi"/>
          <w:szCs w:val="24"/>
        </w:rPr>
        <w:t xml:space="preserve"> will provide the following information:</w:t>
      </w:r>
    </w:p>
    <w:p w14:paraId="74E84126" w14:textId="77777777" w:rsidR="00703A65" w:rsidRPr="0072576F" w:rsidRDefault="00703A65" w:rsidP="00D218EC">
      <w:pPr>
        <w:pStyle w:val="Itema"/>
        <w:rPr>
          <w:rFonts w:asciiTheme="minorHAnsi" w:hAnsiTheme="minorHAnsi" w:cstheme="minorHAnsi"/>
          <w:szCs w:val="18"/>
        </w:rPr>
      </w:pPr>
      <w:r w:rsidRPr="0072576F">
        <w:rPr>
          <w:rFonts w:asciiTheme="minorHAnsi" w:hAnsiTheme="minorHAnsi" w:cstheme="minorHAnsi"/>
          <w:szCs w:val="18"/>
        </w:rPr>
        <w:t>The name</w:t>
      </w:r>
      <w:r w:rsidR="003255AB" w:rsidRPr="0072576F">
        <w:rPr>
          <w:rFonts w:asciiTheme="minorHAnsi" w:hAnsiTheme="minorHAnsi" w:cstheme="minorHAnsi"/>
          <w:szCs w:val="18"/>
        </w:rPr>
        <w:t>(s)</w:t>
      </w:r>
      <w:r w:rsidRPr="0072576F">
        <w:rPr>
          <w:rFonts w:asciiTheme="minorHAnsi" w:hAnsiTheme="minorHAnsi" w:cstheme="minorHAnsi"/>
          <w:szCs w:val="18"/>
        </w:rPr>
        <w:t xml:space="preserve"> of the </w:t>
      </w:r>
      <w:r w:rsidR="00502F47" w:rsidRPr="0072576F">
        <w:rPr>
          <w:rFonts w:asciiTheme="minorHAnsi" w:hAnsiTheme="minorHAnsi" w:cstheme="minorHAnsi"/>
          <w:szCs w:val="18"/>
        </w:rPr>
        <w:t>Bidder</w:t>
      </w:r>
      <w:r w:rsidR="003255AB" w:rsidRPr="0072576F">
        <w:rPr>
          <w:rFonts w:asciiTheme="minorHAnsi" w:hAnsiTheme="minorHAnsi" w:cstheme="minorHAnsi"/>
          <w:szCs w:val="18"/>
        </w:rPr>
        <w:t>(s)</w:t>
      </w:r>
      <w:r w:rsidRPr="0072576F">
        <w:rPr>
          <w:rFonts w:asciiTheme="minorHAnsi" w:hAnsiTheme="minorHAnsi" w:cstheme="minorHAnsi"/>
          <w:szCs w:val="18"/>
        </w:rPr>
        <w:t xml:space="preserve"> being recommended for contract award; and </w:t>
      </w:r>
    </w:p>
    <w:p w14:paraId="0D184D10" w14:textId="77777777" w:rsidR="00703A65" w:rsidRPr="0072576F" w:rsidRDefault="00703A65" w:rsidP="000352A4">
      <w:pPr>
        <w:pStyle w:val="Itema"/>
        <w:rPr>
          <w:rFonts w:asciiTheme="minorHAnsi" w:hAnsiTheme="minorHAnsi" w:cstheme="minorHAnsi"/>
          <w:szCs w:val="24"/>
        </w:rPr>
      </w:pPr>
      <w:r w:rsidRPr="0072576F">
        <w:rPr>
          <w:rFonts w:asciiTheme="minorHAnsi" w:hAnsiTheme="minorHAnsi" w:cstheme="minorHAnsi"/>
          <w:szCs w:val="24"/>
        </w:rPr>
        <w:t>The names of all other parties that submitted proposals.</w:t>
      </w:r>
    </w:p>
    <w:p w14:paraId="785114D5" w14:textId="63802AA8" w:rsidR="004326A4" w:rsidRPr="00C26A67" w:rsidRDefault="00E226A8" w:rsidP="00DD1B14">
      <w:pPr>
        <w:pStyle w:val="Item1"/>
        <w:rPr>
          <w:rFonts w:asciiTheme="minorHAnsi" w:hAnsiTheme="minorHAnsi" w:cstheme="minorHAnsi"/>
          <w:szCs w:val="24"/>
        </w:rPr>
      </w:pPr>
      <w:r w:rsidRPr="0072576F">
        <w:rPr>
          <w:rFonts w:asciiTheme="minorHAnsi" w:hAnsiTheme="minorHAnsi" w:cstheme="minorHAnsi"/>
          <w:szCs w:val="24"/>
        </w:rPr>
        <w:t xml:space="preserve">The submitted proposals </w:t>
      </w:r>
      <w:r w:rsidR="00FD22C3" w:rsidRPr="0072576F">
        <w:rPr>
          <w:rFonts w:asciiTheme="minorHAnsi" w:hAnsiTheme="minorHAnsi" w:cstheme="minorHAnsi"/>
          <w:szCs w:val="24"/>
        </w:rPr>
        <w:t xml:space="preserve">will </w:t>
      </w:r>
      <w:r w:rsidRPr="0072576F">
        <w:rPr>
          <w:rFonts w:asciiTheme="minorHAnsi" w:hAnsiTheme="minorHAnsi" w:cstheme="minorHAnsi"/>
          <w:szCs w:val="24"/>
        </w:rPr>
        <w:t xml:space="preserve">be made available upon request no later than five calendar days before approval of the award and contract </w:t>
      </w:r>
      <w:r w:rsidRPr="00C26A67">
        <w:rPr>
          <w:rFonts w:asciiTheme="minorHAnsi" w:hAnsiTheme="minorHAnsi" w:cstheme="minorHAnsi"/>
          <w:szCs w:val="24"/>
        </w:rPr>
        <w:t xml:space="preserve">is scheduled to be </w:t>
      </w:r>
      <w:r w:rsidR="004C25B5" w:rsidRPr="00C26A67">
        <w:rPr>
          <w:rFonts w:asciiTheme="minorHAnsi" w:hAnsiTheme="minorHAnsi" w:cstheme="minorHAnsi"/>
          <w:szCs w:val="24"/>
        </w:rPr>
        <w:t>considered</w:t>
      </w:r>
      <w:r w:rsidRPr="00C26A67">
        <w:rPr>
          <w:rFonts w:asciiTheme="minorHAnsi" w:hAnsiTheme="minorHAnsi" w:cstheme="minorHAnsi"/>
          <w:szCs w:val="24"/>
        </w:rPr>
        <w:t xml:space="preserve"> by the Board of Supervisors.</w:t>
      </w:r>
    </w:p>
    <w:p w14:paraId="59992E28" w14:textId="77777777" w:rsidR="00D8648E" w:rsidRPr="0072576F" w:rsidRDefault="009C5E01" w:rsidP="00D8648E">
      <w:pPr>
        <w:pStyle w:val="Heading2"/>
        <w:rPr>
          <w:rFonts w:asciiTheme="minorHAnsi" w:hAnsiTheme="minorHAnsi" w:cstheme="minorHAnsi"/>
          <w:caps/>
          <w:sz w:val="24"/>
          <w:szCs w:val="24"/>
        </w:rPr>
      </w:pPr>
      <w:bookmarkStart w:id="43" w:name="_Toc240897846"/>
      <w:r w:rsidRPr="0072576F">
        <w:rPr>
          <w:rFonts w:asciiTheme="minorHAnsi" w:hAnsiTheme="minorHAnsi" w:cstheme="minorHAnsi"/>
          <w:sz w:val="24"/>
          <w:szCs w:val="24"/>
        </w:rPr>
        <w:t>BID PROTEST / APPEALS PROCESS</w:t>
      </w:r>
      <w:bookmarkEnd w:id="43"/>
    </w:p>
    <w:p w14:paraId="648C9B42" w14:textId="77777777" w:rsidR="00D8648E" w:rsidRPr="0072576F" w:rsidRDefault="00AF533D" w:rsidP="00D8648E">
      <w:pPr>
        <w:ind w:left="1440"/>
        <w:rPr>
          <w:rFonts w:cstheme="minorHAnsi"/>
          <w:szCs w:val="24"/>
        </w:rPr>
      </w:pPr>
      <w:r w:rsidRPr="0072576F">
        <w:rPr>
          <w:rFonts w:cstheme="minorHAnsi"/>
          <w:szCs w:val="24"/>
        </w:rPr>
        <w:t xml:space="preserve">The County of Alameda </w:t>
      </w:r>
      <w:r w:rsidR="00D8648E" w:rsidRPr="0072576F">
        <w:rPr>
          <w:rFonts w:cstheme="minorHAnsi"/>
          <w:szCs w:val="24"/>
        </w:rPr>
        <w:t xml:space="preserve">prides itself on the establishment of fair and competitive contracting procedures and the commitment made to </w:t>
      </w:r>
      <w:r w:rsidR="000B61A0" w:rsidRPr="0072576F">
        <w:rPr>
          <w:rFonts w:cstheme="minorHAnsi"/>
          <w:szCs w:val="24"/>
        </w:rPr>
        <w:t>follow</w:t>
      </w:r>
      <w:r w:rsidR="00D8648E" w:rsidRPr="0072576F">
        <w:rPr>
          <w:rFonts w:cstheme="minorHAnsi"/>
          <w:szCs w:val="24"/>
        </w:rPr>
        <w:t xml:space="preserve"> those procedures. The following is provided in the event that </w:t>
      </w:r>
      <w:r w:rsidR="00502F47" w:rsidRPr="0072576F">
        <w:rPr>
          <w:rFonts w:cstheme="minorHAnsi"/>
          <w:szCs w:val="24"/>
        </w:rPr>
        <w:t>Bidder</w:t>
      </w:r>
      <w:r w:rsidR="00D8648E" w:rsidRPr="0072576F">
        <w:rPr>
          <w:rFonts w:cstheme="minorHAnsi"/>
          <w:szCs w:val="24"/>
        </w:rPr>
        <w:t>s wish to protest the bid process or appeal the recommendation to award a contract once the Notices of Intent to Award/Non-Award have been issued.  Bid protests submitted prior to issuance of the Notices of Intent to Award/Non-Award will not be accepted by the County.</w:t>
      </w:r>
    </w:p>
    <w:p w14:paraId="012D0DF2" w14:textId="77777777" w:rsidR="00D8648E" w:rsidRPr="0072576F" w:rsidRDefault="00D8648E" w:rsidP="00D8648E">
      <w:pPr>
        <w:ind w:left="1440"/>
        <w:rPr>
          <w:rFonts w:cstheme="minorHAnsi"/>
          <w:szCs w:val="24"/>
        </w:rPr>
      </w:pPr>
    </w:p>
    <w:p w14:paraId="387C9DA9" w14:textId="77777777" w:rsidR="00AF533D" w:rsidRPr="0072576F" w:rsidRDefault="00E34C87" w:rsidP="003036CB">
      <w:pPr>
        <w:pStyle w:val="Item1"/>
        <w:tabs>
          <w:tab w:val="clear" w:pos="1440"/>
        </w:tabs>
        <w:rPr>
          <w:rFonts w:asciiTheme="minorHAnsi" w:hAnsiTheme="minorHAnsi" w:cstheme="minorHAnsi"/>
          <w:szCs w:val="18"/>
        </w:rPr>
      </w:pPr>
      <w:r w:rsidRPr="0072576F">
        <w:rPr>
          <w:rFonts w:asciiTheme="minorHAnsi" w:hAnsiTheme="minorHAnsi" w:cstheme="minorHAnsi"/>
          <w:szCs w:val="18"/>
        </w:rPr>
        <w:lastRenderedPageBreak/>
        <w:t>Any b</w:t>
      </w:r>
      <w:r w:rsidR="00D8648E" w:rsidRPr="0072576F">
        <w:rPr>
          <w:rFonts w:asciiTheme="minorHAnsi" w:hAnsiTheme="minorHAnsi" w:cstheme="minorHAnsi"/>
          <w:szCs w:val="18"/>
        </w:rPr>
        <w:t xml:space="preserve">id protest must be submitted in writing </w:t>
      </w:r>
      <w:r w:rsidR="0003357F" w:rsidRPr="0072576F">
        <w:rPr>
          <w:rFonts w:asciiTheme="minorHAnsi" w:hAnsiTheme="minorHAnsi" w:cstheme="minorHAnsi"/>
          <w:szCs w:val="18"/>
        </w:rPr>
        <w:t xml:space="preserve">by </w:t>
      </w:r>
      <w:r w:rsidR="00AF533D" w:rsidRPr="0072576F">
        <w:rPr>
          <w:rFonts w:asciiTheme="minorHAnsi" w:hAnsiTheme="minorHAnsi" w:cstheme="minorHAnsi"/>
          <w:szCs w:val="18"/>
        </w:rPr>
        <w:t xml:space="preserve">5:00 p.m. </w:t>
      </w:r>
      <w:r w:rsidR="00D870FC" w:rsidRPr="0072576F">
        <w:rPr>
          <w:rFonts w:asciiTheme="minorHAnsi" w:hAnsiTheme="minorHAnsi" w:cstheme="minorHAnsi"/>
          <w:szCs w:val="18"/>
        </w:rPr>
        <w:t xml:space="preserve">on </w:t>
      </w:r>
      <w:r w:rsidR="00AF533D" w:rsidRPr="0072576F">
        <w:rPr>
          <w:rFonts w:asciiTheme="minorHAnsi" w:hAnsiTheme="minorHAnsi" w:cstheme="minorHAnsi"/>
          <w:szCs w:val="18"/>
        </w:rPr>
        <w:t xml:space="preserve">the </w:t>
      </w:r>
      <w:r w:rsidR="0003357F" w:rsidRPr="0072576F">
        <w:rPr>
          <w:rFonts w:asciiTheme="minorHAnsi" w:hAnsiTheme="minorHAnsi" w:cstheme="minorHAnsi"/>
          <w:szCs w:val="18"/>
        </w:rPr>
        <w:t>SEVEN</w:t>
      </w:r>
      <w:r w:rsidR="00874DC8" w:rsidRPr="0072576F">
        <w:rPr>
          <w:rFonts w:asciiTheme="minorHAnsi" w:hAnsiTheme="minorHAnsi" w:cstheme="minorHAnsi"/>
          <w:szCs w:val="18"/>
        </w:rPr>
        <w:t>TH</w:t>
      </w:r>
      <w:r w:rsidR="0003357F" w:rsidRPr="0072576F">
        <w:rPr>
          <w:rFonts w:asciiTheme="minorHAnsi" w:hAnsiTheme="minorHAnsi" w:cstheme="minorHAnsi"/>
          <w:szCs w:val="18"/>
        </w:rPr>
        <w:t xml:space="preserve"> </w:t>
      </w:r>
      <w:r w:rsidR="00AF533D" w:rsidRPr="0072576F">
        <w:rPr>
          <w:rFonts w:asciiTheme="minorHAnsi" w:hAnsiTheme="minorHAnsi" w:cstheme="minorHAnsi"/>
          <w:szCs w:val="18"/>
        </w:rPr>
        <w:t>(</w:t>
      </w:r>
      <w:r w:rsidR="009000A4" w:rsidRPr="0072576F">
        <w:rPr>
          <w:rFonts w:asciiTheme="minorHAnsi" w:hAnsiTheme="minorHAnsi" w:cstheme="minorHAnsi"/>
          <w:szCs w:val="18"/>
        </w:rPr>
        <w:t>7th</w:t>
      </w:r>
      <w:r w:rsidR="00AF533D" w:rsidRPr="0072576F">
        <w:rPr>
          <w:rFonts w:asciiTheme="minorHAnsi" w:hAnsiTheme="minorHAnsi" w:cstheme="minorHAnsi"/>
          <w:szCs w:val="18"/>
        </w:rPr>
        <w:t xml:space="preserve">) </w:t>
      </w:r>
      <w:r w:rsidR="00A70658" w:rsidRPr="0072576F">
        <w:rPr>
          <w:rFonts w:asciiTheme="minorHAnsi" w:hAnsiTheme="minorHAnsi" w:cstheme="minorHAnsi"/>
          <w:szCs w:val="18"/>
        </w:rPr>
        <w:t>calendar</w:t>
      </w:r>
      <w:r w:rsidR="00681F87" w:rsidRPr="0072576F">
        <w:rPr>
          <w:rFonts w:asciiTheme="minorHAnsi" w:hAnsiTheme="minorHAnsi" w:cstheme="minorHAnsi"/>
          <w:szCs w:val="18"/>
        </w:rPr>
        <w:t xml:space="preserve"> </w:t>
      </w:r>
      <w:r w:rsidR="00AF533D" w:rsidRPr="0072576F">
        <w:rPr>
          <w:rFonts w:asciiTheme="minorHAnsi" w:hAnsiTheme="minorHAnsi" w:cstheme="minorHAnsi"/>
          <w:szCs w:val="18"/>
        </w:rPr>
        <w:t>day following the date of issuance of the Notice of Intent to Award</w:t>
      </w:r>
      <w:r w:rsidR="00787C20" w:rsidRPr="0072576F">
        <w:rPr>
          <w:rFonts w:asciiTheme="minorHAnsi" w:hAnsiTheme="minorHAnsi" w:cstheme="minorHAnsi"/>
          <w:szCs w:val="18"/>
        </w:rPr>
        <w:t>/</w:t>
      </w:r>
      <w:r w:rsidR="00787C20" w:rsidRPr="0072576F">
        <w:rPr>
          <w:rFonts w:asciiTheme="minorHAnsi" w:hAnsiTheme="minorHAnsi" w:cstheme="minorHAnsi"/>
          <w:szCs w:val="24"/>
        </w:rPr>
        <w:t xml:space="preserve"> Non-Award</w:t>
      </w:r>
      <w:r w:rsidR="00AF533D" w:rsidRPr="0072576F">
        <w:rPr>
          <w:rFonts w:asciiTheme="minorHAnsi" w:hAnsiTheme="minorHAnsi" w:cstheme="minorHAnsi"/>
          <w:szCs w:val="18"/>
        </w:rPr>
        <w:t xml:space="preserve">, not the date received by the Bidder. The bid protest </w:t>
      </w:r>
      <w:r w:rsidR="0096052D" w:rsidRPr="0072576F">
        <w:rPr>
          <w:rFonts w:asciiTheme="minorHAnsi" w:hAnsiTheme="minorHAnsi" w:cstheme="minorHAnsi"/>
          <w:szCs w:val="18"/>
        </w:rPr>
        <w:t>must</w:t>
      </w:r>
      <w:r w:rsidR="00AF533D" w:rsidRPr="0072576F">
        <w:rPr>
          <w:rFonts w:asciiTheme="minorHAnsi" w:hAnsiTheme="minorHAnsi" w:cstheme="minorHAnsi"/>
          <w:szCs w:val="18"/>
        </w:rPr>
        <w:t xml:space="preserve"> be submitted to the office that has been designated for review of protests for this procurement (the Protest </w:t>
      </w:r>
      <w:r w:rsidR="008A67E1" w:rsidRPr="0072576F">
        <w:rPr>
          <w:rFonts w:asciiTheme="minorHAnsi" w:hAnsiTheme="minorHAnsi" w:cstheme="minorHAnsi"/>
          <w:szCs w:val="18"/>
        </w:rPr>
        <w:t>Evaluator</w:t>
      </w:r>
      <w:r w:rsidR="00AF533D" w:rsidRPr="0072576F">
        <w:rPr>
          <w:rFonts w:asciiTheme="minorHAnsi" w:hAnsiTheme="minorHAnsi" w:cstheme="minorHAnsi"/>
          <w:szCs w:val="18"/>
        </w:rPr>
        <w:t>).  For this procurement</w:t>
      </w:r>
      <w:r w:rsidR="00A114C4" w:rsidRPr="0072576F">
        <w:rPr>
          <w:rFonts w:asciiTheme="minorHAnsi" w:hAnsiTheme="minorHAnsi" w:cstheme="minorHAnsi"/>
          <w:szCs w:val="18"/>
        </w:rPr>
        <w:t>,</w:t>
      </w:r>
      <w:r w:rsidR="00AF533D" w:rsidRPr="0072576F">
        <w:rPr>
          <w:rFonts w:asciiTheme="minorHAnsi" w:hAnsiTheme="minorHAnsi" w:cstheme="minorHAnsi"/>
          <w:szCs w:val="18"/>
        </w:rPr>
        <w:t xml:space="preserve"> the Protest </w:t>
      </w:r>
      <w:r w:rsidR="008A67E1" w:rsidRPr="0072576F">
        <w:rPr>
          <w:rFonts w:asciiTheme="minorHAnsi" w:hAnsiTheme="minorHAnsi" w:cstheme="minorHAnsi"/>
          <w:szCs w:val="18"/>
        </w:rPr>
        <w:t>Evaluator</w:t>
      </w:r>
      <w:r w:rsidR="00AF533D" w:rsidRPr="0072576F">
        <w:rPr>
          <w:rFonts w:asciiTheme="minorHAnsi" w:hAnsiTheme="minorHAnsi" w:cstheme="minorHAnsi"/>
          <w:szCs w:val="18"/>
        </w:rPr>
        <w:t xml:space="preserve"> is:  </w:t>
      </w:r>
    </w:p>
    <w:p w14:paraId="1BCD8231" w14:textId="77777777" w:rsidR="00AF533D" w:rsidRPr="0072576F" w:rsidRDefault="00D8648E" w:rsidP="00AF533D">
      <w:pPr>
        <w:pStyle w:val="Item1"/>
        <w:numPr>
          <w:ilvl w:val="0"/>
          <w:numId w:val="0"/>
        </w:numPr>
        <w:spacing w:after="0"/>
        <w:ind w:left="2880"/>
        <w:rPr>
          <w:rFonts w:asciiTheme="minorHAnsi" w:hAnsiTheme="minorHAnsi" w:cstheme="minorHAnsi"/>
        </w:rPr>
      </w:pPr>
      <w:r w:rsidRPr="0072576F">
        <w:rPr>
          <w:rFonts w:asciiTheme="minorHAnsi" w:hAnsiTheme="minorHAnsi" w:cstheme="minorHAnsi"/>
          <w:szCs w:val="24"/>
        </w:rPr>
        <w:t>GSA–Office of Acquisition Policy</w:t>
      </w:r>
      <w:r w:rsidR="00E3208D" w:rsidRPr="0072576F">
        <w:rPr>
          <w:rFonts w:asciiTheme="minorHAnsi" w:hAnsiTheme="minorHAnsi" w:cstheme="minorHAnsi"/>
        </w:rPr>
        <w:t xml:space="preserve"> </w:t>
      </w:r>
    </w:p>
    <w:p w14:paraId="36084713" w14:textId="77777777" w:rsidR="00AF533D" w:rsidRPr="0072576F" w:rsidRDefault="00D8648E" w:rsidP="00AF533D">
      <w:pPr>
        <w:pStyle w:val="Item1"/>
        <w:numPr>
          <w:ilvl w:val="0"/>
          <w:numId w:val="0"/>
        </w:numPr>
        <w:spacing w:after="0"/>
        <w:ind w:left="2880"/>
        <w:rPr>
          <w:rFonts w:asciiTheme="minorHAnsi" w:hAnsiTheme="minorHAnsi" w:cstheme="minorHAnsi"/>
          <w:szCs w:val="24"/>
        </w:rPr>
      </w:pPr>
      <w:r w:rsidRPr="0072576F">
        <w:rPr>
          <w:rFonts w:asciiTheme="minorHAnsi" w:hAnsiTheme="minorHAnsi" w:cstheme="minorHAnsi"/>
          <w:szCs w:val="24"/>
        </w:rPr>
        <w:t>ATTN:</w:t>
      </w:r>
      <w:r w:rsidRPr="0072576F">
        <w:rPr>
          <w:rFonts w:asciiTheme="minorHAnsi" w:hAnsiTheme="minorHAnsi" w:cstheme="minorHAnsi"/>
          <w:color w:val="00B050"/>
          <w:szCs w:val="24"/>
        </w:rPr>
        <w:t xml:space="preserve"> </w:t>
      </w:r>
      <w:r w:rsidRPr="0072576F">
        <w:rPr>
          <w:rFonts w:asciiTheme="minorHAnsi" w:hAnsiTheme="minorHAnsi" w:cstheme="minorHAnsi"/>
          <w:szCs w:val="24"/>
        </w:rPr>
        <w:t>Contract Compliance Officer</w:t>
      </w:r>
    </w:p>
    <w:p w14:paraId="769B835C" w14:textId="77777777" w:rsidR="00AF533D" w:rsidRPr="0072576F" w:rsidRDefault="00D8648E" w:rsidP="00AF533D">
      <w:pPr>
        <w:pStyle w:val="Item1"/>
        <w:numPr>
          <w:ilvl w:val="0"/>
          <w:numId w:val="0"/>
        </w:numPr>
        <w:spacing w:after="0"/>
        <w:ind w:left="2880"/>
        <w:rPr>
          <w:rFonts w:asciiTheme="minorHAnsi" w:hAnsiTheme="minorHAnsi" w:cstheme="minorHAnsi"/>
          <w:szCs w:val="24"/>
        </w:rPr>
      </w:pPr>
      <w:r w:rsidRPr="0072576F">
        <w:rPr>
          <w:rFonts w:asciiTheme="minorHAnsi" w:hAnsiTheme="minorHAnsi" w:cstheme="minorHAnsi"/>
          <w:szCs w:val="24"/>
        </w:rPr>
        <w:t>1401 Lakeside Drive, 10</w:t>
      </w:r>
      <w:r w:rsidR="004456C5" w:rsidRPr="0072576F">
        <w:rPr>
          <w:rFonts w:asciiTheme="minorHAnsi" w:hAnsiTheme="minorHAnsi" w:cstheme="minorHAnsi"/>
          <w:szCs w:val="24"/>
          <w:vertAlign w:val="superscript"/>
        </w:rPr>
        <w:t>th</w:t>
      </w:r>
      <w:r w:rsidR="004456C5" w:rsidRPr="0072576F">
        <w:rPr>
          <w:rFonts w:asciiTheme="minorHAnsi" w:hAnsiTheme="minorHAnsi" w:cstheme="minorHAnsi"/>
          <w:szCs w:val="24"/>
        </w:rPr>
        <w:t xml:space="preserve"> </w:t>
      </w:r>
      <w:r w:rsidRPr="0072576F">
        <w:rPr>
          <w:rFonts w:asciiTheme="minorHAnsi" w:hAnsiTheme="minorHAnsi" w:cstheme="minorHAnsi"/>
          <w:szCs w:val="24"/>
        </w:rPr>
        <w:t>Floor, Oakland, CA 94612</w:t>
      </w:r>
    </w:p>
    <w:p w14:paraId="470B49FF" w14:textId="77777777" w:rsidR="00AF533D" w:rsidRPr="0072576F" w:rsidRDefault="000F79FE" w:rsidP="00AF533D">
      <w:pPr>
        <w:pStyle w:val="Item1"/>
        <w:numPr>
          <w:ilvl w:val="0"/>
          <w:numId w:val="0"/>
        </w:numPr>
        <w:spacing w:after="0"/>
        <w:ind w:left="2880"/>
        <w:rPr>
          <w:rFonts w:asciiTheme="minorHAnsi" w:hAnsiTheme="minorHAnsi" w:cstheme="minorHAnsi"/>
          <w:szCs w:val="24"/>
        </w:rPr>
      </w:pPr>
      <w:r w:rsidRPr="0072576F">
        <w:rPr>
          <w:rFonts w:asciiTheme="minorHAnsi" w:hAnsiTheme="minorHAnsi" w:cstheme="minorHAnsi"/>
          <w:szCs w:val="24"/>
        </w:rPr>
        <w:t xml:space="preserve">Email: </w:t>
      </w:r>
      <w:hyperlink r:id="rId45" w:history="1">
        <w:r w:rsidR="00445C5D" w:rsidRPr="0072576F">
          <w:rPr>
            <w:rStyle w:val="Hyperlink"/>
            <w:rFonts w:asciiTheme="minorHAnsi" w:hAnsiTheme="minorHAnsi" w:cstheme="minorHAnsi"/>
            <w:szCs w:val="24"/>
          </w:rPr>
          <w:t>GSA-BidProtests@acgov.org</w:t>
        </w:r>
      </w:hyperlink>
    </w:p>
    <w:p w14:paraId="172292EE" w14:textId="77777777" w:rsidR="00AF533D" w:rsidRPr="0072576F" w:rsidRDefault="00AF533D" w:rsidP="00AF533D">
      <w:pPr>
        <w:pStyle w:val="Item1"/>
        <w:numPr>
          <w:ilvl w:val="0"/>
          <w:numId w:val="0"/>
        </w:numPr>
        <w:spacing w:after="0"/>
        <w:ind w:left="2880"/>
        <w:rPr>
          <w:rFonts w:asciiTheme="minorHAnsi" w:hAnsiTheme="minorHAnsi" w:cstheme="minorHAnsi"/>
          <w:szCs w:val="24"/>
        </w:rPr>
      </w:pPr>
    </w:p>
    <w:p w14:paraId="246B7F64" w14:textId="77777777" w:rsidR="00FD22C3" w:rsidRPr="0072576F" w:rsidRDefault="001B4589" w:rsidP="00AF533D">
      <w:pPr>
        <w:pStyle w:val="Item1"/>
        <w:numPr>
          <w:ilvl w:val="0"/>
          <w:numId w:val="0"/>
        </w:numPr>
        <w:ind w:left="2160"/>
        <w:rPr>
          <w:rFonts w:asciiTheme="minorHAnsi" w:hAnsiTheme="minorHAnsi" w:cstheme="minorHAnsi"/>
          <w:szCs w:val="24"/>
        </w:rPr>
      </w:pPr>
      <w:r w:rsidRPr="0072576F">
        <w:rPr>
          <w:rFonts w:asciiTheme="minorHAnsi" w:hAnsiTheme="minorHAnsi" w:cstheme="minorHAnsi"/>
          <w:szCs w:val="24"/>
        </w:rPr>
        <w:t>A b</w:t>
      </w:r>
      <w:r w:rsidR="00D8648E" w:rsidRPr="0072576F">
        <w:rPr>
          <w:rFonts w:asciiTheme="minorHAnsi" w:hAnsiTheme="minorHAnsi" w:cstheme="minorHAnsi"/>
          <w:szCs w:val="24"/>
        </w:rPr>
        <w:t xml:space="preserve">id protest received after 5:00 p.m. is considered received as of the next </w:t>
      </w:r>
      <w:r w:rsidR="00A70658" w:rsidRPr="0072576F">
        <w:rPr>
          <w:rFonts w:asciiTheme="minorHAnsi" w:hAnsiTheme="minorHAnsi" w:cstheme="minorHAnsi"/>
          <w:szCs w:val="24"/>
        </w:rPr>
        <w:t xml:space="preserve">calendar </w:t>
      </w:r>
      <w:r w:rsidR="00D8648E" w:rsidRPr="0072576F">
        <w:rPr>
          <w:rFonts w:asciiTheme="minorHAnsi" w:hAnsiTheme="minorHAnsi" w:cstheme="minorHAnsi"/>
          <w:szCs w:val="24"/>
        </w:rPr>
        <w:t>day</w:t>
      </w:r>
      <w:r w:rsidR="00645BAC" w:rsidRPr="0072576F">
        <w:rPr>
          <w:rFonts w:asciiTheme="minorHAnsi" w:hAnsiTheme="minorHAnsi" w:cstheme="minorHAnsi"/>
          <w:szCs w:val="24"/>
        </w:rPr>
        <w:t>.</w:t>
      </w:r>
      <w:r w:rsidR="00AF533D" w:rsidRPr="0072576F">
        <w:rPr>
          <w:rFonts w:asciiTheme="minorHAnsi" w:hAnsiTheme="minorHAnsi" w:cstheme="minorHAnsi"/>
          <w:szCs w:val="24"/>
        </w:rPr>
        <w:t xml:space="preserve"> </w:t>
      </w:r>
      <w:bookmarkStart w:id="44" w:name="_Hlk103955819"/>
      <w:r w:rsidR="00180EF6" w:rsidRPr="0072576F">
        <w:rPr>
          <w:rFonts w:asciiTheme="minorHAnsi" w:hAnsiTheme="minorHAnsi" w:cstheme="minorHAnsi"/>
          <w:szCs w:val="24"/>
        </w:rPr>
        <w:t xml:space="preserve">A protest received after 5:00 p.m. on the SEVENTH (7th) calendar day following the date of issuance of the Notice of Intent to Award/Non-Award will not be considered under any circumstances by the </w:t>
      </w:r>
      <w:r w:rsidR="006E17D3" w:rsidRPr="0072576F">
        <w:rPr>
          <w:rFonts w:asciiTheme="minorHAnsi" w:hAnsiTheme="minorHAnsi" w:cstheme="minorHAnsi"/>
          <w:szCs w:val="24"/>
        </w:rPr>
        <w:t>Protest Evaluator</w:t>
      </w:r>
      <w:r w:rsidR="00180EF6" w:rsidRPr="0072576F">
        <w:rPr>
          <w:rFonts w:asciiTheme="minorHAnsi" w:hAnsiTheme="minorHAnsi" w:cstheme="minorHAnsi"/>
          <w:szCs w:val="24"/>
        </w:rPr>
        <w:t xml:space="preserve"> or their designee.</w:t>
      </w:r>
      <w:r w:rsidR="00FD22C3" w:rsidRPr="0072576F">
        <w:rPr>
          <w:rFonts w:asciiTheme="minorHAnsi" w:hAnsiTheme="minorHAnsi" w:cstheme="minorHAnsi"/>
          <w:szCs w:val="24"/>
        </w:rPr>
        <w:t xml:space="preserve"> </w:t>
      </w:r>
      <w:bookmarkEnd w:id="44"/>
    </w:p>
    <w:p w14:paraId="4B02EB61" w14:textId="77777777" w:rsidR="00D8648E" w:rsidRPr="0072576F" w:rsidRDefault="00AF533D" w:rsidP="00AF533D">
      <w:pPr>
        <w:pStyle w:val="Item1"/>
        <w:numPr>
          <w:ilvl w:val="0"/>
          <w:numId w:val="0"/>
        </w:numPr>
        <w:ind w:left="2160"/>
        <w:rPr>
          <w:rFonts w:asciiTheme="minorHAnsi" w:hAnsiTheme="minorHAnsi" w:cstheme="minorHAnsi"/>
          <w:szCs w:val="24"/>
        </w:rPr>
      </w:pPr>
      <w:r w:rsidRPr="0072576F">
        <w:rPr>
          <w:rFonts w:asciiTheme="minorHAnsi" w:hAnsiTheme="minorHAnsi" w:cstheme="minorHAnsi"/>
          <w:szCs w:val="24"/>
        </w:rPr>
        <w:t xml:space="preserve">Generally, the County will promptly send an email acknowledging </w:t>
      </w:r>
      <w:r w:rsidR="008A67E1" w:rsidRPr="0072576F">
        <w:rPr>
          <w:rFonts w:asciiTheme="minorHAnsi" w:hAnsiTheme="minorHAnsi" w:cstheme="minorHAnsi"/>
          <w:szCs w:val="24"/>
        </w:rPr>
        <w:t>receipt</w:t>
      </w:r>
      <w:r w:rsidRPr="0072576F">
        <w:rPr>
          <w:rFonts w:asciiTheme="minorHAnsi" w:hAnsiTheme="minorHAnsi" w:cstheme="minorHAnsi"/>
          <w:szCs w:val="24"/>
        </w:rPr>
        <w:t xml:space="preserve"> of the </w:t>
      </w:r>
      <w:r w:rsidR="008A67E1" w:rsidRPr="0072576F">
        <w:rPr>
          <w:rFonts w:asciiTheme="minorHAnsi" w:hAnsiTheme="minorHAnsi" w:cstheme="minorHAnsi"/>
          <w:szCs w:val="24"/>
        </w:rPr>
        <w:t>protest;</w:t>
      </w:r>
      <w:r w:rsidRPr="0072576F">
        <w:rPr>
          <w:rFonts w:asciiTheme="minorHAnsi" w:hAnsiTheme="minorHAnsi" w:cstheme="minorHAnsi"/>
          <w:szCs w:val="24"/>
        </w:rPr>
        <w:t xml:space="preserve"> it is </w:t>
      </w:r>
      <w:r w:rsidR="008A67E1" w:rsidRPr="0072576F">
        <w:rPr>
          <w:rFonts w:asciiTheme="minorHAnsi" w:hAnsiTheme="minorHAnsi" w:cstheme="minorHAnsi"/>
          <w:szCs w:val="24"/>
        </w:rPr>
        <w:t>the responsibility</w:t>
      </w:r>
      <w:r w:rsidRPr="0072576F">
        <w:rPr>
          <w:rFonts w:asciiTheme="minorHAnsi" w:hAnsiTheme="minorHAnsi" w:cstheme="minorHAnsi"/>
          <w:szCs w:val="24"/>
        </w:rPr>
        <w:t xml:space="preserve"> of the protestor to confirm that the protest was timely received.    </w:t>
      </w:r>
    </w:p>
    <w:p w14:paraId="4A0CD017" w14:textId="77777777" w:rsidR="00D8648E" w:rsidRPr="0072576F" w:rsidRDefault="00D8648E" w:rsidP="003036CB">
      <w:pPr>
        <w:pStyle w:val="Itema"/>
        <w:tabs>
          <w:tab w:val="clear" w:pos="2160"/>
        </w:tabs>
        <w:rPr>
          <w:rFonts w:asciiTheme="minorHAnsi" w:hAnsiTheme="minorHAnsi" w:cstheme="minorHAnsi"/>
          <w:szCs w:val="18"/>
        </w:rPr>
      </w:pPr>
      <w:r w:rsidRPr="0072576F">
        <w:rPr>
          <w:rFonts w:asciiTheme="minorHAnsi" w:hAnsiTheme="minorHAnsi" w:cstheme="minorHAnsi"/>
          <w:szCs w:val="18"/>
        </w:rPr>
        <w:t xml:space="preserve">The </w:t>
      </w:r>
      <w:r w:rsidR="00E34C87" w:rsidRPr="0072576F">
        <w:rPr>
          <w:rFonts w:asciiTheme="minorHAnsi" w:hAnsiTheme="minorHAnsi" w:cstheme="minorHAnsi"/>
          <w:szCs w:val="18"/>
        </w:rPr>
        <w:t>b</w:t>
      </w:r>
      <w:r w:rsidRPr="0072576F">
        <w:rPr>
          <w:rFonts w:asciiTheme="minorHAnsi" w:hAnsiTheme="minorHAnsi" w:cstheme="minorHAnsi"/>
          <w:szCs w:val="18"/>
        </w:rPr>
        <w:t>id protest must contain a complete statement of the reasons and facts for the protest.</w:t>
      </w:r>
    </w:p>
    <w:p w14:paraId="6897D2C0" w14:textId="77777777" w:rsidR="00D8648E" w:rsidRPr="0072576F" w:rsidRDefault="00D8648E" w:rsidP="003036CB">
      <w:pPr>
        <w:pStyle w:val="Itema"/>
        <w:tabs>
          <w:tab w:val="clear" w:pos="2160"/>
        </w:tabs>
        <w:rPr>
          <w:rFonts w:asciiTheme="minorHAnsi" w:hAnsiTheme="minorHAnsi" w:cstheme="minorHAnsi"/>
          <w:szCs w:val="24"/>
        </w:rPr>
      </w:pPr>
      <w:r w:rsidRPr="0072576F">
        <w:rPr>
          <w:rFonts w:asciiTheme="minorHAnsi" w:hAnsiTheme="minorHAnsi" w:cstheme="minorHAnsi"/>
          <w:szCs w:val="24"/>
        </w:rPr>
        <w:t xml:space="preserve">The protest must refer to the specific portions of all documents that form the basis for the protest. </w:t>
      </w:r>
    </w:p>
    <w:p w14:paraId="237D0C22" w14:textId="77777777" w:rsidR="00D8648E" w:rsidRPr="0072576F" w:rsidRDefault="00D8648E" w:rsidP="00D8648E">
      <w:pPr>
        <w:pStyle w:val="Itema"/>
        <w:rPr>
          <w:rFonts w:asciiTheme="minorHAnsi" w:hAnsiTheme="minorHAnsi" w:cstheme="minorHAnsi"/>
          <w:szCs w:val="24"/>
        </w:rPr>
      </w:pPr>
      <w:r w:rsidRPr="0072576F">
        <w:rPr>
          <w:rFonts w:asciiTheme="minorHAnsi" w:hAnsiTheme="minorHAnsi" w:cstheme="minorHAnsi"/>
          <w:szCs w:val="24"/>
        </w:rPr>
        <w:t xml:space="preserve">The protest must include the name, address, email address, and telephone number of the person </w:t>
      </w:r>
      <w:r w:rsidR="00FD4FCF" w:rsidRPr="0072576F">
        <w:rPr>
          <w:rFonts w:asciiTheme="minorHAnsi" w:hAnsiTheme="minorHAnsi" w:cstheme="minorHAnsi"/>
          <w:szCs w:val="24"/>
        </w:rPr>
        <w:t xml:space="preserve">submitting the protest on behalf </w:t>
      </w:r>
      <w:r w:rsidR="00F8220B" w:rsidRPr="0072576F">
        <w:rPr>
          <w:rFonts w:asciiTheme="minorHAnsi" w:hAnsiTheme="minorHAnsi" w:cstheme="minorHAnsi"/>
          <w:szCs w:val="24"/>
        </w:rPr>
        <w:t xml:space="preserve">of </w:t>
      </w:r>
      <w:r w:rsidRPr="0072576F">
        <w:rPr>
          <w:rFonts w:asciiTheme="minorHAnsi" w:hAnsiTheme="minorHAnsi" w:cstheme="minorHAnsi"/>
          <w:szCs w:val="24"/>
        </w:rPr>
        <w:t>the protesting party.</w:t>
      </w:r>
    </w:p>
    <w:p w14:paraId="0F473BE9" w14:textId="6CD09BFC" w:rsidR="00D8648E" w:rsidRPr="0072576F" w:rsidRDefault="002B348A" w:rsidP="00D218EC">
      <w:pPr>
        <w:pStyle w:val="Itema"/>
        <w:rPr>
          <w:rFonts w:asciiTheme="minorHAnsi" w:hAnsiTheme="minorHAnsi" w:cstheme="minorHAnsi"/>
          <w:szCs w:val="24"/>
        </w:rPr>
      </w:pPr>
      <w:bookmarkStart w:id="45" w:name="_Hlk89767435"/>
      <w:r w:rsidRPr="0072576F">
        <w:rPr>
          <w:rFonts w:asciiTheme="minorHAnsi" w:hAnsiTheme="minorHAnsi" w:cstheme="minorHAnsi"/>
          <w:szCs w:val="24"/>
        </w:rPr>
        <w:t xml:space="preserve">The Contract Specialist will send </w:t>
      </w:r>
      <w:r w:rsidR="00A114C4" w:rsidRPr="0072576F">
        <w:rPr>
          <w:rFonts w:asciiTheme="minorHAnsi" w:hAnsiTheme="minorHAnsi" w:cstheme="minorHAnsi"/>
          <w:szCs w:val="24"/>
        </w:rPr>
        <w:t xml:space="preserve">a </w:t>
      </w:r>
      <w:r w:rsidRPr="0072576F">
        <w:rPr>
          <w:rFonts w:asciiTheme="minorHAnsi" w:hAnsiTheme="minorHAnsi" w:cstheme="minorHAnsi"/>
          <w:szCs w:val="24"/>
        </w:rPr>
        <w:t>notification to Bidders if a protest is received</w:t>
      </w:r>
      <w:bookmarkEnd w:id="45"/>
      <w:r w:rsidRPr="0072576F">
        <w:rPr>
          <w:rFonts w:asciiTheme="minorHAnsi" w:hAnsiTheme="minorHAnsi" w:cstheme="minorHAnsi"/>
          <w:szCs w:val="24"/>
        </w:rPr>
        <w:t xml:space="preserve">. </w:t>
      </w:r>
    </w:p>
    <w:p w14:paraId="3AD21F07" w14:textId="669FD64B" w:rsidR="00D8648E" w:rsidRPr="0072576F" w:rsidRDefault="005E4E6A"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T</w:t>
      </w:r>
      <w:r w:rsidR="00AF533D" w:rsidRPr="0072576F">
        <w:rPr>
          <w:rFonts w:asciiTheme="minorHAnsi" w:hAnsiTheme="minorHAnsi" w:cstheme="minorHAnsi"/>
          <w:szCs w:val="24"/>
        </w:rPr>
        <w:t>he Protest Evaluator</w:t>
      </w:r>
      <w:r w:rsidR="00D8648E" w:rsidRPr="0072576F">
        <w:rPr>
          <w:rFonts w:asciiTheme="minorHAnsi" w:hAnsiTheme="minorHAnsi" w:cstheme="minorHAnsi"/>
          <w:szCs w:val="24"/>
        </w:rPr>
        <w:t>, or</w:t>
      </w:r>
      <w:r w:rsidRPr="0072576F">
        <w:rPr>
          <w:rFonts w:asciiTheme="minorHAnsi" w:hAnsiTheme="minorHAnsi" w:cstheme="minorHAnsi"/>
          <w:szCs w:val="24"/>
        </w:rPr>
        <w:t xml:space="preserve"> their</w:t>
      </w:r>
      <w:r w:rsidR="00D8648E" w:rsidRPr="0072576F">
        <w:rPr>
          <w:rFonts w:asciiTheme="minorHAnsi" w:hAnsiTheme="minorHAnsi" w:cstheme="minorHAnsi"/>
          <w:szCs w:val="24"/>
        </w:rPr>
        <w:t xml:space="preserve"> designee, will review and evaluate the protest and issue a written decision. The </w:t>
      </w:r>
      <w:r w:rsidR="00AF533D" w:rsidRPr="0072576F">
        <w:rPr>
          <w:rFonts w:asciiTheme="minorHAnsi" w:hAnsiTheme="minorHAnsi" w:cstheme="minorHAnsi"/>
          <w:szCs w:val="24"/>
        </w:rPr>
        <w:t>Protest Evaluator</w:t>
      </w:r>
      <w:r w:rsidR="00AF533D" w:rsidRPr="0072576F" w:rsidDel="00AF533D">
        <w:rPr>
          <w:rFonts w:asciiTheme="minorHAnsi" w:hAnsiTheme="minorHAnsi" w:cstheme="minorHAnsi"/>
          <w:color w:val="00B050"/>
          <w:szCs w:val="24"/>
        </w:rPr>
        <w:t xml:space="preserve"> </w:t>
      </w:r>
      <w:r w:rsidR="00D8648E" w:rsidRPr="0072576F">
        <w:rPr>
          <w:rFonts w:asciiTheme="minorHAnsi" w:hAnsiTheme="minorHAnsi" w:cstheme="minorHAnsi"/>
          <w:szCs w:val="24"/>
        </w:rPr>
        <w:t>may, at its discretion</w:t>
      </w:r>
      <w:r w:rsidRPr="0072576F">
        <w:rPr>
          <w:rFonts w:asciiTheme="minorHAnsi" w:hAnsiTheme="minorHAnsi" w:cstheme="minorHAnsi"/>
          <w:szCs w:val="24"/>
        </w:rPr>
        <w:t>,</w:t>
      </w:r>
      <w:r w:rsidR="00AF533D" w:rsidRPr="0072576F">
        <w:rPr>
          <w:rFonts w:asciiTheme="minorHAnsi" w:hAnsiTheme="minorHAnsi" w:cstheme="minorHAnsi"/>
          <w:szCs w:val="24"/>
        </w:rPr>
        <w:t xml:space="preserve"> do any of the following</w:t>
      </w:r>
      <w:r w:rsidRPr="0072576F">
        <w:rPr>
          <w:rFonts w:asciiTheme="minorHAnsi" w:hAnsiTheme="minorHAnsi" w:cstheme="minorHAnsi"/>
          <w:szCs w:val="24"/>
        </w:rPr>
        <w:t>:</w:t>
      </w:r>
      <w:r w:rsidR="00D8648E" w:rsidRPr="0072576F">
        <w:rPr>
          <w:rFonts w:asciiTheme="minorHAnsi" w:hAnsiTheme="minorHAnsi" w:cstheme="minorHAnsi"/>
          <w:szCs w:val="24"/>
        </w:rPr>
        <w:t xml:space="preserve"> investigate the protest, obtain additional information, provide an opportunity to settle the protest by mutual agreement, and/or schedule a meeting(s) with the protesting </w:t>
      </w:r>
      <w:r w:rsidR="00502F47" w:rsidRPr="0072576F">
        <w:rPr>
          <w:rFonts w:asciiTheme="minorHAnsi" w:hAnsiTheme="minorHAnsi" w:cstheme="minorHAnsi"/>
          <w:szCs w:val="24"/>
        </w:rPr>
        <w:t>Bidder</w:t>
      </w:r>
      <w:r w:rsidR="00D8648E" w:rsidRPr="0072576F">
        <w:rPr>
          <w:rFonts w:asciiTheme="minorHAnsi" w:hAnsiTheme="minorHAnsi" w:cstheme="minorHAnsi"/>
          <w:szCs w:val="24"/>
        </w:rPr>
        <w:t xml:space="preserve"> and others (as appropriate) to discuss the protest.  </w:t>
      </w:r>
      <w:bookmarkStart w:id="46" w:name="_Hlk101543519"/>
      <w:r w:rsidR="00D8648E" w:rsidRPr="0072576F" w:rsidDel="001B0F82">
        <w:rPr>
          <w:rFonts w:asciiTheme="minorHAnsi" w:hAnsiTheme="minorHAnsi" w:cstheme="minorHAnsi"/>
          <w:szCs w:val="24"/>
        </w:rPr>
        <w:t xml:space="preserve">The decision on the bid protest </w:t>
      </w:r>
      <w:r w:rsidR="001A4929" w:rsidRPr="0072576F">
        <w:rPr>
          <w:rFonts w:asciiTheme="minorHAnsi" w:hAnsiTheme="minorHAnsi" w:cstheme="minorHAnsi"/>
          <w:szCs w:val="24"/>
        </w:rPr>
        <w:t>must be final</w:t>
      </w:r>
      <w:r w:rsidR="00D8648E" w:rsidRPr="0072576F" w:rsidDel="001B0F82">
        <w:rPr>
          <w:rFonts w:asciiTheme="minorHAnsi" w:hAnsiTheme="minorHAnsi" w:cstheme="minorHAnsi"/>
          <w:szCs w:val="24"/>
        </w:rPr>
        <w:t xml:space="preserve"> prior to the </w:t>
      </w:r>
      <w:r w:rsidR="00D8648E" w:rsidRPr="00C26A67" w:rsidDel="001B0F82">
        <w:rPr>
          <w:rFonts w:asciiTheme="minorHAnsi" w:hAnsiTheme="minorHAnsi" w:cstheme="minorHAnsi"/>
          <w:szCs w:val="24"/>
        </w:rPr>
        <w:t>Board hearing.</w:t>
      </w:r>
      <w:bookmarkEnd w:id="46"/>
      <w:r w:rsidR="00D8648E" w:rsidRPr="0072576F" w:rsidDel="001B0F82">
        <w:rPr>
          <w:rFonts w:asciiTheme="minorHAnsi" w:hAnsiTheme="minorHAnsi" w:cstheme="minorHAnsi"/>
          <w:szCs w:val="24"/>
        </w:rPr>
        <w:t xml:space="preserve"> </w:t>
      </w:r>
      <w:r w:rsidR="00D8648E" w:rsidRPr="0072576F">
        <w:rPr>
          <w:rFonts w:asciiTheme="minorHAnsi" w:hAnsiTheme="minorHAnsi" w:cstheme="minorHAnsi"/>
          <w:szCs w:val="24"/>
        </w:rPr>
        <w:br/>
      </w:r>
      <w:r w:rsidR="00D8648E" w:rsidRPr="0072576F">
        <w:rPr>
          <w:rFonts w:asciiTheme="minorHAnsi" w:hAnsiTheme="minorHAnsi" w:cstheme="minorHAnsi"/>
          <w:szCs w:val="24"/>
        </w:rPr>
        <w:br/>
      </w:r>
      <w:r w:rsidR="009000A4" w:rsidRPr="0072576F">
        <w:rPr>
          <w:rFonts w:asciiTheme="minorHAnsi" w:hAnsiTheme="minorHAnsi" w:cstheme="minorHAnsi"/>
          <w:szCs w:val="24"/>
        </w:rPr>
        <w:t xml:space="preserve">A notification of the decision will be communicated by </w:t>
      </w:r>
      <w:r w:rsidR="00A114C4" w:rsidRPr="0072576F">
        <w:rPr>
          <w:rFonts w:asciiTheme="minorHAnsi" w:hAnsiTheme="minorHAnsi" w:cstheme="minorHAnsi"/>
          <w:szCs w:val="24"/>
        </w:rPr>
        <w:t>email</w:t>
      </w:r>
      <w:r w:rsidR="009000A4" w:rsidRPr="0072576F">
        <w:rPr>
          <w:rFonts w:asciiTheme="minorHAnsi" w:hAnsiTheme="minorHAnsi" w:cstheme="minorHAnsi"/>
          <w:szCs w:val="24"/>
        </w:rPr>
        <w:t xml:space="preserve"> and/or US Postal Service mail to the protestor. </w:t>
      </w:r>
      <w:r w:rsidR="009000A4" w:rsidRPr="0072576F" w:rsidDel="00514E87">
        <w:rPr>
          <w:rFonts w:asciiTheme="minorHAnsi" w:hAnsiTheme="minorHAnsi" w:cstheme="minorHAnsi"/>
          <w:szCs w:val="24"/>
        </w:rPr>
        <w:t>Notification will be provided to Bidders when a decision has been made on the protes</w:t>
      </w:r>
      <w:r w:rsidR="009000A4" w:rsidRPr="0072576F">
        <w:rPr>
          <w:rFonts w:asciiTheme="minorHAnsi" w:hAnsiTheme="minorHAnsi" w:cstheme="minorHAnsi"/>
          <w:szCs w:val="24"/>
        </w:rPr>
        <w:t xml:space="preserve">t and whether or not the recommendation </w:t>
      </w:r>
      <w:r w:rsidR="009000A4" w:rsidRPr="0072576F">
        <w:rPr>
          <w:rFonts w:asciiTheme="minorHAnsi" w:hAnsiTheme="minorHAnsi" w:cstheme="minorHAnsi"/>
          <w:szCs w:val="24"/>
        </w:rPr>
        <w:lastRenderedPageBreak/>
        <w:t xml:space="preserve">to the </w:t>
      </w:r>
      <w:r w:rsidR="009000A4" w:rsidRPr="00C26A67">
        <w:rPr>
          <w:rFonts w:asciiTheme="minorHAnsi" w:hAnsiTheme="minorHAnsi" w:cstheme="minorHAnsi"/>
          <w:szCs w:val="24"/>
        </w:rPr>
        <w:t>Board of Supervisors in t</w:t>
      </w:r>
      <w:r w:rsidR="009000A4" w:rsidRPr="0072576F">
        <w:rPr>
          <w:rFonts w:asciiTheme="minorHAnsi" w:hAnsiTheme="minorHAnsi" w:cstheme="minorHAnsi"/>
          <w:szCs w:val="24"/>
        </w:rPr>
        <w:t>he Notice of Intent to Award</w:t>
      </w:r>
      <w:r w:rsidR="00787C20" w:rsidRPr="0072576F">
        <w:rPr>
          <w:rFonts w:asciiTheme="minorHAnsi" w:hAnsiTheme="minorHAnsi" w:cstheme="minorHAnsi"/>
          <w:szCs w:val="24"/>
        </w:rPr>
        <w:t>/ Non-Award</w:t>
      </w:r>
      <w:r w:rsidR="009000A4" w:rsidRPr="0072576F">
        <w:rPr>
          <w:rFonts w:asciiTheme="minorHAnsi" w:hAnsiTheme="minorHAnsi" w:cstheme="minorHAnsi"/>
          <w:szCs w:val="24"/>
        </w:rPr>
        <w:t xml:space="preserve"> will stand.</w:t>
      </w:r>
    </w:p>
    <w:p w14:paraId="29FD3107" w14:textId="77777777" w:rsidR="00D8648E" w:rsidRPr="0072576F" w:rsidRDefault="009000A4" w:rsidP="003036CB">
      <w:pPr>
        <w:pStyle w:val="Item1"/>
        <w:tabs>
          <w:tab w:val="clear" w:pos="1440"/>
        </w:tabs>
        <w:rPr>
          <w:rFonts w:asciiTheme="minorHAnsi" w:hAnsiTheme="minorHAnsi" w:cstheme="minorHAnsi"/>
          <w:szCs w:val="24"/>
        </w:rPr>
      </w:pPr>
      <w:bookmarkStart w:id="47" w:name="_Hlk89768362"/>
      <w:r w:rsidRPr="0072576F">
        <w:rPr>
          <w:rFonts w:asciiTheme="minorHAnsi" w:hAnsiTheme="minorHAnsi" w:cstheme="minorHAnsi"/>
          <w:szCs w:val="24"/>
        </w:rPr>
        <w:t>The decision on the bid protest by the Protest Evaluator</w:t>
      </w:r>
      <w:r w:rsidRPr="0072576F" w:rsidDel="00AF533D">
        <w:rPr>
          <w:rFonts w:asciiTheme="minorHAnsi" w:hAnsiTheme="minorHAnsi" w:cstheme="minorHAnsi"/>
          <w:color w:val="00B050"/>
          <w:szCs w:val="24"/>
        </w:rPr>
        <w:t xml:space="preserve"> </w:t>
      </w:r>
      <w:r w:rsidRPr="0072576F">
        <w:rPr>
          <w:rFonts w:asciiTheme="minorHAnsi" w:hAnsiTheme="minorHAnsi" w:cstheme="minorHAnsi"/>
          <w:szCs w:val="24"/>
        </w:rPr>
        <w:t xml:space="preserve">may be appealed to the </w:t>
      </w:r>
      <w:bookmarkStart w:id="48" w:name="_Hlk90304542"/>
      <w:r w:rsidRPr="0072576F">
        <w:rPr>
          <w:rFonts w:asciiTheme="minorHAnsi" w:hAnsiTheme="minorHAnsi" w:cstheme="minorHAnsi"/>
          <w:szCs w:val="24"/>
        </w:rPr>
        <w:t>Auditor-Controller's Office of Contract Compliance &amp; Reporting</w:t>
      </w:r>
      <w:bookmarkEnd w:id="48"/>
      <w:r w:rsidRPr="0072576F">
        <w:rPr>
          <w:rFonts w:asciiTheme="minorHAnsi" w:hAnsiTheme="minorHAnsi" w:cstheme="minorHAnsi"/>
          <w:szCs w:val="24"/>
        </w:rPr>
        <w:t xml:space="preserve"> (OCCR) located at 1221 Oak St., Room 249, Oakland, CA 94612, Email: </w:t>
      </w:r>
      <w:hyperlink r:id="rId46" w:history="1">
        <w:r w:rsidRPr="0072576F">
          <w:rPr>
            <w:rStyle w:val="Hyperlink"/>
            <w:rFonts w:asciiTheme="minorHAnsi" w:hAnsiTheme="minorHAnsi" w:cstheme="minorHAnsi"/>
            <w:szCs w:val="24"/>
            <w:u w:color="1F3864"/>
          </w:rPr>
          <w:t>OCCR@acgov.org</w:t>
        </w:r>
      </w:hyperlink>
      <w:r w:rsidRPr="0072576F">
        <w:rPr>
          <w:rFonts w:asciiTheme="minorHAnsi" w:hAnsiTheme="minorHAnsi" w:cstheme="minorHAnsi"/>
          <w:szCs w:val="24"/>
        </w:rPr>
        <w:t xml:space="preserve">, unless the OCCR determines that it has a conflict of interest in which case an alternate will be identified to hear the appeal and all steps to be taken by OCCR will be performed by the alternate.  The Bidder whose bid is the subject of the protest, all Bidders affected by the Protest Evaluator's decision on the protest, and the protestor have the right to appeal if they feel the Protest Evaluator's decision is incorrect. All appeals to the Auditor-Controller's OCCR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be in writing and submitted within SEVEN (7) calendar days following the issuance of the decision, not the date the decision is received by the Bidder. An appeal received after 5:00 p.m. is considered received as of the next calendar day. An appeal received after 5:00 p.m. on the SEVENTH (7th) calendar day following the date of issuance of the decision by the Protest Evaluator </w:t>
      </w:r>
      <w:r w:rsidR="00415E30" w:rsidRPr="0072576F">
        <w:rPr>
          <w:rFonts w:asciiTheme="minorHAnsi" w:hAnsiTheme="minorHAnsi" w:cstheme="minorHAnsi"/>
          <w:szCs w:val="24"/>
        </w:rPr>
        <w:t xml:space="preserve">will </w:t>
      </w:r>
      <w:r w:rsidRPr="0072576F">
        <w:rPr>
          <w:rFonts w:asciiTheme="minorHAnsi" w:hAnsiTheme="minorHAnsi" w:cstheme="minorHAnsi"/>
          <w:szCs w:val="24"/>
        </w:rPr>
        <w:t>not be considered under any circumstances by the Auditor-Controller OCCR or their designee.</w:t>
      </w:r>
      <w:bookmarkEnd w:id="47"/>
    </w:p>
    <w:p w14:paraId="714E9914" w14:textId="77777777" w:rsidR="009000A4" w:rsidRPr="0072576F" w:rsidRDefault="009000A4" w:rsidP="00D218EC">
      <w:pPr>
        <w:pStyle w:val="Itema"/>
        <w:rPr>
          <w:rFonts w:asciiTheme="minorHAnsi" w:hAnsiTheme="minorHAnsi" w:cstheme="minorHAnsi"/>
          <w:szCs w:val="18"/>
        </w:rPr>
      </w:pPr>
      <w:r w:rsidRPr="0072576F">
        <w:rPr>
          <w:rFonts w:asciiTheme="minorHAnsi" w:hAnsiTheme="minorHAnsi" w:cstheme="minorHAnsi"/>
          <w:szCs w:val="18"/>
        </w:rPr>
        <w:t xml:space="preserve">The appeal </w:t>
      </w:r>
      <w:r w:rsidR="00CA0CEF" w:rsidRPr="0072576F">
        <w:rPr>
          <w:rFonts w:asciiTheme="minorHAnsi" w:hAnsiTheme="minorHAnsi" w:cstheme="minorHAnsi"/>
          <w:szCs w:val="18"/>
        </w:rPr>
        <w:t>must</w:t>
      </w:r>
      <w:r w:rsidRPr="0072576F">
        <w:rPr>
          <w:rFonts w:asciiTheme="minorHAnsi" w:hAnsiTheme="minorHAnsi" w:cstheme="minorHAnsi"/>
          <w:szCs w:val="18"/>
        </w:rPr>
        <w:t xml:space="preserve"> specify the decision being appealed and all the facts and circumstances relied upon in support of the appeal.</w:t>
      </w:r>
    </w:p>
    <w:p w14:paraId="6F5395AA" w14:textId="77777777" w:rsidR="009000A4" w:rsidRPr="0072576F" w:rsidRDefault="009000A4" w:rsidP="009000A4">
      <w:pPr>
        <w:pStyle w:val="Itema"/>
        <w:rPr>
          <w:rFonts w:asciiTheme="minorHAnsi" w:hAnsiTheme="minorHAnsi" w:cstheme="minorHAnsi"/>
          <w:szCs w:val="24"/>
        </w:rPr>
      </w:pPr>
      <w:r w:rsidRPr="0072576F">
        <w:rPr>
          <w:rFonts w:asciiTheme="minorHAnsi" w:hAnsiTheme="minorHAnsi" w:cstheme="minorHAnsi"/>
          <w:szCs w:val="24"/>
        </w:rPr>
        <w:t xml:space="preserve">In reviewing protest appeals, the OCCR will not re-judge the proposal(s). The appeal to the OCCR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be limited to </w:t>
      </w:r>
      <w:r w:rsidR="00A114C4" w:rsidRPr="0072576F">
        <w:rPr>
          <w:rFonts w:asciiTheme="minorHAnsi" w:hAnsiTheme="minorHAnsi" w:cstheme="minorHAnsi"/>
          <w:szCs w:val="24"/>
        </w:rPr>
        <w:t xml:space="preserve">a </w:t>
      </w:r>
      <w:r w:rsidRPr="0072576F">
        <w:rPr>
          <w:rFonts w:asciiTheme="minorHAnsi" w:hAnsiTheme="minorHAnsi" w:cstheme="minorHAnsi"/>
          <w:szCs w:val="24"/>
        </w:rPr>
        <w:t>review of the procurement process to determine if the contracting department materially erred in following the bid or, if applicable, County contracting policies or other laws and regulations.</w:t>
      </w:r>
    </w:p>
    <w:p w14:paraId="74A18F45" w14:textId="77777777" w:rsidR="009000A4" w:rsidRPr="0072576F" w:rsidRDefault="009000A4" w:rsidP="009000A4">
      <w:pPr>
        <w:pStyle w:val="Itema"/>
        <w:rPr>
          <w:rFonts w:asciiTheme="minorHAnsi" w:hAnsiTheme="minorHAnsi" w:cstheme="minorHAnsi"/>
          <w:szCs w:val="24"/>
        </w:rPr>
      </w:pPr>
      <w:r w:rsidRPr="0072576F">
        <w:rPr>
          <w:rFonts w:asciiTheme="minorHAnsi" w:hAnsiTheme="minorHAnsi" w:cstheme="minorHAnsi"/>
          <w:szCs w:val="24"/>
        </w:rPr>
        <w:t xml:space="preserve">The appeal to the OCCR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be limited to the grounds raised in the original protest and the written decision by the Protest Evaluator. As such, a Bidder is prohibited from stating new grounds for a Bid protest in its appeal.  </w:t>
      </w:r>
    </w:p>
    <w:p w14:paraId="75023549" w14:textId="77777777" w:rsidR="009000A4" w:rsidRPr="0072576F" w:rsidRDefault="009000A4" w:rsidP="009000A4">
      <w:pPr>
        <w:pStyle w:val="Itema"/>
        <w:rPr>
          <w:rFonts w:asciiTheme="minorHAnsi" w:hAnsiTheme="minorHAnsi" w:cstheme="minorHAnsi"/>
          <w:szCs w:val="24"/>
        </w:rPr>
      </w:pPr>
      <w:r w:rsidRPr="0072576F">
        <w:rPr>
          <w:rFonts w:asciiTheme="minorHAnsi" w:hAnsiTheme="minorHAnsi" w:cstheme="minorHAnsi"/>
          <w:szCs w:val="24"/>
        </w:rPr>
        <w:t>The Auditor’s Office may overturn the results of a bid process for ethical violations by Procurement staff, County Selection Committee members, subject matter experts, or any other County staff managing or participating in the competitive bid process, regardless of timing or the contents of a bid protest.</w:t>
      </w:r>
    </w:p>
    <w:p w14:paraId="70C32F06" w14:textId="77777777" w:rsidR="009000A4" w:rsidRPr="0072576F" w:rsidRDefault="009000A4" w:rsidP="009000A4">
      <w:pPr>
        <w:pStyle w:val="Itema"/>
        <w:rPr>
          <w:rFonts w:asciiTheme="minorHAnsi" w:hAnsiTheme="minorHAnsi" w:cstheme="minorHAnsi"/>
          <w:szCs w:val="24"/>
        </w:rPr>
      </w:pPr>
      <w:r w:rsidRPr="0072576F">
        <w:rPr>
          <w:rFonts w:asciiTheme="minorHAnsi" w:hAnsiTheme="minorHAnsi" w:cstheme="minorHAnsi"/>
          <w:szCs w:val="24"/>
        </w:rPr>
        <w:t>The finding of the Auditor-Controller’s OCCR is the final step of the appeal process. A copy of the finding of the Auditor-Controller’s OCCR will be furnished to the protestor.</w:t>
      </w:r>
      <w:r w:rsidR="00BC6ECE" w:rsidRPr="0072576F">
        <w:rPr>
          <w:rFonts w:asciiTheme="minorHAnsi" w:hAnsiTheme="minorHAnsi" w:cstheme="minorHAnsi"/>
          <w:szCs w:val="24"/>
        </w:rPr>
        <w:t xml:space="preserve"> </w:t>
      </w:r>
    </w:p>
    <w:p w14:paraId="0AEFDC9D" w14:textId="7524DAA1" w:rsidR="00D8648E" w:rsidRPr="00C26A67" w:rsidRDefault="009000A4" w:rsidP="00424E13">
      <w:pPr>
        <w:pStyle w:val="Itema"/>
        <w:rPr>
          <w:rFonts w:asciiTheme="minorHAnsi" w:hAnsiTheme="minorHAnsi" w:cstheme="minorHAnsi"/>
          <w:szCs w:val="18"/>
        </w:rPr>
      </w:pPr>
      <w:r w:rsidRPr="0072576F" w:rsidDel="001B0F82">
        <w:rPr>
          <w:rFonts w:asciiTheme="minorHAnsi" w:hAnsiTheme="minorHAnsi" w:cstheme="minorHAnsi"/>
          <w:szCs w:val="18"/>
        </w:rPr>
        <w:lastRenderedPageBreak/>
        <w:t xml:space="preserve">The </w:t>
      </w:r>
      <w:r w:rsidRPr="0072576F">
        <w:rPr>
          <w:rFonts w:asciiTheme="minorHAnsi" w:hAnsiTheme="minorHAnsi" w:cstheme="minorHAnsi"/>
          <w:szCs w:val="18"/>
        </w:rPr>
        <w:t>finding</w:t>
      </w:r>
      <w:r w:rsidRPr="0072576F" w:rsidDel="001B0F82">
        <w:rPr>
          <w:rFonts w:asciiTheme="minorHAnsi" w:hAnsiTheme="minorHAnsi" w:cstheme="minorHAnsi"/>
          <w:szCs w:val="18"/>
        </w:rPr>
        <w:t xml:space="preserve"> on the </w:t>
      </w:r>
      <w:r w:rsidRPr="0072576F">
        <w:rPr>
          <w:rFonts w:asciiTheme="minorHAnsi" w:hAnsiTheme="minorHAnsi" w:cstheme="minorHAnsi"/>
          <w:szCs w:val="18"/>
        </w:rPr>
        <w:t>appeal</w:t>
      </w:r>
      <w:r w:rsidRPr="0072576F" w:rsidDel="001B0F82">
        <w:rPr>
          <w:rFonts w:asciiTheme="minorHAnsi" w:hAnsiTheme="minorHAnsi" w:cstheme="minorHAnsi"/>
          <w:szCs w:val="18"/>
        </w:rPr>
        <w:t xml:space="preserve"> </w:t>
      </w:r>
      <w:r w:rsidRPr="0072576F">
        <w:rPr>
          <w:rFonts w:asciiTheme="minorHAnsi" w:hAnsiTheme="minorHAnsi" w:cstheme="minorHAnsi"/>
          <w:szCs w:val="18"/>
        </w:rPr>
        <w:t xml:space="preserve">must be issued </w:t>
      </w:r>
      <w:r w:rsidR="00D8648E" w:rsidRPr="0072576F">
        <w:rPr>
          <w:rFonts w:asciiTheme="minorHAnsi" w:hAnsiTheme="minorHAnsi" w:cstheme="minorHAnsi"/>
          <w:szCs w:val="18"/>
        </w:rPr>
        <w:t xml:space="preserve">before a recommendation to award the </w:t>
      </w:r>
      <w:r w:rsidR="00A114C4" w:rsidRPr="0072576F">
        <w:rPr>
          <w:rFonts w:asciiTheme="minorHAnsi" w:hAnsiTheme="minorHAnsi" w:cstheme="minorHAnsi"/>
          <w:szCs w:val="18"/>
        </w:rPr>
        <w:t>c</w:t>
      </w:r>
      <w:r w:rsidR="00D8648E" w:rsidRPr="0072576F">
        <w:rPr>
          <w:rFonts w:asciiTheme="minorHAnsi" w:hAnsiTheme="minorHAnsi" w:cstheme="minorHAnsi"/>
          <w:szCs w:val="18"/>
        </w:rPr>
        <w:t xml:space="preserve">ontract is considered </w:t>
      </w:r>
      <w:r w:rsidR="00BC6ECE" w:rsidRPr="0072576F">
        <w:rPr>
          <w:rFonts w:asciiTheme="minorHAnsi" w:hAnsiTheme="minorHAnsi" w:cstheme="minorHAnsi"/>
          <w:szCs w:val="18"/>
        </w:rPr>
        <w:t>and cont</w:t>
      </w:r>
      <w:r w:rsidR="0066489F" w:rsidRPr="0072576F">
        <w:rPr>
          <w:rFonts w:asciiTheme="minorHAnsi" w:hAnsiTheme="minorHAnsi" w:cstheme="minorHAnsi"/>
          <w:szCs w:val="18"/>
        </w:rPr>
        <w:t>r</w:t>
      </w:r>
      <w:r w:rsidR="00BC6ECE" w:rsidRPr="0072576F">
        <w:rPr>
          <w:rFonts w:asciiTheme="minorHAnsi" w:hAnsiTheme="minorHAnsi" w:cstheme="minorHAnsi"/>
          <w:szCs w:val="18"/>
        </w:rPr>
        <w:t xml:space="preserve">act awarded </w:t>
      </w:r>
      <w:r w:rsidR="00D8648E" w:rsidRPr="0072576F">
        <w:rPr>
          <w:rFonts w:asciiTheme="minorHAnsi" w:hAnsiTheme="minorHAnsi" w:cstheme="minorHAnsi"/>
          <w:szCs w:val="18"/>
        </w:rPr>
        <w:t xml:space="preserve">by the </w:t>
      </w:r>
      <w:r w:rsidR="00D8648E" w:rsidRPr="00C26A67">
        <w:rPr>
          <w:rFonts w:asciiTheme="minorHAnsi" w:hAnsiTheme="minorHAnsi" w:cstheme="minorHAnsi"/>
          <w:szCs w:val="18"/>
        </w:rPr>
        <w:t>Board of Supervisor</w:t>
      </w:r>
      <w:r w:rsidR="004933CF" w:rsidRPr="00C26A67">
        <w:rPr>
          <w:rFonts w:asciiTheme="minorHAnsi" w:hAnsiTheme="minorHAnsi" w:cstheme="minorHAnsi"/>
          <w:szCs w:val="18"/>
        </w:rPr>
        <w:t>s</w:t>
      </w:r>
      <w:r w:rsidR="00D8648E" w:rsidRPr="00C26A67">
        <w:rPr>
          <w:rFonts w:asciiTheme="minorHAnsi" w:hAnsiTheme="minorHAnsi" w:cstheme="minorHAnsi"/>
          <w:szCs w:val="18"/>
        </w:rPr>
        <w:t>.</w:t>
      </w:r>
    </w:p>
    <w:p w14:paraId="2EEF2803" w14:textId="77777777" w:rsidR="00D8648E" w:rsidRPr="0072576F" w:rsidRDefault="00D8648E"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 xml:space="preserve">The procedures and time limits set forth in this </w:t>
      </w:r>
      <w:r w:rsidR="00111F96" w:rsidRPr="0072576F">
        <w:rPr>
          <w:rFonts w:asciiTheme="minorHAnsi" w:hAnsiTheme="minorHAnsi" w:cstheme="minorHAnsi"/>
          <w:szCs w:val="24"/>
        </w:rPr>
        <w:t xml:space="preserve">section </w:t>
      </w:r>
      <w:r w:rsidRPr="0072576F">
        <w:rPr>
          <w:rFonts w:asciiTheme="minorHAnsi" w:hAnsiTheme="minorHAnsi" w:cstheme="minorHAnsi"/>
          <w:szCs w:val="24"/>
        </w:rPr>
        <w:t xml:space="preserve">are mandatory and are each </w:t>
      </w:r>
      <w:r w:rsidR="00502F47" w:rsidRPr="0072576F">
        <w:rPr>
          <w:rFonts w:asciiTheme="minorHAnsi" w:hAnsiTheme="minorHAnsi" w:cstheme="minorHAnsi"/>
          <w:szCs w:val="24"/>
        </w:rPr>
        <w:t>Bidder</w:t>
      </w:r>
      <w:r w:rsidRPr="0072576F">
        <w:rPr>
          <w:rFonts w:asciiTheme="minorHAnsi" w:hAnsiTheme="minorHAnsi" w:cstheme="minorHAnsi"/>
          <w:szCs w:val="24"/>
        </w:rPr>
        <w:t>'s sole and ex</w:t>
      </w:r>
      <w:r w:rsidR="001B4589" w:rsidRPr="0072576F">
        <w:rPr>
          <w:rFonts w:asciiTheme="minorHAnsi" w:hAnsiTheme="minorHAnsi" w:cstheme="minorHAnsi"/>
          <w:szCs w:val="24"/>
        </w:rPr>
        <w:t xml:space="preserve">clusive remedy in the event of </w:t>
      </w:r>
      <w:r w:rsidR="00A114C4" w:rsidRPr="0072576F">
        <w:rPr>
          <w:rFonts w:asciiTheme="minorHAnsi" w:hAnsiTheme="minorHAnsi" w:cstheme="minorHAnsi"/>
          <w:szCs w:val="24"/>
        </w:rPr>
        <w:t xml:space="preserve">a </w:t>
      </w:r>
      <w:r w:rsidR="001B4589" w:rsidRPr="0072576F">
        <w:rPr>
          <w:rFonts w:asciiTheme="minorHAnsi" w:hAnsiTheme="minorHAnsi" w:cstheme="minorHAnsi"/>
          <w:szCs w:val="24"/>
        </w:rPr>
        <w:t>bid p</w:t>
      </w:r>
      <w:r w:rsidRPr="0072576F">
        <w:rPr>
          <w:rFonts w:asciiTheme="minorHAnsi" w:hAnsiTheme="minorHAnsi" w:cstheme="minorHAnsi"/>
          <w:szCs w:val="24"/>
        </w:rPr>
        <w:t xml:space="preserve">rotest.  A </w:t>
      </w:r>
      <w:r w:rsidR="00502F47" w:rsidRPr="0072576F">
        <w:rPr>
          <w:rFonts w:asciiTheme="minorHAnsi" w:hAnsiTheme="minorHAnsi" w:cstheme="minorHAnsi"/>
          <w:szCs w:val="24"/>
        </w:rPr>
        <w:t>Bidder</w:t>
      </w:r>
      <w:r w:rsidRPr="0072576F">
        <w:rPr>
          <w:rFonts w:asciiTheme="minorHAnsi" w:hAnsiTheme="minorHAnsi" w:cstheme="minorHAnsi"/>
          <w:szCs w:val="24"/>
        </w:rPr>
        <w:t>’s failu</w:t>
      </w:r>
      <w:r w:rsidR="001B4589" w:rsidRPr="0072576F">
        <w:rPr>
          <w:rFonts w:asciiTheme="minorHAnsi" w:hAnsiTheme="minorHAnsi" w:cstheme="minorHAnsi"/>
          <w:szCs w:val="24"/>
        </w:rPr>
        <w:t>re to timely complete both the b</w:t>
      </w:r>
      <w:r w:rsidRPr="0072576F">
        <w:rPr>
          <w:rFonts w:asciiTheme="minorHAnsi" w:hAnsiTheme="minorHAnsi" w:cstheme="minorHAnsi"/>
          <w:szCs w:val="24"/>
        </w:rPr>
        <w:t xml:space="preserve">id protest and appeal procedures </w:t>
      </w:r>
      <w:r w:rsidR="006E17D3" w:rsidRPr="0072576F">
        <w:rPr>
          <w:rFonts w:asciiTheme="minorHAnsi" w:hAnsiTheme="minorHAnsi" w:cstheme="minorHAnsi"/>
          <w:szCs w:val="24"/>
        </w:rPr>
        <w:t xml:space="preserve">will </w:t>
      </w:r>
      <w:r w:rsidRPr="0072576F">
        <w:rPr>
          <w:rFonts w:asciiTheme="minorHAnsi" w:hAnsiTheme="minorHAnsi" w:cstheme="minorHAnsi"/>
          <w:szCs w:val="24"/>
        </w:rPr>
        <w:t xml:space="preserve">be deemed a failure to exhaust administrative remedies.  Failure to exhaust administrative remedies, or failure to comply otherwise with these procedures, </w:t>
      </w:r>
      <w:r w:rsidR="006E17D3" w:rsidRPr="0072576F">
        <w:rPr>
          <w:rFonts w:asciiTheme="minorHAnsi" w:hAnsiTheme="minorHAnsi" w:cstheme="minorHAnsi"/>
          <w:szCs w:val="24"/>
        </w:rPr>
        <w:t xml:space="preserve">will </w:t>
      </w:r>
      <w:r w:rsidRPr="0072576F">
        <w:rPr>
          <w:rFonts w:asciiTheme="minorHAnsi" w:hAnsiTheme="minorHAnsi" w:cstheme="minorHAnsi"/>
          <w:szCs w:val="24"/>
        </w:rPr>
        <w:t>constitute a waiver of a</w:t>
      </w:r>
      <w:r w:rsidR="001B4589" w:rsidRPr="0072576F">
        <w:rPr>
          <w:rFonts w:asciiTheme="minorHAnsi" w:hAnsiTheme="minorHAnsi" w:cstheme="minorHAnsi"/>
          <w:szCs w:val="24"/>
        </w:rPr>
        <w:t>ny right to further pursue the b</w:t>
      </w:r>
      <w:r w:rsidRPr="0072576F">
        <w:rPr>
          <w:rFonts w:asciiTheme="minorHAnsi" w:hAnsiTheme="minorHAnsi" w:cstheme="minorHAnsi"/>
          <w:szCs w:val="24"/>
        </w:rPr>
        <w:t>id protest, including filing a Government Code Claim or legal proceedings.</w:t>
      </w:r>
    </w:p>
    <w:p w14:paraId="27DEBEAD" w14:textId="77777777" w:rsidR="00F9006C" w:rsidRPr="0072576F" w:rsidRDefault="00F9006C" w:rsidP="000352A4">
      <w:pPr>
        <w:pStyle w:val="Heading2"/>
        <w:rPr>
          <w:rFonts w:asciiTheme="minorHAnsi" w:hAnsiTheme="minorHAnsi" w:cstheme="minorHAnsi"/>
          <w:sz w:val="24"/>
          <w:szCs w:val="24"/>
        </w:rPr>
      </w:pPr>
      <w:bookmarkStart w:id="49" w:name="_Toc339364450"/>
      <w:bookmarkStart w:id="50" w:name="_Toc339364711"/>
      <w:bookmarkStart w:id="51" w:name="_Toc240897847"/>
      <w:r w:rsidRPr="0072576F">
        <w:rPr>
          <w:rFonts w:asciiTheme="minorHAnsi" w:hAnsiTheme="minorHAnsi" w:cstheme="minorHAnsi"/>
          <w:sz w:val="24"/>
          <w:szCs w:val="24"/>
        </w:rPr>
        <w:t>TERM / TERMINATION / RENEWAL</w:t>
      </w:r>
      <w:bookmarkEnd w:id="49"/>
      <w:bookmarkEnd w:id="50"/>
      <w:bookmarkEnd w:id="51"/>
    </w:p>
    <w:p w14:paraId="2745C68B" w14:textId="1CA9F322" w:rsidR="00F9006C" w:rsidRPr="0072576F" w:rsidRDefault="00F9006C" w:rsidP="003036CB">
      <w:pPr>
        <w:pStyle w:val="Item1"/>
        <w:tabs>
          <w:tab w:val="clear" w:pos="1440"/>
        </w:tabs>
        <w:rPr>
          <w:rFonts w:asciiTheme="minorHAnsi" w:hAnsiTheme="minorHAnsi" w:cstheme="minorHAnsi"/>
          <w:szCs w:val="18"/>
        </w:rPr>
      </w:pPr>
      <w:r w:rsidRPr="0072576F">
        <w:rPr>
          <w:rFonts w:asciiTheme="minorHAnsi" w:hAnsiTheme="minorHAnsi" w:cstheme="minorHAnsi"/>
          <w:szCs w:val="18"/>
        </w:rPr>
        <w:t xml:space="preserve">The </w:t>
      </w:r>
      <w:r w:rsidR="00A114C4" w:rsidRPr="0072576F">
        <w:rPr>
          <w:rFonts w:asciiTheme="minorHAnsi" w:hAnsiTheme="minorHAnsi" w:cstheme="minorHAnsi"/>
          <w:szCs w:val="18"/>
        </w:rPr>
        <w:t>contract term</w:t>
      </w:r>
      <w:r w:rsidRPr="0072576F">
        <w:rPr>
          <w:rFonts w:asciiTheme="minorHAnsi" w:hAnsiTheme="minorHAnsi" w:cstheme="minorHAnsi"/>
          <w:szCs w:val="18"/>
        </w:rPr>
        <w:t>, which may be awarded pursuant to this</w:t>
      </w:r>
      <w:r w:rsidR="00296B8A" w:rsidRPr="0072576F">
        <w:rPr>
          <w:rFonts w:asciiTheme="minorHAnsi" w:hAnsiTheme="minorHAnsi" w:cstheme="minorHAnsi"/>
          <w:szCs w:val="18"/>
        </w:rPr>
        <w:t xml:space="preserve"> </w:t>
      </w:r>
      <w:r w:rsidR="00DA4A6E" w:rsidRPr="0072576F">
        <w:rPr>
          <w:rFonts w:asciiTheme="minorHAnsi" w:hAnsiTheme="minorHAnsi" w:cstheme="minorHAnsi"/>
          <w:szCs w:val="18"/>
        </w:rPr>
        <w:t>RF</w:t>
      </w:r>
      <w:r w:rsidR="00E3208D" w:rsidRPr="0072576F">
        <w:rPr>
          <w:rFonts w:asciiTheme="minorHAnsi" w:hAnsiTheme="minorHAnsi" w:cstheme="minorHAnsi"/>
          <w:szCs w:val="18"/>
        </w:rPr>
        <w:t>P</w:t>
      </w:r>
      <w:r w:rsidRPr="0072576F">
        <w:rPr>
          <w:rFonts w:asciiTheme="minorHAnsi" w:hAnsiTheme="minorHAnsi" w:cstheme="minorHAnsi"/>
          <w:szCs w:val="18"/>
        </w:rPr>
        <w:t xml:space="preserve">, will be </w:t>
      </w:r>
      <w:r w:rsidR="00F81F21" w:rsidRPr="00C26A67">
        <w:rPr>
          <w:rFonts w:asciiTheme="minorHAnsi" w:hAnsiTheme="minorHAnsi" w:cstheme="minorHAnsi"/>
          <w:szCs w:val="18"/>
        </w:rPr>
        <w:t>three (3)</w:t>
      </w:r>
      <w:r w:rsidRPr="00C26A67">
        <w:rPr>
          <w:rFonts w:asciiTheme="minorHAnsi" w:hAnsiTheme="minorHAnsi" w:cstheme="minorHAnsi"/>
          <w:szCs w:val="18"/>
        </w:rPr>
        <w:t xml:space="preserve"> </w:t>
      </w:r>
      <w:r w:rsidRPr="0072576F">
        <w:rPr>
          <w:rFonts w:asciiTheme="minorHAnsi" w:hAnsiTheme="minorHAnsi" w:cstheme="minorHAnsi"/>
          <w:szCs w:val="18"/>
        </w:rPr>
        <w:t>years.</w:t>
      </w:r>
    </w:p>
    <w:p w14:paraId="3ADE9837" w14:textId="3CA65792" w:rsidR="00F9006C" w:rsidRPr="0072576F" w:rsidRDefault="00F9006C" w:rsidP="003036CB">
      <w:pPr>
        <w:pStyle w:val="Item1"/>
        <w:tabs>
          <w:tab w:val="clear" w:pos="1440"/>
        </w:tabs>
        <w:rPr>
          <w:rFonts w:asciiTheme="minorHAnsi" w:hAnsiTheme="minorHAnsi" w:cstheme="minorHAnsi"/>
          <w:sz w:val="22"/>
          <w:szCs w:val="18"/>
        </w:rPr>
      </w:pPr>
      <w:r w:rsidRPr="0072576F">
        <w:rPr>
          <w:rFonts w:asciiTheme="minorHAnsi" w:hAnsiTheme="minorHAnsi" w:cstheme="minorHAnsi"/>
          <w:szCs w:val="24"/>
        </w:rPr>
        <w:t xml:space="preserve">By mutual agreement, any </w:t>
      </w:r>
      <w:r w:rsidR="00BF3055" w:rsidRPr="0072576F">
        <w:rPr>
          <w:rFonts w:asciiTheme="minorHAnsi" w:hAnsiTheme="minorHAnsi" w:cstheme="minorHAnsi"/>
          <w:szCs w:val="24"/>
        </w:rPr>
        <w:t>contract, which</w:t>
      </w:r>
      <w:r w:rsidRPr="0072576F">
        <w:rPr>
          <w:rFonts w:asciiTheme="minorHAnsi" w:hAnsiTheme="minorHAnsi" w:cstheme="minorHAnsi"/>
          <w:szCs w:val="24"/>
        </w:rPr>
        <w:t xml:space="preserve"> may be awarded pursuant to this </w:t>
      </w:r>
      <w:r w:rsidR="00DA4A6E" w:rsidRPr="0072576F">
        <w:rPr>
          <w:rFonts w:asciiTheme="minorHAnsi" w:hAnsiTheme="minorHAnsi" w:cstheme="minorHAnsi"/>
          <w:szCs w:val="24"/>
        </w:rPr>
        <w:t>RF</w:t>
      </w:r>
      <w:r w:rsidR="00E3208D" w:rsidRPr="0072576F">
        <w:rPr>
          <w:rFonts w:asciiTheme="minorHAnsi" w:hAnsiTheme="minorHAnsi" w:cstheme="minorHAnsi"/>
          <w:szCs w:val="24"/>
        </w:rPr>
        <w:t>P</w:t>
      </w:r>
      <w:r w:rsidRPr="0072576F">
        <w:rPr>
          <w:rFonts w:asciiTheme="minorHAnsi" w:hAnsiTheme="minorHAnsi" w:cstheme="minorHAnsi"/>
          <w:szCs w:val="24"/>
        </w:rPr>
        <w:t xml:space="preserve">, may be extended for </w:t>
      </w:r>
      <w:r w:rsidR="002A7F97" w:rsidRPr="0072576F">
        <w:rPr>
          <w:rFonts w:asciiTheme="minorHAnsi" w:hAnsiTheme="minorHAnsi" w:cstheme="minorHAnsi"/>
          <w:szCs w:val="24"/>
        </w:rPr>
        <w:t>an</w:t>
      </w:r>
      <w:r w:rsidRPr="0072576F">
        <w:rPr>
          <w:rFonts w:asciiTheme="minorHAnsi" w:hAnsiTheme="minorHAnsi" w:cstheme="minorHAnsi"/>
          <w:szCs w:val="24"/>
        </w:rPr>
        <w:t xml:space="preserve"> additional </w:t>
      </w:r>
      <w:r w:rsidR="002A7F97" w:rsidRPr="00C26A67">
        <w:rPr>
          <w:rFonts w:asciiTheme="minorHAnsi" w:hAnsiTheme="minorHAnsi" w:cstheme="minorHAnsi"/>
          <w:szCs w:val="24"/>
        </w:rPr>
        <w:t>two</w:t>
      </w:r>
      <w:r w:rsidR="00F81F21" w:rsidRPr="00C26A67">
        <w:rPr>
          <w:rFonts w:asciiTheme="minorHAnsi" w:hAnsiTheme="minorHAnsi" w:cstheme="minorHAnsi"/>
          <w:szCs w:val="24"/>
        </w:rPr>
        <w:t xml:space="preserve"> (2) </w:t>
      </w:r>
      <w:r w:rsidRPr="00C26A67">
        <w:rPr>
          <w:rFonts w:asciiTheme="minorHAnsi" w:hAnsiTheme="minorHAnsi" w:cstheme="minorHAnsi"/>
          <w:szCs w:val="24"/>
        </w:rPr>
        <w:t>year</w:t>
      </w:r>
      <w:r w:rsidR="00F81F21" w:rsidRPr="00C26A67">
        <w:rPr>
          <w:rFonts w:asciiTheme="minorHAnsi" w:hAnsiTheme="minorHAnsi" w:cstheme="minorHAnsi"/>
          <w:szCs w:val="24"/>
        </w:rPr>
        <w:t>s</w:t>
      </w:r>
      <w:r w:rsidR="001B7118" w:rsidRPr="0072576F">
        <w:rPr>
          <w:rFonts w:asciiTheme="minorHAnsi" w:hAnsiTheme="minorHAnsi" w:cstheme="minorHAnsi"/>
          <w:szCs w:val="24"/>
        </w:rPr>
        <w:t>.</w:t>
      </w:r>
      <w:r w:rsidR="001B7118" w:rsidRPr="0072576F">
        <w:rPr>
          <w:rFonts w:asciiTheme="minorHAnsi" w:hAnsiTheme="minorHAnsi" w:cstheme="minorHAnsi"/>
        </w:rPr>
        <w:t xml:space="preserve"> </w:t>
      </w:r>
    </w:p>
    <w:p w14:paraId="08824808" w14:textId="77777777" w:rsidR="00850953" w:rsidRPr="0072576F" w:rsidRDefault="00850953"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The County has and reserves the right to suspend, terminate or abandon the execution of any work</w:t>
      </w:r>
      <w:bookmarkStart w:id="52" w:name="_Hlk106376250"/>
      <w:r w:rsidR="001526C6" w:rsidRPr="0072576F">
        <w:rPr>
          <w:rFonts w:asciiTheme="minorHAnsi" w:hAnsiTheme="minorHAnsi" w:cstheme="minorHAnsi"/>
          <w:szCs w:val="24"/>
        </w:rPr>
        <w:t>,</w:t>
      </w:r>
      <w:bookmarkEnd w:id="52"/>
      <w:r w:rsidR="000B6ED1" w:rsidRPr="0072576F">
        <w:rPr>
          <w:rFonts w:asciiTheme="minorHAnsi" w:hAnsiTheme="minorHAnsi" w:cstheme="minorHAnsi"/>
          <w:szCs w:val="24"/>
        </w:rPr>
        <w:t xml:space="preserve"> services and/or providing of goods</w:t>
      </w:r>
      <w:r w:rsidRPr="0072576F">
        <w:rPr>
          <w:rFonts w:asciiTheme="minorHAnsi" w:hAnsiTheme="minorHAnsi" w:cstheme="minorHAnsi"/>
          <w:szCs w:val="24"/>
        </w:rPr>
        <w:t xml:space="preserve"> by the Contractor without cause at any time upon giving the Contractor prior written notice.  In the event that the County should abandon, terminate or suspend the Contractor’s work</w:t>
      </w:r>
      <w:r w:rsidR="000B6ED1" w:rsidRPr="0072576F">
        <w:rPr>
          <w:rFonts w:asciiTheme="minorHAnsi" w:hAnsiTheme="minorHAnsi" w:cstheme="minorHAnsi"/>
          <w:szCs w:val="24"/>
        </w:rPr>
        <w:t>, services and/or providing of goods</w:t>
      </w:r>
      <w:r w:rsidRPr="0072576F">
        <w:rPr>
          <w:rFonts w:asciiTheme="minorHAnsi" w:hAnsiTheme="minorHAnsi" w:cstheme="minorHAnsi"/>
          <w:szCs w:val="24"/>
        </w:rPr>
        <w:t xml:space="preserve">, the Contractor </w:t>
      </w:r>
      <w:r w:rsidR="00146127" w:rsidRPr="0072576F">
        <w:rPr>
          <w:rFonts w:asciiTheme="minorHAnsi" w:hAnsiTheme="minorHAnsi" w:cstheme="minorHAnsi"/>
          <w:szCs w:val="24"/>
        </w:rPr>
        <w:t>wi</w:t>
      </w:r>
      <w:r w:rsidR="000B6ED1" w:rsidRPr="0072576F">
        <w:rPr>
          <w:rFonts w:asciiTheme="minorHAnsi" w:hAnsiTheme="minorHAnsi" w:cstheme="minorHAnsi"/>
          <w:szCs w:val="24"/>
        </w:rPr>
        <w:t>ll</w:t>
      </w:r>
      <w:r w:rsidR="00FD22C3" w:rsidRPr="0072576F">
        <w:rPr>
          <w:rFonts w:asciiTheme="minorHAnsi" w:hAnsiTheme="minorHAnsi" w:cstheme="minorHAnsi"/>
          <w:szCs w:val="24"/>
        </w:rPr>
        <w:t xml:space="preserve"> </w:t>
      </w:r>
      <w:r w:rsidRPr="0072576F">
        <w:rPr>
          <w:rFonts w:asciiTheme="minorHAnsi" w:hAnsiTheme="minorHAnsi" w:cstheme="minorHAnsi"/>
          <w:szCs w:val="24"/>
        </w:rPr>
        <w:t>be entitled to payment for services provided hereunder prior to the effective date of said suspension, termination</w:t>
      </w:r>
      <w:r w:rsidR="00A114C4" w:rsidRPr="0072576F">
        <w:rPr>
          <w:rFonts w:asciiTheme="minorHAnsi" w:hAnsiTheme="minorHAnsi" w:cstheme="minorHAnsi"/>
          <w:szCs w:val="24"/>
        </w:rPr>
        <w:t>,</w:t>
      </w:r>
      <w:r w:rsidRPr="0072576F">
        <w:rPr>
          <w:rFonts w:asciiTheme="minorHAnsi" w:hAnsiTheme="minorHAnsi" w:cstheme="minorHAnsi"/>
          <w:szCs w:val="24"/>
        </w:rPr>
        <w:t xml:space="preserve"> or abandonment.  The County may terminate the contract at any time for cause without written notice upon a material breach of contract or substandard or unsatisfactory performance by the Contractor.  In the event of termination with cause, the County reserves the right to seek any and all damages from the Contractor.  In the event of such termination</w:t>
      </w:r>
      <w:r w:rsidR="00A114C4" w:rsidRPr="0072576F">
        <w:rPr>
          <w:rFonts w:asciiTheme="minorHAnsi" w:hAnsiTheme="minorHAnsi" w:cstheme="minorHAnsi"/>
          <w:szCs w:val="24"/>
        </w:rPr>
        <w:t>,</w:t>
      </w:r>
      <w:r w:rsidRPr="0072576F">
        <w:rPr>
          <w:rFonts w:asciiTheme="minorHAnsi" w:hAnsiTheme="minorHAnsi" w:cstheme="minorHAnsi"/>
          <w:szCs w:val="24"/>
        </w:rPr>
        <w:t xml:space="preserve"> with or without cause, the County reserves the right to invite the next highest</w:t>
      </w:r>
      <w:r w:rsidR="00A114C4" w:rsidRPr="0072576F">
        <w:rPr>
          <w:rFonts w:asciiTheme="minorHAnsi" w:hAnsiTheme="minorHAnsi" w:cstheme="minorHAnsi"/>
          <w:szCs w:val="24"/>
        </w:rPr>
        <w:t>-</w:t>
      </w:r>
      <w:r w:rsidRPr="0072576F">
        <w:rPr>
          <w:rFonts w:asciiTheme="minorHAnsi" w:hAnsiTheme="minorHAnsi" w:cstheme="minorHAnsi"/>
          <w:szCs w:val="24"/>
        </w:rPr>
        <w:t>ranked Bidder to enter into a contract or rebid the project if it is determined to be in its best interest to do so.</w:t>
      </w:r>
    </w:p>
    <w:p w14:paraId="09120A6A" w14:textId="77777777" w:rsidR="003D3E5A" w:rsidRPr="0072576F" w:rsidRDefault="00F9006C" w:rsidP="000352A4">
      <w:pPr>
        <w:pStyle w:val="Heading2"/>
        <w:rPr>
          <w:rFonts w:asciiTheme="minorHAnsi" w:hAnsiTheme="minorHAnsi" w:cstheme="minorHAnsi"/>
          <w:sz w:val="24"/>
          <w:szCs w:val="24"/>
          <w:u w:val="none"/>
        </w:rPr>
      </w:pPr>
      <w:bookmarkStart w:id="53" w:name="_Toc339364452"/>
      <w:bookmarkStart w:id="54" w:name="_Toc339364713"/>
      <w:bookmarkStart w:id="55" w:name="_Toc240897848"/>
      <w:r w:rsidRPr="0072576F">
        <w:rPr>
          <w:rFonts w:asciiTheme="minorHAnsi" w:hAnsiTheme="minorHAnsi" w:cstheme="minorHAnsi"/>
          <w:sz w:val="24"/>
          <w:szCs w:val="24"/>
        </w:rPr>
        <w:t>BRAND NAMES AND APPROVED EQUIVALENTS</w:t>
      </w:r>
      <w:bookmarkEnd w:id="53"/>
      <w:bookmarkEnd w:id="54"/>
      <w:bookmarkEnd w:id="55"/>
      <w:r w:rsidR="001B7118" w:rsidRPr="0072576F">
        <w:rPr>
          <w:rFonts w:asciiTheme="minorHAnsi" w:hAnsiTheme="minorHAnsi" w:cstheme="minorHAnsi"/>
          <w:sz w:val="24"/>
          <w:szCs w:val="24"/>
          <w:u w:val="none"/>
        </w:rPr>
        <w:t xml:space="preserve"> </w:t>
      </w:r>
    </w:p>
    <w:p w14:paraId="14263E21" w14:textId="77777777" w:rsidR="00F9006C" w:rsidRPr="0072576F" w:rsidRDefault="00F9006C" w:rsidP="003036CB">
      <w:pPr>
        <w:pStyle w:val="Item1"/>
        <w:tabs>
          <w:tab w:val="clear" w:pos="1440"/>
        </w:tabs>
        <w:rPr>
          <w:rFonts w:asciiTheme="minorHAnsi" w:hAnsiTheme="minorHAnsi" w:cstheme="minorHAnsi"/>
          <w:szCs w:val="18"/>
        </w:rPr>
      </w:pPr>
      <w:r w:rsidRPr="0072576F">
        <w:rPr>
          <w:rFonts w:asciiTheme="minorHAnsi" w:hAnsiTheme="minorHAnsi" w:cstheme="minorHAnsi"/>
          <w:szCs w:val="18"/>
        </w:rPr>
        <w:t xml:space="preserve">Any references </w:t>
      </w:r>
      <w:r w:rsidR="00850953" w:rsidRPr="0072576F">
        <w:rPr>
          <w:rFonts w:asciiTheme="minorHAnsi" w:hAnsiTheme="minorHAnsi" w:cstheme="minorHAnsi"/>
          <w:szCs w:val="18"/>
        </w:rPr>
        <w:t xml:space="preserve">in this RFP, including </w:t>
      </w:r>
      <w:r w:rsidR="00A114C4" w:rsidRPr="0072576F">
        <w:rPr>
          <w:rFonts w:asciiTheme="minorHAnsi" w:hAnsiTheme="minorHAnsi" w:cstheme="minorHAnsi"/>
          <w:szCs w:val="18"/>
        </w:rPr>
        <w:t>A</w:t>
      </w:r>
      <w:r w:rsidR="00850953" w:rsidRPr="0072576F">
        <w:rPr>
          <w:rFonts w:asciiTheme="minorHAnsi" w:hAnsiTheme="minorHAnsi" w:cstheme="minorHAnsi"/>
          <w:szCs w:val="18"/>
        </w:rPr>
        <w:t xml:space="preserve">ddendum and other documents, </w:t>
      </w:r>
      <w:r w:rsidRPr="0072576F">
        <w:rPr>
          <w:rFonts w:asciiTheme="minorHAnsi" w:hAnsiTheme="minorHAnsi" w:cstheme="minorHAnsi"/>
          <w:szCs w:val="18"/>
        </w:rPr>
        <w:t>to manufacturers</w:t>
      </w:r>
      <w:r w:rsidR="00A114C4" w:rsidRPr="0072576F">
        <w:rPr>
          <w:rFonts w:asciiTheme="minorHAnsi" w:hAnsiTheme="minorHAnsi" w:cstheme="minorHAnsi"/>
          <w:szCs w:val="18"/>
        </w:rPr>
        <w:t xml:space="preserve">’ </w:t>
      </w:r>
      <w:r w:rsidRPr="0072576F">
        <w:rPr>
          <w:rFonts w:asciiTheme="minorHAnsi" w:hAnsiTheme="minorHAnsi" w:cstheme="minorHAnsi"/>
          <w:szCs w:val="18"/>
        </w:rPr>
        <w:t>trade names, brand names</w:t>
      </w:r>
      <w:r w:rsidR="00A114C4" w:rsidRPr="0072576F">
        <w:rPr>
          <w:rFonts w:asciiTheme="minorHAnsi" w:hAnsiTheme="minorHAnsi" w:cstheme="minorHAnsi"/>
          <w:szCs w:val="18"/>
        </w:rPr>
        <w:t>,</w:t>
      </w:r>
      <w:r w:rsidRPr="0072576F">
        <w:rPr>
          <w:rFonts w:asciiTheme="minorHAnsi" w:hAnsiTheme="minorHAnsi" w:cstheme="minorHAnsi"/>
          <w:szCs w:val="18"/>
        </w:rPr>
        <w:t xml:space="preserve"> and/or catalog numbers are intended to be descriptive but not restrictive unless otherwise stated and are intended to indicate the quality level desired.  </w:t>
      </w:r>
      <w:r w:rsidR="00850953" w:rsidRPr="0072576F">
        <w:rPr>
          <w:rFonts w:asciiTheme="minorHAnsi" w:hAnsiTheme="minorHAnsi" w:cstheme="minorHAnsi"/>
          <w:szCs w:val="18"/>
        </w:rPr>
        <w:t xml:space="preserve">Unless otherwise noted, </w:t>
      </w:r>
      <w:r w:rsidR="00502F47" w:rsidRPr="0072576F">
        <w:rPr>
          <w:rFonts w:asciiTheme="minorHAnsi" w:hAnsiTheme="minorHAnsi" w:cstheme="minorHAnsi"/>
          <w:szCs w:val="18"/>
        </w:rPr>
        <w:t>Bidder</w:t>
      </w:r>
      <w:r w:rsidRPr="0072576F">
        <w:rPr>
          <w:rFonts w:asciiTheme="minorHAnsi" w:hAnsiTheme="minorHAnsi" w:cstheme="minorHAnsi"/>
          <w:szCs w:val="18"/>
        </w:rPr>
        <w:t>s may offer any equivalent product that meets or exceeds the specifications</w:t>
      </w:r>
      <w:r w:rsidR="00A114C4" w:rsidRPr="0072576F">
        <w:rPr>
          <w:rFonts w:asciiTheme="minorHAnsi" w:hAnsiTheme="minorHAnsi" w:cstheme="minorHAnsi"/>
          <w:szCs w:val="18"/>
        </w:rPr>
        <w:t>;</w:t>
      </w:r>
      <w:r w:rsidR="00AF533D" w:rsidRPr="0072576F">
        <w:rPr>
          <w:rFonts w:asciiTheme="minorHAnsi" w:hAnsiTheme="minorHAnsi" w:cstheme="minorHAnsi"/>
          <w:szCs w:val="18"/>
        </w:rPr>
        <w:t xml:space="preserve"> however, if the County</w:t>
      </w:r>
      <w:r w:rsidR="00A114C4" w:rsidRPr="0072576F">
        <w:rPr>
          <w:rFonts w:asciiTheme="minorHAnsi" w:hAnsiTheme="minorHAnsi" w:cstheme="minorHAnsi"/>
          <w:szCs w:val="18"/>
        </w:rPr>
        <w:t>,</w:t>
      </w:r>
      <w:r w:rsidR="00AF533D" w:rsidRPr="0072576F">
        <w:rPr>
          <w:rFonts w:asciiTheme="minorHAnsi" w:hAnsiTheme="minorHAnsi" w:cstheme="minorHAnsi"/>
          <w:szCs w:val="18"/>
        </w:rPr>
        <w:t xml:space="preserve"> in its sole discretion</w:t>
      </w:r>
      <w:r w:rsidR="00A114C4" w:rsidRPr="0072576F">
        <w:rPr>
          <w:rFonts w:asciiTheme="minorHAnsi" w:hAnsiTheme="minorHAnsi" w:cstheme="minorHAnsi"/>
          <w:szCs w:val="18"/>
        </w:rPr>
        <w:t>,</w:t>
      </w:r>
      <w:r w:rsidR="00AF533D" w:rsidRPr="0072576F">
        <w:rPr>
          <w:rFonts w:asciiTheme="minorHAnsi" w:hAnsiTheme="minorHAnsi" w:cstheme="minorHAnsi"/>
          <w:szCs w:val="18"/>
        </w:rPr>
        <w:t xml:space="preserve"> determines the product </w:t>
      </w:r>
      <w:r w:rsidR="00A114C4" w:rsidRPr="0072576F">
        <w:rPr>
          <w:rFonts w:asciiTheme="minorHAnsi" w:hAnsiTheme="minorHAnsi" w:cstheme="minorHAnsi"/>
          <w:szCs w:val="18"/>
        </w:rPr>
        <w:t xml:space="preserve">proposed </w:t>
      </w:r>
      <w:r w:rsidR="00AF533D" w:rsidRPr="0072576F">
        <w:rPr>
          <w:rFonts w:asciiTheme="minorHAnsi" w:hAnsiTheme="minorHAnsi" w:cstheme="minorHAnsi"/>
          <w:szCs w:val="18"/>
        </w:rPr>
        <w:t xml:space="preserve">is not equivalent, the </w:t>
      </w:r>
      <w:r w:rsidR="00A114C4" w:rsidRPr="0072576F">
        <w:rPr>
          <w:rFonts w:asciiTheme="minorHAnsi" w:hAnsiTheme="minorHAnsi" w:cstheme="minorHAnsi"/>
          <w:szCs w:val="18"/>
        </w:rPr>
        <w:t>Bid</w:t>
      </w:r>
      <w:r w:rsidR="00AF533D" w:rsidRPr="0072576F">
        <w:rPr>
          <w:rFonts w:asciiTheme="minorHAnsi" w:hAnsiTheme="minorHAnsi" w:cstheme="minorHAnsi"/>
          <w:szCs w:val="18"/>
        </w:rPr>
        <w:t xml:space="preserve"> may be </w:t>
      </w:r>
      <w:r w:rsidR="00764121" w:rsidRPr="0072576F">
        <w:rPr>
          <w:rFonts w:asciiTheme="minorHAnsi" w:hAnsiTheme="minorHAnsi" w:cstheme="minorHAnsi"/>
          <w:szCs w:val="18"/>
        </w:rPr>
        <w:t>disqualified,</w:t>
      </w:r>
      <w:r w:rsidR="00AF533D" w:rsidRPr="0072576F">
        <w:rPr>
          <w:rFonts w:asciiTheme="minorHAnsi" w:hAnsiTheme="minorHAnsi" w:cstheme="minorHAnsi"/>
          <w:szCs w:val="18"/>
        </w:rPr>
        <w:t xml:space="preserve"> or a lower s</w:t>
      </w:r>
      <w:r w:rsidR="00E3208D" w:rsidRPr="0072576F">
        <w:rPr>
          <w:rFonts w:asciiTheme="minorHAnsi" w:hAnsiTheme="minorHAnsi" w:cstheme="minorHAnsi"/>
          <w:szCs w:val="18"/>
        </w:rPr>
        <w:t>core awarded by the CSC</w:t>
      </w:r>
      <w:r w:rsidRPr="0072576F">
        <w:rPr>
          <w:rFonts w:asciiTheme="minorHAnsi" w:hAnsiTheme="minorHAnsi" w:cstheme="minorHAnsi"/>
          <w:szCs w:val="18"/>
        </w:rPr>
        <w:t>.  Bids based on equivalent products must:</w:t>
      </w:r>
    </w:p>
    <w:p w14:paraId="1A2A459E" w14:textId="77777777" w:rsidR="00F9006C" w:rsidRPr="0072576F" w:rsidRDefault="00F9006C" w:rsidP="003036CB">
      <w:pPr>
        <w:pStyle w:val="Itema"/>
        <w:tabs>
          <w:tab w:val="clear" w:pos="2160"/>
        </w:tabs>
        <w:rPr>
          <w:rFonts w:asciiTheme="minorHAnsi" w:hAnsiTheme="minorHAnsi" w:cstheme="minorHAnsi"/>
          <w:szCs w:val="18"/>
        </w:rPr>
      </w:pPr>
      <w:r w:rsidRPr="0072576F">
        <w:rPr>
          <w:rFonts w:asciiTheme="minorHAnsi" w:hAnsiTheme="minorHAnsi" w:cstheme="minorHAnsi"/>
          <w:szCs w:val="18"/>
        </w:rPr>
        <w:lastRenderedPageBreak/>
        <w:t>Clearly describe the alternate offered and indicate how it dif</w:t>
      </w:r>
      <w:r w:rsidR="00BB1F9A" w:rsidRPr="0072576F">
        <w:rPr>
          <w:rFonts w:asciiTheme="minorHAnsi" w:hAnsiTheme="minorHAnsi" w:cstheme="minorHAnsi"/>
          <w:szCs w:val="18"/>
        </w:rPr>
        <w:t xml:space="preserve">fers from the product specified; </w:t>
      </w:r>
      <w:r w:rsidRPr="0072576F">
        <w:rPr>
          <w:rFonts w:asciiTheme="minorHAnsi" w:hAnsiTheme="minorHAnsi" w:cstheme="minorHAnsi"/>
          <w:szCs w:val="18"/>
        </w:rPr>
        <w:t>and</w:t>
      </w:r>
    </w:p>
    <w:p w14:paraId="62BD78C4" w14:textId="77777777" w:rsidR="00F9006C" w:rsidRPr="0072576F" w:rsidRDefault="00BB1F9A" w:rsidP="003036CB">
      <w:pPr>
        <w:pStyle w:val="Itema"/>
        <w:tabs>
          <w:tab w:val="clear" w:pos="2160"/>
        </w:tabs>
        <w:rPr>
          <w:rFonts w:asciiTheme="minorHAnsi" w:hAnsiTheme="minorHAnsi" w:cstheme="minorHAnsi"/>
          <w:szCs w:val="24"/>
        </w:rPr>
      </w:pPr>
      <w:r w:rsidRPr="0072576F">
        <w:rPr>
          <w:rFonts w:asciiTheme="minorHAnsi" w:hAnsiTheme="minorHAnsi" w:cstheme="minorHAnsi"/>
          <w:szCs w:val="24"/>
        </w:rPr>
        <w:t xml:space="preserve">Include complete descriptive literature and/or specifications </w:t>
      </w:r>
      <w:r w:rsidR="00850953" w:rsidRPr="0072576F">
        <w:rPr>
          <w:rFonts w:asciiTheme="minorHAnsi" w:hAnsiTheme="minorHAnsi" w:cstheme="minorHAnsi"/>
          <w:szCs w:val="24"/>
        </w:rPr>
        <w:t xml:space="preserve">as PDF attachments to the online bid submission </w:t>
      </w:r>
      <w:r w:rsidRPr="0072576F">
        <w:rPr>
          <w:rFonts w:asciiTheme="minorHAnsi" w:hAnsiTheme="minorHAnsi" w:cstheme="minorHAnsi"/>
          <w:szCs w:val="24"/>
        </w:rPr>
        <w:t xml:space="preserve">as proof that the proposed alternate will be equal to or better than the product named in this </w:t>
      </w:r>
      <w:r w:rsidR="00850953" w:rsidRPr="0072576F">
        <w:rPr>
          <w:rFonts w:asciiTheme="minorHAnsi" w:hAnsiTheme="minorHAnsi" w:cstheme="minorHAnsi"/>
          <w:szCs w:val="24"/>
        </w:rPr>
        <w:t>RFP</w:t>
      </w:r>
      <w:r w:rsidRPr="0072576F">
        <w:rPr>
          <w:rFonts w:asciiTheme="minorHAnsi" w:hAnsiTheme="minorHAnsi" w:cstheme="minorHAnsi"/>
          <w:szCs w:val="24"/>
        </w:rPr>
        <w:t>.</w:t>
      </w:r>
    </w:p>
    <w:p w14:paraId="19CEE427" w14:textId="77777777" w:rsidR="00F9006C" w:rsidRPr="0072576F" w:rsidRDefault="00F9006C"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The County reserves the right to be the sole judge of what is equal and acceptable</w:t>
      </w:r>
      <w:r w:rsidR="00A114C4" w:rsidRPr="0072576F">
        <w:rPr>
          <w:rFonts w:asciiTheme="minorHAnsi" w:hAnsiTheme="minorHAnsi" w:cstheme="minorHAnsi"/>
          <w:szCs w:val="24"/>
        </w:rPr>
        <w:t>. It</w:t>
      </w:r>
      <w:r w:rsidRPr="0072576F">
        <w:rPr>
          <w:rFonts w:asciiTheme="minorHAnsi" w:hAnsiTheme="minorHAnsi" w:cstheme="minorHAnsi"/>
          <w:szCs w:val="24"/>
        </w:rPr>
        <w:t xml:space="preserve"> may require </w:t>
      </w:r>
      <w:r w:rsidR="00502F47" w:rsidRPr="0072576F">
        <w:rPr>
          <w:rFonts w:asciiTheme="minorHAnsi" w:hAnsiTheme="minorHAnsi" w:cstheme="minorHAnsi"/>
          <w:szCs w:val="24"/>
        </w:rPr>
        <w:t>Bidder</w:t>
      </w:r>
      <w:r w:rsidR="006A36E5" w:rsidRPr="0072576F">
        <w:rPr>
          <w:rFonts w:asciiTheme="minorHAnsi" w:hAnsiTheme="minorHAnsi" w:cstheme="minorHAnsi"/>
          <w:szCs w:val="24"/>
        </w:rPr>
        <w:t>s</w:t>
      </w:r>
      <w:r w:rsidRPr="0072576F">
        <w:rPr>
          <w:rFonts w:asciiTheme="minorHAnsi" w:hAnsiTheme="minorHAnsi" w:cstheme="minorHAnsi"/>
          <w:szCs w:val="24"/>
        </w:rPr>
        <w:t xml:space="preserve"> to provide additional information and/or samples</w:t>
      </w:r>
      <w:r w:rsidR="00AF533D" w:rsidRPr="0072576F">
        <w:rPr>
          <w:rFonts w:asciiTheme="minorHAnsi" w:hAnsiTheme="minorHAnsi" w:cstheme="minorHAnsi"/>
          <w:szCs w:val="24"/>
        </w:rPr>
        <w:t xml:space="preserve"> or disqualify the bid</w:t>
      </w:r>
      <w:r w:rsidR="0066489F" w:rsidRPr="0072576F">
        <w:rPr>
          <w:rFonts w:asciiTheme="minorHAnsi" w:hAnsiTheme="minorHAnsi" w:cstheme="minorHAnsi"/>
          <w:szCs w:val="24"/>
        </w:rPr>
        <w:t xml:space="preserve"> proposal</w:t>
      </w:r>
      <w:r w:rsidR="00AF533D" w:rsidRPr="0072576F">
        <w:rPr>
          <w:rFonts w:asciiTheme="minorHAnsi" w:hAnsiTheme="minorHAnsi" w:cstheme="minorHAnsi"/>
          <w:szCs w:val="24"/>
        </w:rPr>
        <w:t xml:space="preserve">. </w:t>
      </w:r>
    </w:p>
    <w:p w14:paraId="311363B1" w14:textId="77777777" w:rsidR="009F0B2C" w:rsidRPr="0072576F" w:rsidRDefault="00F9006C"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 xml:space="preserve">If </w:t>
      </w:r>
      <w:r w:rsidR="00502F47" w:rsidRPr="0072576F">
        <w:rPr>
          <w:rFonts w:asciiTheme="minorHAnsi" w:hAnsiTheme="minorHAnsi" w:cstheme="minorHAnsi"/>
          <w:szCs w:val="24"/>
        </w:rPr>
        <w:t>Bidder</w:t>
      </w:r>
      <w:r w:rsidR="00E655D9" w:rsidRPr="0072576F">
        <w:rPr>
          <w:rFonts w:asciiTheme="minorHAnsi" w:hAnsiTheme="minorHAnsi" w:cstheme="minorHAnsi"/>
          <w:szCs w:val="24"/>
        </w:rPr>
        <w:t>s</w:t>
      </w:r>
      <w:r w:rsidRPr="0072576F">
        <w:rPr>
          <w:rFonts w:asciiTheme="minorHAnsi" w:hAnsiTheme="minorHAnsi" w:cstheme="minorHAnsi"/>
          <w:szCs w:val="24"/>
        </w:rPr>
        <w:t xml:space="preserve"> do not specify otherwise, it is understood that the referenced brand will be supplied.</w:t>
      </w:r>
    </w:p>
    <w:p w14:paraId="21AE3555" w14:textId="77777777" w:rsidR="003D3E5A" w:rsidRPr="0072576F" w:rsidRDefault="00F9006C" w:rsidP="000352A4">
      <w:pPr>
        <w:pStyle w:val="Heading2"/>
        <w:rPr>
          <w:rFonts w:asciiTheme="minorHAnsi" w:hAnsiTheme="minorHAnsi" w:cstheme="minorHAnsi"/>
          <w:sz w:val="24"/>
          <w:szCs w:val="24"/>
          <w:u w:val="none"/>
        </w:rPr>
      </w:pPr>
      <w:bookmarkStart w:id="56" w:name="_Toc339364456"/>
      <w:bookmarkStart w:id="57" w:name="_Toc339364717"/>
      <w:bookmarkStart w:id="58" w:name="_Toc240897849"/>
      <w:r w:rsidRPr="0072576F">
        <w:rPr>
          <w:rFonts w:asciiTheme="minorHAnsi" w:hAnsiTheme="minorHAnsi" w:cstheme="minorHAnsi"/>
          <w:sz w:val="24"/>
          <w:szCs w:val="24"/>
        </w:rPr>
        <w:t>PRICING</w:t>
      </w:r>
      <w:bookmarkEnd w:id="56"/>
      <w:bookmarkEnd w:id="57"/>
      <w:bookmarkEnd w:id="58"/>
      <w:r w:rsidR="007402A0" w:rsidRPr="0072576F">
        <w:rPr>
          <w:rFonts w:asciiTheme="minorHAnsi" w:hAnsiTheme="minorHAnsi" w:cstheme="minorHAnsi"/>
          <w:sz w:val="24"/>
          <w:szCs w:val="24"/>
          <w:u w:val="none"/>
        </w:rPr>
        <w:t xml:space="preserve"> </w:t>
      </w:r>
    </w:p>
    <w:p w14:paraId="5786F7B3" w14:textId="77777777" w:rsidR="00F9006C" w:rsidRPr="0072576F" w:rsidRDefault="00F9006C" w:rsidP="003036CB">
      <w:pPr>
        <w:pStyle w:val="Item1"/>
        <w:tabs>
          <w:tab w:val="clear" w:pos="1440"/>
        </w:tabs>
        <w:rPr>
          <w:rFonts w:asciiTheme="minorHAnsi" w:hAnsiTheme="minorHAnsi" w:cstheme="minorHAnsi"/>
          <w:szCs w:val="18"/>
        </w:rPr>
      </w:pPr>
      <w:r w:rsidRPr="0072576F">
        <w:rPr>
          <w:rFonts w:asciiTheme="minorHAnsi" w:hAnsiTheme="minorHAnsi" w:cstheme="minorHAnsi"/>
          <w:szCs w:val="18"/>
        </w:rPr>
        <w:t xml:space="preserve">All pricing as quoted will </w:t>
      </w:r>
      <w:r w:rsidR="00AF533D" w:rsidRPr="0072576F">
        <w:rPr>
          <w:rFonts w:asciiTheme="minorHAnsi" w:hAnsiTheme="minorHAnsi" w:cstheme="minorHAnsi"/>
          <w:szCs w:val="18"/>
        </w:rPr>
        <w:t xml:space="preserve">not increase, but except as noted below, </w:t>
      </w:r>
      <w:r w:rsidRPr="0072576F">
        <w:rPr>
          <w:rFonts w:asciiTheme="minorHAnsi" w:hAnsiTheme="minorHAnsi" w:cstheme="minorHAnsi"/>
          <w:szCs w:val="18"/>
        </w:rPr>
        <w:t xml:space="preserve">remain </w:t>
      </w:r>
      <w:r w:rsidR="00DA4A6E" w:rsidRPr="0072576F">
        <w:rPr>
          <w:rFonts w:asciiTheme="minorHAnsi" w:hAnsiTheme="minorHAnsi" w:cstheme="minorHAnsi"/>
          <w:szCs w:val="18"/>
        </w:rPr>
        <w:t xml:space="preserve">fixed and </w:t>
      </w:r>
      <w:r w:rsidRPr="0072576F">
        <w:rPr>
          <w:rFonts w:asciiTheme="minorHAnsi" w:hAnsiTheme="minorHAnsi" w:cstheme="minorHAnsi"/>
          <w:szCs w:val="18"/>
        </w:rPr>
        <w:t xml:space="preserve">firm for the term of any contract that may be awarded as a result of this </w:t>
      </w:r>
      <w:r w:rsidR="00DA4A6E" w:rsidRPr="0072576F">
        <w:rPr>
          <w:rFonts w:asciiTheme="minorHAnsi" w:hAnsiTheme="minorHAnsi" w:cstheme="minorHAnsi"/>
          <w:szCs w:val="18"/>
        </w:rPr>
        <w:t>RF</w:t>
      </w:r>
      <w:r w:rsidR="00E3208D" w:rsidRPr="0072576F">
        <w:rPr>
          <w:rFonts w:asciiTheme="minorHAnsi" w:hAnsiTheme="minorHAnsi" w:cstheme="minorHAnsi"/>
          <w:szCs w:val="18"/>
        </w:rPr>
        <w:t>P</w:t>
      </w:r>
      <w:r w:rsidRPr="0072576F">
        <w:rPr>
          <w:rFonts w:asciiTheme="minorHAnsi" w:hAnsiTheme="minorHAnsi" w:cstheme="minorHAnsi"/>
          <w:szCs w:val="18"/>
        </w:rPr>
        <w:t>.</w:t>
      </w:r>
    </w:p>
    <w:p w14:paraId="6FD96AC9" w14:textId="77777777" w:rsidR="00F9006C" w:rsidRPr="0072576F" w:rsidRDefault="00F9006C" w:rsidP="003036CB">
      <w:pPr>
        <w:pStyle w:val="Item1"/>
        <w:tabs>
          <w:tab w:val="clear" w:pos="1440"/>
        </w:tabs>
        <w:rPr>
          <w:rFonts w:asciiTheme="minorHAnsi" w:hAnsiTheme="minorHAnsi" w:cstheme="minorHAnsi"/>
        </w:rPr>
      </w:pPr>
      <w:r w:rsidRPr="0072576F">
        <w:rPr>
          <w:rFonts w:asciiTheme="minorHAnsi" w:hAnsiTheme="minorHAnsi" w:cstheme="minorHAnsi"/>
        </w:rPr>
        <w:t xml:space="preserve">Unless otherwise stated, </w:t>
      </w:r>
      <w:r w:rsidR="00502F47" w:rsidRPr="0072576F">
        <w:rPr>
          <w:rFonts w:asciiTheme="minorHAnsi" w:hAnsiTheme="minorHAnsi" w:cstheme="minorHAnsi"/>
        </w:rPr>
        <w:t>Bidder</w:t>
      </w:r>
      <w:r w:rsidRPr="0072576F">
        <w:rPr>
          <w:rFonts w:asciiTheme="minorHAnsi" w:hAnsiTheme="minorHAnsi" w:cstheme="minorHAnsi"/>
        </w:rPr>
        <w:t xml:space="preserve"> agrees that, in the event of a price decline, the benefit of such </w:t>
      </w:r>
      <w:r w:rsidR="00A114C4" w:rsidRPr="0072576F">
        <w:rPr>
          <w:rFonts w:asciiTheme="minorHAnsi" w:hAnsiTheme="minorHAnsi" w:cstheme="minorHAnsi"/>
        </w:rPr>
        <w:t xml:space="preserve">a </w:t>
      </w:r>
      <w:r w:rsidRPr="0072576F">
        <w:rPr>
          <w:rFonts w:asciiTheme="minorHAnsi" w:hAnsiTheme="minorHAnsi" w:cstheme="minorHAnsi"/>
        </w:rPr>
        <w:t xml:space="preserve">lower price </w:t>
      </w:r>
      <w:r w:rsidR="00FD22C3" w:rsidRPr="0072576F">
        <w:rPr>
          <w:rFonts w:asciiTheme="minorHAnsi" w:hAnsiTheme="minorHAnsi" w:cstheme="minorHAnsi"/>
        </w:rPr>
        <w:t xml:space="preserve">will </w:t>
      </w:r>
      <w:r w:rsidRPr="0072576F">
        <w:rPr>
          <w:rFonts w:asciiTheme="minorHAnsi" w:hAnsiTheme="minorHAnsi" w:cstheme="minorHAnsi"/>
        </w:rPr>
        <w:t>be extended to the County.</w:t>
      </w:r>
    </w:p>
    <w:p w14:paraId="02E29C48" w14:textId="77777777" w:rsidR="00F9006C" w:rsidRPr="0072576F" w:rsidRDefault="001E6594" w:rsidP="003036CB">
      <w:pPr>
        <w:pStyle w:val="Item1"/>
        <w:tabs>
          <w:tab w:val="clear" w:pos="1440"/>
        </w:tabs>
        <w:rPr>
          <w:rFonts w:asciiTheme="minorHAnsi" w:hAnsiTheme="minorHAnsi" w:cstheme="minorHAnsi"/>
        </w:rPr>
      </w:pPr>
      <w:r w:rsidRPr="0072576F">
        <w:rPr>
          <w:rFonts w:asciiTheme="minorHAnsi" w:hAnsiTheme="minorHAnsi" w:cstheme="minorHAnsi"/>
        </w:rPr>
        <w:t>R</w:t>
      </w:r>
      <w:r w:rsidR="00AF533D" w:rsidRPr="0072576F">
        <w:rPr>
          <w:rFonts w:asciiTheme="minorHAnsi" w:hAnsiTheme="minorHAnsi" w:cstheme="minorHAnsi"/>
        </w:rPr>
        <w:t xml:space="preserve">easonable </w:t>
      </w:r>
      <w:r w:rsidR="00F9006C" w:rsidRPr="0072576F">
        <w:rPr>
          <w:rFonts w:asciiTheme="minorHAnsi" w:hAnsiTheme="minorHAnsi" w:cstheme="minorHAnsi"/>
        </w:rPr>
        <w:t>price increases or decreases for subsequent contract terms may be negotiated between Contractor and County after completion of the initial term.</w:t>
      </w:r>
    </w:p>
    <w:p w14:paraId="4A9221FD" w14:textId="67FD3D06" w:rsidR="00DD5AA2" w:rsidRPr="0072576F" w:rsidRDefault="00DD5AA2" w:rsidP="003036CB">
      <w:pPr>
        <w:pStyle w:val="Item1"/>
        <w:tabs>
          <w:tab w:val="clear" w:pos="1440"/>
        </w:tabs>
        <w:rPr>
          <w:rFonts w:asciiTheme="minorHAnsi" w:hAnsiTheme="minorHAnsi" w:cstheme="minorHAnsi"/>
        </w:rPr>
      </w:pPr>
      <w:r w:rsidRPr="0072576F">
        <w:rPr>
          <w:rFonts w:asciiTheme="minorHAnsi" w:hAnsiTheme="minorHAnsi" w:cstheme="minorHAnsi"/>
        </w:rPr>
        <w:t xml:space="preserve">Taxes and freight charges:  </w:t>
      </w:r>
    </w:p>
    <w:p w14:paraId="632ECAB7" w14:textId="6075A6BA" w:rsidR="00876B49" w:rsidRPr="0072576F" w:rsidRDefault="00544A43" w:rsidP="003036CB">
      <w:pPr>
        <w:pStyle w:val="Itema"/>
        <w:tabs>
          <w:tab w:val="clear" w:pos="2160"/>
        </w:tabs>
        <w:rPr>
          <w:rFonts w:asciiTheme="minorHAnsi" w:hAnsiTheme="minorHAnsi" w:cstheme="minorHAnsi"/>
        </w:rPr>
      </w:pPr>
      <w:r w:rsidRPr="0072576F">
        <w:rPr>
          <w:rFonts w:asciiTheme="minorHAnsi" w:hAnsiTheme="minorHAnsi" w:cstheme="minorHAnsi"/>
          <w:szCs w:val="18"/>
        </w:rPr>
        <w:t xml:space="preserve">All prices are to be Freight On Board (F.O.B.) destination.  Any freight/delivery charges are to be included in the bid price. </w:t>
      </w:r>
    </w:p>
    <w:p w14:paraId="1523BD3A" w14:textId="6D1C77BB" w:rsidR="00DD5AA2" w:rsidRPr="0072576F" w:rsidRDefault="00DD5AA2" w:rsidP="003036CB">
      <w:pPr>
        <w:pStyle w:val="Itema"/>
        <w:tabs>
          <w:tab w:val="clear" w:pos="2160"/>
        </w:tabs>
        <w:rPr>
          <w:rFonts w:asciiTheme="minorHAnsi" w:hAnsiTheme="minorHAnsi" w:cstheme="minorHAnsi"/>
          <w:szCs w:val="24"/>
        </w:rPr>
      </w:pPr>
      <w:r w:rsidRPr="0072576F">
        <w:rPr>
          <w:rFonts w:asciiTheme="minorHAnsi" w:hAnsiTheme="minorHAnsi" w:cstheme="minorHAnsi"/>
          <w:szCs w:val="24"/>
        </w:rPr>
        <w:t xml:space="preserve">The County is soliciting </w:t>
      </w:r>
      <w:r w:rsidRPr="00C26A67">
        <w:rPr>
          <w:rFonts w:asciiTheme="minorHAnsi" w:hAnsiTheme="minorHAnsi" w:cstheme="minorHAnsi"/>
          <w:szCs w:val="24"/>
        </w:rPr>
        <w:t xml:space="preserve">a </w:t>
      </w:r>
      <w:bookmarkStart w:id="59" w:name="PricingType"/>
      <w:r w:rsidR="000509F0" w:rsidRPr="00C26A67">
        <w:rPr>
          <w:rFonts w:asciiTheme="minorHAnsi" w:hAnsiTheme="minorHAnsi" w:cstheme="minorHAnsi"/>
          <w:szCs w:val="24"/>
        </w:rPr>
        <w:t>total price</w:t>
      </w:r>
      <w:bookmarkEnd w:id="59"/>
      <w:r w:rsidRPr="00C26A67">
        <w:rPr>
          <w:rFonts w:asciiTheme="minorHAnsi" w:hAnsiTheme="minorHAnsi" w:cstheme="minorHAnsi"/>
          <w:szCs w:val="24"/>
        </w:rPr>
        <w:t xml:space="preserve"> </w:t>
      </w:r>
      <w:r w:rsidRPr="0072576F">
        <w:rPr>
          <w:rFonts w:asciiTheme="minorHAnsi" w:hAnsiTheme="minorHAnsi" w:cstheme="minorHAnsi"/>
          <w:szCs w:val="24"/>
        </w:rPr>
        <w:t>for this project</w:t>
      </w:r>
      <w:r w:rsidR="00F52C4D" w:rsidRPr="0072576F">
        <w:rPr>
          <w:rFonts w:asciiTheme="minorHAnsi" w:hAnsiTheme="minorHAnsi" w:cstheme="minorHAnsi"/>
          <w:szCs w:val="24"/>
        </w:rPr>
        <w:t xml:space="preserve">.  </w:t>
      </w:r>
      <w:r w:rsidRPr="0072576F">
        <w:rPr>
          <w:rFonts w:asciiTheme="minorHAnsi" w:hAnsiTheme="minorHAnsi" w:cstheme="minorHAnsi"/>
          <w:szCs w:val="24"/>
        </w:rPr>
        <w:t xml:space="preserve">The price(s) quoted </w:t>
      </w:r>
      <w:r w:rsidR="00146127" w:rsidRPr="0072576F">
        <w:rPr>
          <w:rFonts w:asciiTheme="minorHAnsi" w:hAnsiTheme="minorHAnsi" w:cstheme="minorHAnsi"/>
          <w:szCs w:val="24"/>
        </w:rPr>
        <w:t>must</w:t>
      </w:r>
      <w:r w:rsidRPr="0072576F">
        <w:rPr>
          <w:rFonts w:asciiTheme="minorHAnsi" w:hAnsiTheme="minorHAnsi" w:cstheme="minorHAnsi"/>
          <w:szCs w:val="24"/>
        </w:rPr>
        <w:t xml:space="preserve"> be the total cost the County will pay for this project</w:t>
      </w:r>
      <w:r w:rsidR="00A114C4" w:rsidRPr="0072576F">
        <w:rPr>
          <w:rFonts w:asciiTheme="minorHAnsi" w:hAnsiTheme="minorHAnsi" w:cstheme="minorHAnsi"/>
          <w:szCs w:val="24"/>
        </w:rPr>
        <w:t>,</w:t>
      </w:r>
      <w:r w:rsidRPr="0072576F">
        <w:rPr>
          <w:rFonts w:asciiTheme="minorHAnsi" w:hAnsiTheme="minorHAnsi" w:cstheme="minorHAnsi"/>
          <w:szCs w:val="24"/>
        </w:rPr>
        <w:t xml:space="preserve"> including </w:t>
      </w:r>
      <w:r w:rsidR="00117325" w:rsidRPr="0072576F">
        <w:rPr>
          <w:rFonts w:asciiTheme="minorHAnsi" w:hAnsiTheme="minorHAnsi" w:cstheme="minorHAnsi"/>
          <w:szCs w:val="24"/>
        </w:rPr>
        <w:t xml:space="preserve">all taxes (excluding Sales and Use taxes) </w:t>
      </w:r>
      <w:r w:rsidRPr="0072576F">
        <w:rPr>
          <w:rFonts w:asciiTheme="minorHAnsi" w:hAnsiTheme="minorHAnsi" w:cstheme="minorHAnsi"/>
          <w:szCs w:val="24"/>
        </w:rPr>
        <w:t>and all other charges.</w:t>
      </w:r>
    </w:p>
    <w:p w14:paraId="171F1F62" w14:textId="77777777" w:rsidR="00DD5AA2" w:rsidRPr="0072576F" w:rsidRDefault="00DD5AA2" w:rsidP="003036CB">
      <w:pPr>
        <w:pStyle w:val="Itema"/>
        <w:tabs>
          <w:tab w:val="clear" w:pos="2160"/>
        </w:tabs>
        <w:rPr>
          <w:rFonts w:asciiTheme="minorHAnsi" w:hAnsiTheme="minorHAnsi" w:cstheme="minorHAnsi"/>
          <w:szCs w:val="24"/>
        </w:rPr>
      </w:pPr>
      <w:r w:rsidRPr="0072576F">
        <w:rPr>
          <w:rFonts w:asciiTheme="minorHAnsi" w:hAnsiTheme="minorHAnsi" w:cstheme="minorHAnsi"/>
          <w:szCs w:val="24"/>
        </w:rPr>
        <w:t xml:space="preserve">No charge for delivery, drayage, express, parcel post packing, cartage, insurance, license fees, permits, costs of bonds, or for any other purpose, except taxes legally payable by </w:t>
      </w:r>
      <w:r w:rsidR="009000A4" w:rsidRPr="0072576F">
        <w:rPr>
          <w:rFonts w:asciiTheme="minorHAnsi" w:hAnsiTheme="minorHAnsi" w:cstheme="minorHAnsi"/>
          <w:szCs w:val="24"/>
        </w:rPr>
        <w:t xml:space="preserve">the </w:t>
      </w:r>
      <w:r w:rsidRPr="0072576F">
        <w:rPr>
          <w:rFonts w:asciiTheme="minorHAnsi" w:hAnsiTheme="minorHAnsi" w:cstheme="minorHAnsi"/>
          <w:szCs w:val="24"/>
        </w:rPr>
        <w:t>County, will be paid by the County unless expressly included and itemized in the bid</w:t>
      </w:r>
      <w:r w:rsidR="0066489F" w:rsidRPr="0072576F">
        <w:rPr>
          <w:rFonts w:asciiTheme="minorHAnsi" w:hAnsiTheme="minorHAnsi" w:cstheme="minorHAnsi"/>
          <w:szCs w:val="24"/>
        </w:rPr>
        <w:t xml:space="preserve"> proposal</w:t>
      </w:r>
      <w:r w:rsidRPr="0072576F">
        <w:rPr>
          <w:rFonts w:asciiTheme="minorHAnsi" w:hAnsiTheme="minorHAnsi" w:cstheme="minorHAnsi"/>
          <w:szCs w:val="24"/>
        </w:rPr>
        <w:t>.</w:t>
      </w:r>
    </w:p>
    <w:p w14:paraId="2003A6C1" w14:textId="77777777" w:rsidR="00DD5AA2" w:rsidRPr="0072576F" w:rsidRDefault="00DD5AA2" w:rsidP="003036CB">
      <w:pPr>
        <w:pStyle w:val="Itema"/>
        <w:tabs>
          <w:tab w:val="clear" w:pos="2160"/>
        </w:tabs>
        <w:rPr>
          <w:rFonts w:asciiTheme="minorHAnsi" w:hAnsiTheme="minorHAnsi" w:cstheme="minorHAnsi"/>
          <w:szCs w:val="24"/>
        </w:rPr>
      </w:pPr>
      <w:bookmarkStart w:id="60" w:name="_Hlk83899919"/>
      <w:r w:rsidRPr="0072576F">
        <w:rPr>
          <w:rFonts w:asciiTheme="minorHAnsi" w:hAnsiTheme="minorHAnsi" w:cstheme="minorHAnsi"/>
          <w:szCs w:val="24"/>
        </w:rPr>
        <w:t xml:space="preserve">Amount paid for </w:t>
      </w:r>
      <w:r w:rsidR="009000A4" w:rsidRPr="0072576F">
        <w:rPr>
          <w:rFonts w:asciiTheme="minorHAnsi" w:hAnsiTheme="minorHAnsi" w:cstheme="minorHAnsi"/>
          <w:szCs w:val="24"/>
        </w:rPr>
        <w:t xml:space="preserve">the </w:t>
      </w:r>
      <w:r w:rsidRPr="0072576F">
        <w:rPr>
          <w:rFonts w:asciiTheme="minorHAnsi" w:hAnsiTheme="minorHAnsi" w:cstheme="minorHAnsi"/>
          <w:szCs w:val="24"/>
        </w:rPr>
        <w:t xml:space="preserve">transportation of property to the County of Alameda is exempt from Federal Transportation Tax.  An exemption certificate is not required where the shipping papers show the consignee as Alameda </w:t>
      </w:r>
      <w:r w:rsidR="00F27B62" w:rsidRPr="0072576F">
        <w:rPr>
          <w:rFonts w:asciiTheme="minorHAnsi" w:hAnsiTheme="minorHAnsi" w:cstheme="minorHAnsi"/>
          <w:szCs w:val="24"/>
        </w:rPr>
        <w:t>County</w:t>
      </w:r>
      <w:r w:rsidRPr="0072576F">
        <w:rPr>
          <w:rFonts w:asciiTheme="minorHAnsi" w:hAnsiTheme="minorHAnsi" w:cstheme="minorHAnsi"/>
          <w:szCs w:val="24"/>
        </w:rPr>
        <w:t xml:space="preserve"> as such papers may be accepted by the carrier as proof of the exempt character of the shipment.</w:t>
      </w:r>
    </w:p>
    <w:bookmarkEnd w:id="60"/>
    <w:p w14:paraId="4720FDC6" w14:textId="77777777" w:rsidR="00F9006C" w:rsidRPr="0072576F" w:rsidRDefault="00DD5AA2" w:rsidP="003036CB">
      <w:pPr>
        <w:pStyle w:val="Itema"/>
        <w:tabs>
          <w:tab w:val="clear" w:pos="2160"/>
        </w:tabs>
        <w:rPr>
          <w:rFonts w:asciiTheme="minorHAnsi" w:hAnsiTheme="minorHAnsi" w:cstheme="minorHAnsi"/>
          <w:szCs w:val="24"/>
        </w:rPr>
      </w:pPr>
      <w:r w:rsidRPr="0072576F">
        <w:rPr>
          <w:rFonts w:asciiTheme="minorHAnsi" w:hAnsiTheme="minorHAnsi" w:cstheme="minorHAnsi"/>
          <w:szCs w:val="24"/>
        </w:rPr>
        <w:lastRenderedPageBreak/>
        <w:t xml:space="preserve">Articles sold to the County of Alameda are exempt from certain Federal excise taxes.  </w:t>
      </w:r>
      <w:r w:rsidR="00AF533D" w:rsidRPr="0072576F">
        <w:rPr>
          <w:rFonts w:asciiTheme="minorHAnsi" w:hAnsiTheme="minorHAnsi" w:cstheme="minorHAnsi"/>
          <w:szCs w:val="24"/>
        </w:rPr>
        <w:t>If applicable, and upon reques</w:t>
      </w:r>
      <w:r w:rsidR="00823F00" w:rsidRPr="0072576F">
        <w:rPr>
          <w:rFonts w:asciiTheme="minorHAnsi" w:hAnsiTheme="minorHAnsi" w:cstheme="minorHAnsi"/>
          <w:szCs w:val="24"/>
        </w:rPr>
        <w:t>t</w:t>
      </w:r>
      <w:r w:rsidR="00AF533D" w:rsidRPr="0072576F">
        <w:rPr>
          <w:rFonts w:asciiTheme="minorHAnsi" w:hAnsiTheme="minorHAnsi" w:cstheme="minorHAnsi"/>
          <w:szCs w:val="24"/>
        </w:rPr>
        <w:t>, t</w:t>
      </w:r>
      <w:r w:rsidRPr="0072576F">
        <w:rPr>
          <w:rFonts w:asciiTheme="minorHAnsi" w:hAnsiTheme="minorHAnsi" w:cstheme="minorHAnsi"/>
          <w:szCs w:val="24"/>
        </w:rPr>
        <w:t>he County will furnish an exemption certificate.</w:t>
      </w:r>
    </w:p>
    <w:p w14:paraId="28AF2B2F" w14:textId="77777777" w:rsidR="00F9006C" w:rsidRPr="0072576F" w:rsidRDefault="00F9006C" w:rsidP="003036CB">
      <w:pPr>
        <w:pStyle w:val="Item1"/>
        <w:tabs>
          <w:tab w:val="clear" w:pos="1440"/>
        </w:tabs>
        <w:rPr>
          <w:rFonts w:asciiTheme="minorHAnsi" w:hAnsiTheme="minorHAnsi" w:cstheme="minorHAnsi"/>
        </w:rPr>
      </w:pPr>
      <w:r w:rsidRPr="0072576F">
        <w:rPr>
          <w:rFonts w:asciiTheme="minorHAnsi" w:hAnsiTheme="minorHAnsi" w:cstheme="minorHAnsi"/>
        </w:rPr>
        <w:t xml:space="preserve">All prices quoted </w:t>
      </w:r>
      <w:r w:rsidR="00CA0CEF" w:rsidRPr="0072576F">
        <w:rPr>
          <w:rFonts w:asciiTheme="minorHAnsi" w:hAnsiTheme="minorHAnsi" w:cstheme="minorHAnsi"/>
        </w:rPr>
        <w:t>must</w:t>
      </w:r>
      <w:r w:rsidRPr="0072576F">
        <w:rPr>
          <w:rFonts w:asciiTheme="minorHAnsi" w:hAnsiTheme="minorHAnsi" w:cstheme="minorHAnsi"/>
        </w:rPr>
        <w:t xml:space="preserve"> be in United States</w:t>
      </w:r>
      <w:r w:rsidR="008136DB" w:rsidRPr="0072576F">
        <w:rPr>
          <w:rFonts w:asciiTheme="minorHAnsi" w:hAnsiTheme="minorHAnsi" w:cstheme="minorHAnsi"/>
        </w:rPr>
        <w:t xml:space="preserve"> </w:t>
      </w:r>
      <w:r w:rsidRPr="0072576F">
        <w:rPr>
          <w:rFonts w:asciiTheme="minorHAnsi" w:hAnsiTheme="minorHAnsi" w:cstheme="minorHAnsi"/>
        </w:rPr>
        <w:t>dollars</w:t>
      </w:r>
      <w:r w:rsidR="005C64AE" w:rsidRPr="0072576F">
        <w:rPr>
          <w:rFonts w:asciiTheme="minorHAnsi" w:hAnsiTheme="minorHAnsi" w:cstheme="minorHAnsi"/>
        </w:rPr>
        <w:t xml:space="preserve">. </w:t>
      </w:r>
    </w:p>
    <w:p w14:paraId="63187CB8" w14:textId="77777777" w:rsidR="00F9006C" w:rsidRPr="0072576F" w:rsidRDefault="00F9006C"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 xml:space="preserve">Price quotes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include any and all payment incentives available to the County.</w:t>
      </w:r>
    </w:p>
    <w:p w14:paraId="3D758618" w14:textId="77777777" w:rsidR="00F9006C" w:rsidRPr="0072576F" w:rsidRDefault="001821C6"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I</w:t>
      </w:r>
      <w:r w:rsidR="00F9006C" w:rsidRPr="0072576F">
        <w:rPr>
          <w:rFonts w:asciiTheme="minorHAnsi" w:hAnsiTheme="minorHAnsi" w:cstheme="minorHAnsi"/>
          <w:szCs w:val="24"/>
        </w:rPr>
        <w:t>n the evaluation of cost, if applicable, it will be assumed that the unit price quoted is correct in the case of a discrepancy between the unit price and an extension</w:t>
      </w:r>
      <w:r w:rsidR="00A114C4" w:rsidRPr="0072576F">
        <w:rPr>
          <w:rFonts w:asciiTheme="minorHAnsi" w:hAnsiTheme="minorHAnsi" w:cstheme="minorHAnsi"/>
          <w:szCs w:val="24"/>
        </w:rPr>
        <w:t>,</w:t>
      </w:r>
      <w:r w:rsidR="00AF533D" w:rsidRPr="0072576F">
        <w:rPr>
          <w:rFonts w:asciiTheme="minorHAnsi" w:hAnsiTheme="minorHAnsi" w:cstheme="minorHAnsi"/>
          <w:szCs w:val="24"/>
        </w:rPr>
        <w:t xml:space="preserve"> and the Bidder must honor the unit price quoted.</w:t>
      </w:r>
    </w:p>
    <w:p w14:paraId="60A62C18" w14:textId="77777777" w:rsidR="00F9006C" w:rsidRPr="0072576F" w:rsidRDefault="00F9006C" w:rsidP="003036CB">
      <w:pPr>
        <w:pStyle w:val="Item1"/>
        <w:tabs>
          <w:tab w:val="clear" w:pos="1440"/>
        </w:tabs>
        <w:rPr>
          <w:rFonts w:asciiTheme="minorHAnsi" w:hAnsiTheme="minorHAnsi" w:cstheme="minorHAnsi"/>
          <w:szCs w:val="24"/>
        </w:rPr>
      </w:pPr>
      <w:r w:rsidRPr="0072576F">
        <w:rPr>
          <w:rFonts w:asciiTheme="minorHAnsi" w:hAnsiTheme="minorHAnsi" w:cstheme="minorHAnsi"/>
          <w:szCs w:val="24"/>
        </w:rPr>
        <w:t>Federal and State minimum wage laws apply.</w:t>
      </w:r>
      <w:r w:rsidR="0082590B" w:rsidRPr="0072576F">
        <w:rPr>
          <w:rFonts w:asciiTheme="minorHAnsi" w:hAnsiTheme="minorHAnsi" w:cstheme="minorHAnsi"/>
          <w:szCs w:val="24"/>
        </w:rPr>
        <w:t xml:space="preserve"> </w:t>
      </w:r>
      <w:r w:rsidRPr="0072576F">
        <w:rPr>
          <w:rFonts w:asciiTheme="minorHAnsi" w:hAnsiTheme="minorHAnsi" w:cstheme="minorHAnsi"/>
          <w:szCs w:val="24"/>
        </w:rPr>
        <w:t xml:space="preserve"> The County has no</w:t>
      </w:r>
      <w:r w:rsidR="0082590B" w:rsidRPr="0072576F">
        <w:rPr>
          <w:rFonts w:asciiTheme="minorHAnsi" w:hAnsiTheme="minorHAnsi" w:cstheme="minorHAnsi"/>
          <w:szCs w:val="24"/>
        </w:rPr>
        <w:t xml:space="preserve"> requirements for living wages. </w:t>
      </w:r>
      <w:r w:rsidRPr="0072576F">
        <w:rPr>
          <w:rFonts w:asciiTheme="minorHAnsi" w:hAnsiTheme="minorHAnsi" w:cstheme="minorHAnsi"/>
          <w:szCs w:val="24"/>
        </w:rPr>
        <w:t xml:space="preserve"> The County is not imposing any additional requirements regarding wages.</w:t>
      </w:r>
    </w:p>
    <w:p w14:paraId="61F68BB4" w14:textId="0DF84FA8" w:rsidR="009000A4" w:rsidRPr="0072576F" w:rsidRDefault="009000A4" w:rsidP="003036CB">
      <w:pPr>
        <w:pStyle w:val="Item1"/>
        <w:tabs>
          <w:tab w:val="clear" w:pos="1440"/>
        </w:tabs>
        <w:rPr>
          <w:rFonts w:asciiTheme="minorHAnsi" w:hAnsiTheme="minorHAnsi" w:cstheme="minorHAnsi"/>
        </w:rPr>
      </w:pPr>
      <w:bookmarkStart w:id="61" w:name="_Hlk83900178"/>
      <w:r w:rsidRPr="0072576F">
        <w:rPr>
          <w:rFonts w:asciiTheme="minorHAnsi" w:hAnsiTheme="minorHAnsi" w:cstheme="minorHAnsi"/>
          <w:szCs w:val="24"/>
        </w:rPr>
        <w:t>Labor Compliance/Prevailing Wage:</w:t>
      </w:r>
      <w:r w:rsidRPr="0072576F">
        <w:rPr>
          <w:rFonts w:asciiTheme="minorHAnsi" w:hAnsiTheme="minorHAnsi" w:cstheme="minorHAnsi"/>
        </w:rPr>
        <w:t> </w:t>
      </w:r>
      <w:r w:rsidR="00F81F21" w:rsidRPr="00F81F21">
        <w:rPr>
          <w:rFonts w:asciiTheme="minorHAnsi" w:hAnsiTheme="minorHAnsi" w:cstheme="minorHAnsi"/>
        </w:rPr>
        <w:t xml:space="preserve">This provision applies to construction and other public works with prevailing wage requirements that fall within the definition of public works under sections 1770 et seq. of the California Labor Code. </w:t>
      </w:r>
    </w:p>
    <w:p w14:paraId="4A5A6350" w14:textId="627042D3" w:rsidR="008D4D4B" w:rsidRPr="0072576F" w:rsidRDefault="009000A4" w:rsidP="00D218EC">
      <w:pPr>
        <w:pStyle w:val="Itema"/>
        <w:rPr>
          <w:rFonts w:asciiTheme="minorHAnsi" w:hAnsiTheme="minorHAnsi" w:cstheme="minorHAnsi"/>
          <w:szCs w:val="24"/>
        </w:rPr>
      </w:pPr>
      <w:r w:rsidRPr="0072576F">
        <w:rPr>
          <w:rFonts w:asciiTheme="minorHAnsi" w:hAnsiTheme="minorHAnsi" w:cstheme="minorHAnsi"/>
          <w:szCs w:val="24"/>
        </w:rPr>
        <w:t xml:space="preserve">This is </w:t>
      </w:r>
      <w:r w:rsidR="00F81F21">
        <w:rPr>
          <w:rFonts w:asciiTheme="minorHAnsi" w:hAnsiTheme="minorHAnsi" w:cstheme="minorHAnsi"/>
          <w:szCs w:val="24"/>
        </w:rPr>
        <w:t xml:space="preserve">a </w:t>
      </w:r>
      <w:r w:rsidRPr="0072576F">
        <w:rPr>
          <w:rFonts w:asciiTheme="minorHAnsi" w:hAnsiTheme="minorHAnsi" w:cstheme="minorHAnsi"/>
          <w:szCs w:val="24"/>
        </w:rPr>
        <w:t>public works project and is subject to monitoring by the Department of Industrial Relations (DIR).  All contractors performing work on Public Works projects are required to be registered with the DIR.  Valid DIR registration numbers for the firm and any lower</w:t>
      </w:r>
      <w:r w:rsidR="00A114C4" w:rsidRPr="0072576F">
        <w:rPr>
          <w:rFonts w:asciiTheme="minorHAnsi" w:hAnsiTheme="minorHAnsi" w:cstheme="minorHAnsi"/>
          <w:szCs w:val="24"/>
        </w:rPr>
        <w:t>-</w:t>
      </w:r>
      <w:r w:rsidRPr="0072576F">
        <w:rPr>
          <w:rFonts w:asciiTheme="minorHAnsi" w:hAnsiTheme="minorHAnsi" w:cstheme="minorHAnsi"/>
          <w:szCs w:val="24"/>
        </w:rPr>
        <w:t xml:space="preserve">tier subcontractors the contractors may hire to accomplish their portion of work must be supplied with the proposal.  The contractor and all subcontractors under the contractor </w:t>
      </w:r>
      <w:r w:rsidR="00146127" w:rsidRPr="0072576F">
        <w:rPr>
          <w:rFonts w:asciiTheme="minorHAnsi" w:hAnsiTheme="minorHAnsi" w:cstheme="minorHAnsi"/>
          <w:szCs w:val="24"/>
        </w:rPr>
        <w:t>must</w:t>
      </w:r>
      <w:r w:rsidRPr="0072576F">
        <w:rPr>
          <w:rFonts w:asciiTheme="minorHAnsi" w:hAnsiTheme="minorHAnsi" w:cstheme="minorHAnsi"/>
          <w:szCs w:val="24"/>
        </w:rPr>
        <w:t xml:space="preserve"> pay all workers on all work performed pursuant to this contract not less than the general prevailing rate of per diem wages and the general prevailing rate for holiday and overtime work as determined by the Director of the DIR, State of California, for the type of work performed and the locality in which the work is to be performed within the boundaries of the County, pursuant to sections 1770 et seq. of the California Labor Code.  Prevailing wage rates are also available from the County or at </w:t>
      </w:r>
      <w:hyperlink r:id="rId47" w:history="1">
        <w:r w:rsidRPr="0072576F">
          <w:rPr>
            <w:rStyle w:val="Hyperlink"/>
            <w:rFonts w:asciiTheme="minorHAnsi" w:hAnsiTheme="minorHAnsi" w:cstheme="minorHAnsi"/>
            <w:szCs w:val="24"/>
          </w:rPr>
          <w:t>www.dir.ca.gov</w:t>
        </w:r>
      </w:hyperlink>
      <w:r w:rsidRPr="0072576F">
        <w:rPr>
          <w:rFonts w:asciiTheme="minorHAnsi" w:hAnsiTheme="minorHAnsi" w:cstheme="minorHAnsi"/>
          <w:szCs w:val="24"/>
        </w:rPr>
        <w:t>.</w:t>
      </w:r>
    </w:p>
    <w:p w14:paraId="08A0D59F" w14:textId="77777777" w:rsidR="00F9006C" w:rsidRPr="0072576F" w:rsidRDefault="008D4D4B" w:rsidP="00C340BC">
      <w:pPr>
        <w:pStyle w:val="Itema"/>
        <w:rPr>
          <w:rFonts w:asciiTheme="minorHAnsi" w:hAnsiTheme="minorHAnsi" w:cstheme="minorHAnsi"/>
          <w:szCs w:val="24"/>
        </w:rPr>
      </w:pPr>
      <w:r w:rsidRPr="0072576F">
        <w:rPr>
          <w:rFonts w:asciiTheme="minorHAnsi" w:hAnsiTheme="minorHAnsi" w:cstheme="minorHAnsi"/>
          <w:szCs w:val="24"/>
        </w:rPr>
        <w:t>All public works contracts valued at $30,000 or more carry an obligation to hire apprentices, unless the craft or trade does not require the use of apprentices, as indicated in the corresponding prevailing wage determination.  This duty applies to all contractors and subcontractors on a project, even if their part of the project is less than $30,000.</w:t>
      </w:r>
    </w:p>
    <w:p w14:paraId="1D2FFB46" w14:textId="77777777" w:rsidR="00F9006C" w:rsidRPr="0072576F" w:rsidRDefault="00F9006C" w:rsidP="000352A4">
      <w:pPr>
        <w:pStyle w:val="Heading2"/>
        <w:rPr>
          <w:rFonts w:asciiTheme="minorHAnsi" w:hAnsiTheme="minorHAnsi" w:cstheme="minorHAnsi"/>
          <w:sz w:val="24"/>
          <w:szCs w:val="24"/>
        </w:rPr>
      </w:pPr>
      <w:bookmarkStart w:id="62" w:name="_Toc339364458"/>
      <w:bookmarkStart w:id="63" w:name="_Toc339364719"/>
      <w:bookmarkStart w:id="64" w:name="_Toc240897850"/>
      <w:bookmarkEnd w:id="61"/>
      <w:r w:rsidRPr="0072576F">
        <w:rPr>
          <w:rFonts w:asciiTheme="minorHAnsi" w:hAnsiTheme="minorHAnsi" w:cstheme="minorHAnsi"/>
          <w:sz w:val="24"/>
          <w:szCs w:val="24"/>
        </w:rPr>
        <w:lastRenderedPageBreak/>
        <w:t>AWARD</w:t>
      </w:r>
      <w:bookmarkEnd w:id="62"/>
      <w:bookmarkEnd w:id="63"/>
      <w:bookmarkEnd w:id="64"/>
    </w:p>
    <w:p w14:paraId="54C75CFB" w14:textId="77777777" w:rsidR="00383B1A" w:rsidRPr="0072576F" w:rsidRDefault="00C57504" w:rsidP="00D218EC">
      <w:pPr>
        <w:pStyle w:val="Item1"/>
        <w:rPr>
          <w:rFonts w:asciiTheme="minorHAnsi" w:hAnsiTheme="minorHAnsi" w:cstheme="minorHAnsi"/>
          <w:szCs w:val="18"/>
        </w:rPr>
      </w:pPr>
      <w:r w:rsidRPr="0072576F">
        <w:rPr>
          <w:rFonts w:asciiTheme="minorHAnsi" w:hAnsiTheme="minorHAnsi" w:cstheme="minorHAnsi"/>
          <w:szCs w:val="18"/>
        </w:rPr>
        <w:t xml:space="preserve">Most </w:t>
      </w:r>
      <w:r w:rsidR="006F6C64" w:rsidRPr="0072576F">
        <w:rPr>
          <w:rFonts w:asciiTheme="minorHAnsi" w:hAnsiTheme="minorHAnsi" w:cstheme="minorHAnsi"/>
          <w:szCs w:val="18"/>
        </w:rPr>
        <w:t>Responsive and Responsible Bidder</w:t>
      </w:r>
      <w:r w:rsidR="00244273" w:rsidRPr="0072576F">
        <w:rPr>
          <w:rFonts w:asciiTheme="minorHAnsi" w:hAnsiTheme="minorHAnsi" w:cstheme="minorHAnsi"/>
          <w:szCs w:val="18"/>
        </w:rPr>
        <w:t>(s)</w:t>
      </w:r>
    </w:p>
    <w:p w14:paraId="7F46FDFE" w14:textId="77777777" w:rsidR="00AF533D" w:rsidRPr="0072576F" w:rsidRDefault="00AF533D" w:rsidP="00D66CF7">
      <w:pPr>
        <w:pStyle w:val="Itema"/>
        <w:numPr>
          <w:ilvl w:val="3"/>
          <w:numId w:val="20"/>
        </w:numPr>
        <w:rPr>
          <w:rFonts w:asciiTheme="minorHAnsi" w:hAnsiTheme="minorHAnsi" w:cstheme="minorHAnsi"/>
          <w:szCs w:val="24"/>
        </w:rPr>
      </w:pPr>
      <w:r w:rsidRPr="0072576F">
        <w:rPr>
          <w:rFonts w:asciiTheme="minorHAnsi" w:hAnsiTheme="minorHAnsi" w:cstheme="minorHAnsi"/>
          <w:szCs w:val="24"/>
        </w:rPr>
        <w:t>The award will be made to the highest</w:t>
      </w:r>
      <w:r w:rsidR="00A114C4" w:rsidRPr="0072576F">
        <w:rPr>
          <w:rFonts w:asciiTheme="minorHAnsi" w:hAnsiTheme="minorHAnsi" w:cstheme="minorHAnsi"/>
          <w:szCs w:val="24"/>
        </w:rPr>
        <w:t>-</w:t>
      </w:r>
      <w:r w:rsidRPr="0072576F">
        <w:rPr>
          <w:rFonts w:asciiTheme="minorHAnsi" w:hAnsiTheme="minorHAnsi" w:cstheme="minorHAnsi"/>
          <w:szCs w:val="24"/>
        </w:rPr>
        <w:t xml:space="preserve">ranked Bidder(s) who meet the requirements of these specifications, </w:t>
      </w:r>
      <w:r w:rsidR="00BF3055" w:rsidRPr="0072576F">
        <w:rPr>
          <w:rFonts w:asciiTheme="minorHAnsi" w:hAnsiTheme="minorHAnsi" w:cstheme="minorHAnsi"/>
          <w:szCs w:val="24"/>
        </w:rPr>
        <w:t>terms,</w:t>
      </w:r>
      <w:r w:rsidRPr="0072576F">
        <w:rPr>
          <w:rFonts w:asciiTheme="minorHAnsi" w:hAnsiTheme="minorHAnsi" w:cstheme="minorHAnsi"/>
          <w:szCs w:val="24"/>
        </w:rPr>
        <w:t xml:space="preserve"> and conditions.   </w:t>
      </w:r>
    </w:p>
    <w:p w14:paraId="618B004B" w14:textId="77777777" w:rsidR="004E6261" w:rsidRPr="0072576F" w:rsidRDefault="00FF715F" w:rsidP="00D66CF7">
      <w:pPr>
        <w:pStyle w:val="Itema"/>
        <w:numPr>
          <w:ilvl w:val="3"/>
          <w:numId w:val="20"/>
        </w:numPr>
        <w:rPr>
          <w:rFonts w:asciiTheme="minorHAnsi" w:hAnsiTheme="minorHAnsi" w:cstheme="minorHAnsi"/>
          <w:szCs w:val="24"/>
        </w:rPr>
      </w:pPr>
      <w:r w:rsidRPr="0072576F">
        <w:rPr>
          <w:rFonts w:asciiTheme="minorHAnsi" w:hAnsiTheme="minorHAnsi" w:cstheme="minorHAnsi"/>
          <w:szCs w:val="24"/>
        </w:rPr>
        <w:t>Awards may also be made to the subsequent highest ranked Bidder(s) who will be called in order should</w:t>
      </w:r>
      <w:r w:rsidR="00AF533D" w:rsidRPr="0072576F">
        <w:rPr>
          <w:rFonts w:asciiTheme="minorHAnsi" w:hAnsiTheme="minorHAnsi" w:cstheme="minorHAnsi"/>
          <w:szCs w:val="24"/>
        </w:rPr>
        <w:t xml:space="preserve"> the County need to contract with another </w:t>
      </w:r>
      <w:r w:rsidR="00520D75" w:rsidRPr="0072576F">
        <w:rPr>
          <w:rFonts w:asciiTheme="minorHAnsi" w:hAnsiTheme="minorHAnsi" w:cstheme="minorHAnsi"/>
          <w:szCs w:val="24"/>
        </w:rPr>
        <w:t>B</w:t>
      </w:r>
      <w:r w:rsidR="00AF533D" w:rsidRPr="0072576F">
        <w:rPr>
          <w:rFonts w:asciiTheme="minorHAnsi" w:hAnsiTheme="minorHAnsi" w:cstheme="minorHAnsi"/>
          <w:szCs w:val="24"/>
        </w:rPr>
        <w:t>idder(s)</w:t>
      </w:r>
      <w:r w:rsidRPr="0072576F">
        <w:rPr>
          <w:rFonts w:asciiTheme="minorHAnsi" w:hAnsiTheme="minorHAnsi" w:cstheme="minorHAnsi"/>
          <w:szCs w:val="24"/>
        </w:rPr>
        <w:t xml:space="preserve">. </w:t>
      </w:r>
    </w:p>
    <w:p w14:paraId="2C972360" w14:textId="77777777" w:rsidR="006C5CE8" w:rsidRPr="0072576F" w:rsidRDefault="00AF533D" w:rsidP="00D66CF7">
      <w:pPr>
        <w:pStyle w:val="Itema"/>
        <w:numPr>
          <w:ilvl w:val="3"/>
          <w:numId w:val="20"/>
        </w:numPr>
        <w:rPr>
          <w:rFonts w:asciiTheme="minorHAnsi" w:hAnsiTheme="minorHAnsi" w:cstheme="minorHAnsi"/>
          <w:szCs w:val="24"/>
        </w:rPr>
      </w:pPr>
      <w:r w:rsidRPr="0072576F">
        <w:rPr>
          <w:rFonts w:asciiTheme="minorHAnsi" w:hAnsiTheme="minorHAnsi" w:cstheme="minorHAnsi"/>
          <w:szCs w:val="24"/>
        </w:rPr>
        <w:t>An award will be recommended for the</w:t>
      </w:r>
      <w:r w:rsidR="00557262" w:rsidRPr="0072576F">
        <w:rPr>
          <w:rFonts w:asciiTheme="minorHAnsi" w:hAnsiTheme="minorHAnsi" w:cstheme="minorHAnsi"/>
          <w:szCs w:val="24"/>
        </w:rPr>
        <w:t xml:space="preserve"> Bidder</w:t>
      </w:r>
      <w:r w:rsidRPr="0072576F">
        <w:rPr>
          <w:rFonts w:asciiTheme="minorHAnsi" w:hAnsiTheme="minorHAnsi" w:cstheme="minorHAnsi"/>
          <w:szCs w:val="24"/>
        </w:rPr>
        <w:t>(s)</w:t>
      </w:r>
      <w:r w:rsidR="00557262" w:rsidRPr="0072576F">
        <w:rPr>
          <w:rFonts w:asciiTheme="minorHAnsi" w:hAnsiTheme="minorHAnsi" w:cstheme="minorHAnsi"/>
          <w:szCs w:val="24"/>
        </w:rPr>
        <w:t xml:space="preserve"> </w:t>
      </w:r>
      <w:r w:rsidRPr="0072576F">
        <w:rPr>
          <w:rFonts w:asciiTheme="minorHAnsi" w:hAnsiTheme="minorHAnsi" w:cstheme="minorHAnsi"/>
          <w:szCs w:val="24"/>
        </w:rPr>
        <w:t>that</w:t>
      </w:r>
      <w:r w:rsidR="00557262" w:rsidRPr="0072576F">
        <w:rPr>
          <w:rFonts w:asciiTheme="minorHAnsi" w:hAnsiTheme="minorHAnsi" w:cstheme="minorHAnsi"/>
          <w:szCs w:val="24"/>
        </w:rPr>
        <w:t xml:space="preserve"> submitted the proposal</w:t>
      </w:r>
      <w:r w:rsidRPr="0072576F">
        <w:rPr>
          <w:rFonts w:asciiTheme="minorHAnsi" w:hAnsiTheme="minorHAnsi" w:cstheme="minorHAnsi"/>
          <w:szCs w:val="24"/>
        </w:rPr>
        <w:t>(s)</w:t>
      </w:r>
      <w:r w:rsidR="00557262" w:rsidRPr="0072576F">
        <w:rPr>
          <w:rFonts w:asciiTheme="minorHAnsi" w:hAnsiTheme="minorHAnsi" w:cstheme="minorHAnsi"/>
          <w:szCs w:val="24"/>
        </w:rPr>
        <w:t xml:space="preserve"> that best serves the overall interests of the County </w:t>
      </w:r>
      <w:r w:rsidRPr="0072576F">
        <w:rPr>
          <w:rFonts w:asciiTheme="minorHAnsi" w:hAnsiTheme="minorHAnsi" w:cstheme="minorHAnsi"/>
          <w:szCs w:val="24"/>
        </w:rPr>
        <w:t>by</w:t>
      </w:r>
      <w:r w:rsidR="00557262" w:rsidRPr="0072576F">
        <w:rPr>
          <w:rFonts w:asciiTheme="minorHAnsi" w:hAnsiTheme="minorHAnsi" w:cstheme="minorHAnsi"/>
          <w:szCs w:val="24"/>
        </w:rPr>
        <w:t xml:space="preserve"> attain</w:t>
      </w:r>
      <w:r w:rsidRPr="0072576F">
        <w:rPr>
          <w:rFonts w:asciiTheme="minorHAnsi" w:hAnsiTheme="minorHAnsi" w:cstheme="minorHAnsi"/>
          <w:szCs w:val="24"/>
        </w:rPr>
        <w:t>ing</w:t>
      </w:r>
      <w:r w:rsidR="00557262" w:rsidRPr="0072576F">
        <w:rPr>
          <w:rFonts w:asciiTheme="minorHAnsi" w:hAnsiTheme="minorHAnsi" w:cstheme="minorHAnsi"/>
          <w:szCs w:val="24"/>
        </w:rPr>
        <w:t xml:space="preserve"> the highest overall point score.  </w:t>
      </w:r>
      <w:r w:rsidR="00A114C4" w:rsidRPr="0072576F">
        <w:rPr>
          <w:rFonts w:asciiTheme="minorHAnsi" w:hAnsiTheme="minorHAnsi" w:cstheme="minorHAnsi"/>
          <w:szCs w:val="24"/>
        </w:rPr>
        <w:t>The a</w:t>
      </w:r>
      <w:r w:rsidR="00557262" w:rsidRPr="0072576F">
        <w:rPr>
          <w:rFonts w:asciiTheme="minorHAnsi" w:hAnsiTheme="minorHAnsi" w:cstheme="minorHAnsi"/>
          <w:szCs w:val="24"/>
        </w:rPr>
        <w:t>ward may not necessarily be made to the Bidder</w:t>
      </w:r>
      <w:r w:rsidR="0041696F" w:rsidRPr="0072576F">
        <w:rPr>
          <w:rFonts w:asciiTheme="minorHAnsi" w:hAnsiTheme="minorHAnsi" w:cstheme="minorHAnsi"/>
          <w:szCs w:val="24"/>
        </w:rPr>
        <w:t>(s)</w:t>
      </w:r>
      <w:r w:rsidR="00557262" w:rsidRPr="0072576F">
        <w:rPr>
          <w:rFonts w:asciiTheme="minorHAnsi" w:hAnsiTheme="minorHAnsi" w:cstheme="minorHAnsi"/>
          <w:szCs w:val="24"/>
        </w:rPr>
        <w:t xml:space="preserve"> with the low</w:t>
      </w:r>
      <w:r w:rsidR="00823F00" w:rsidRPr="0072576F">
        <w:rPr>
          <w:rFonts w:asciiTheme="minorHAnsi" w:hAnsiTheme="minorHAnsi" w:cstheme="minorHAnsi"/>
          <w:szCs w:val="24"/>
        </w:rPr>
        <w:t xml:space="preserve">est price. </w:t>
      </w:r>
    </w:p>
    <w:p w14:paraId="3106C138" w14:textId="1A67177F" w:rsidR="006337E6" w:rsidRPr="0072576F" w:rsidRDefault="002B5EF2" w:rsidP="006C5CE8">
      <w:pPr>
        <w:pStyle w:val="Item1"/>
        <w:tabs>
          <w:tab w:val="clear" w:pos="1440"/>
        </w:tabs>
        <w:rPr>
          <w:rFonts w:asciiTheme="minorHAnsi" w:hAnsiTheme="minorHAnsi" w:cstheme="minorHAnsi"/>
        </w:rPr>
      </w:pPr>
      <w:r w:rsidRPr="0072576F">
        <w:rPr>
          <w:rFonts w:asciiTheme="minorHAnsi" w:hAnsiTheme="minorHAnsi" w:cstheme="minorHAnsi"/>
          <w:szCs w:val="24"/>
        </w:rPr>
        <w:t>Small Local Emerging Business (SLEB) Program</w:t>
      </w:r>
    </w:p>
    <w:p w14:paraId="6B2F4048" w14:textId="02799104" w:rsidR="002B5EF2" w:rsidRPr="0072576F" w:rsidRDefault="00267EC2" w:rsidP="002B5EF2">
      <w:pPr>
        <w:pStyle w:val="Itema"/>
        <w:rPr>
          <w:rFonts w:asciiTheme="minorHAnsi" w:hAnsiTheme="minorHAnsi" w:cstheme="minorHAnsi"/>
        </w:rPr>
      </w:pPr>
      <w:r w:rsidRPr="0072576F">
        <w:rPr>
          <w:rFonts w:asciiTheme="minorHAnsi" w:hAnsiTheme="minorHAnsi" w:cstheme="minorHAnsi"/>
          <w:szCs w:val="24"/>
        </w:rPr>
        <w:t>Small and Emerging Locally Owned Business: The County is vitally interested in promoting the growth of small and emerging local businesses by means of increasing the participation of these businesses in the County’s purchase of goods and services.</w:t>
      </w:r>
    </w:p>
    <w:p w14:paraId="0EC1FA2D" w14:textId="77777777" w:rsidR="00267EC2" w:rsidRPr="0072576F" w:rsidRDefault="00EC0CC3" w:rsidP="002B5EF2">
      <w:pPr>
        <w:pStyle w:val="Itema"/>
        <w:rPr>
          <w:rFonts w:asciiTheme="minorHAnsi" w:hAnsiTheme="minorHAnsi" w:cstheme="minorHAnsi"/>
        </w:rPr>
      </w:pPr>
      <w:r w:rsidRPr="0072576F">
        <w:rPr>
          <w:rFonts w:asciiTheme="minorHAnsi" w:hAnsiTheme="minorHAnsi" w:cstheme="minorHAnsi"/>
          <w:szCs w:val="24"/>
        </w:rPr>
        <w:t xml:space="preserve">As a result of the County’s commitment to advancing the economic opportunities of these businesses, </w:t>
      </w:r>
      <w:r w:rsidRPr="0072576F">
        <w:rPr>
          <w:rFonts w:asciiTheme="minorHAnsi" w:hAnsiTheme="minorHAnsi" w:cstheme="minorHAnsi"/>
          <w:b/>
          <w:szCs w:val="24"/>
          <w:u w:val="single"/>
        </w:rPr>
        <w:t>Bidders must meet the County’s Small and Emerging Locally Owned Business requirements in order to be considered for the contract award.</w:t>
      </w:r>
      <w:r w:rsidRPr="0072576F">
        <w:rPr>
          <w:rFonts w:asciiTheme="minorHAnsi" w:hAnsiTheme="minorHAnsi" w:cstheme="minorHAnsi"/>
          <w:szCs w:val="24"/>
        </w:rPr>
        <w:t xml:space="preserve">  These requirements can be found online at:</w:t>
      </w:r>
    </w:p>
    <w:p w14:paraId="42A7591A" w14:textId="77777777" w:rsidR="00EC0CC3" w:rsidRPr="0072576F" w:rsidRDefault="00491C8D" w:rsidP="00EC0CC3">
      <w:pPr>
        <w:pStyle w:val="Item10"/>
        <w:rPr>
          <w:rStyle w:val="Hyperlink"/>
          <w:rFonts w:asciiTheme="minorHAnsi" w:hAnsiTheme="minorHAnsi" w:cstheme="minorHAnsi"/>
          <w:color w:val="auto"/>
          <w:u w:val="none"/>
        </w:rPr>
      </w:pPr>
      <w:hyperlink r:id="rId48" w:history="1">
        <w:r w:rsidRPr="0072576F">
          <w:rPr>
            <w:rStyle w:val="Hyperlink"/>
            <w:rFonts w:asciiTheme="minorHAnsi" w:hAnsiTheme="minorHAnsi" w:cstheme="minorHAnsi"/>
            <w:b/>
            <w:szCs w:val="24"/>
          </w:rPr>
          <w:t>Alameda County SLEB Program Overview</w:t>
        </w:r>
      </w:hyperlink>
      <w:r w:rsidRPr="0072576F">
        <w:rPr>
          <w:rStyle w:val="Hyperlink"/>
          <w:rFonts w:asciiTheme="minorHAnsi" w:hAnsiTheme="minorHAnsi" w:cstheme="minorHAnsi"/>
          <w:szCs w:val="24"/>
          <w:u w:val="none"/>
        </w:rPr>
        <w:t xml:space="preserve"> </w:t>
      </w:r>
      <w:r w:rsidRPr="0072576F">
        <w:rPr>
          <w:rStyle w:val="Hyperlink"/>
          <w:rFonts w:asciiTheme="minorHAnsi" w:hAnsiTheme="minorHAnsi" w:cstheme="minorHAnsi"/>
          <w:sz w:val="18"/>
          <w:szCs w:val="18"/>
          <w:u w:val="none"/>
        </w:rPr>
        <w:t>[</w:t>
      </w:r>
      <w:hyperlink r:id="rId49" w:history="1">
        <w:r w:rsidRPr="0072576F">
          <w:rPr>
            <w:rStyle w:val="Hyperlink"/>
            <w:rFonts w:asciiTheme="minorHAnsi" w:hAnsiTheme="minorHAnsi" w:cstheme="minorHAnsi"/>
            <w:sz w:val="18"/>
            <w:szCs w:val="18"/>
          </w:rPr>
          <w:t>http://acgov.org/auditor/sleb/overview.htm</w:t>
        </w:r>
      </w:hyperlink>
      <w:r w:rsidRPr="0072576F">
        <w:rPr>
          <w:rStyle w:val="Hyperlink"/>
          <w:rFonts w:asciiTheme="minorHAnsi" w:hAnsiTheme="minorHAnsi" w:cstheme="minorHAnsi"/>
          <w:sz w:val="18"/>
          <w:szCs w:val="18"/>
          <w:u w:val="none"/>
        </w:rPr>
        <w:t>]</w:t>
      </w:r>
      <w:r w:rsidRPr="0072576F">
        <w:rPr>
          <w:rStyle w:val="Hyperlink"/>
          <w:rFonts w:asciiTheme="minorHAnsi" w:hAnsiTheme="minorHAnsi" w:cstheme="minorHAnsi"/>
          <w:szCs w:val="24"/>
          <w:u w:val="none"/>
        </w:rPr>
        <w:t xml:space="preserve">; </w:t>
      </w:r>
      <w:r w:rsidRPr="0072576F">
        <w:rPr>
          <w:rStyle w:val="Hyperlink"/>
          <w:rFonts w:asciiTheme="minorHAnsi" w:hAnsiTheme="minorHAnsi" w:cstheme="minorHAnsi"/>
          <w:color w:val="auto"/>
          <w:szCs w:val="24"/>
          <w:u w:val="none"/>
        </w:rPr>
        <w:t>and</w:t>
      </w:r>
    </w:p>
    <w:p w14:paraId="29122299" w14:textId="77777777" w:rsidR="00491C8D" w:rsidRPr="0072576F" w:rsidRDefault="000C5F56" w:rsidP="00EC0CC3">
      <w:pPr>
        <w:pStyle w:val="Item10"/>
        <w:rPr>
          <w:rStyle w:val="Hyperlink"/>
          <w:rFonts w:asciiTheme="minorHAnsi" w:hAnsiTheme="minorHAnsi" w:cstheme="minorHAnsi"/>
          <w:color w:val="auto"/>
          <w:u w:val="none"/>
        </w:rPr>
      </w:pPr>
      <w:hyperlink r:id="rId50" w:history="1">
        <w:r w:rsidRPr="0072576F">
          <w:rPr>
            <w:rStyle w:val="Hyperlink"/>
            <w:rFonts w:asciiTheme="minorHAnsi" w:hAnsiTheme="minorHAnsi" w:cstheme="minorHAnsi"/>
            <w:b/>
            <w:szCs w:val="24"/>
          </w:rPr>
          <w:t>Alameda County SLEB Program Additional Information</w:t>
        </w:r>
      </w:hyperlink>
      <w:r w:rsidRPr="0072576F">
        <w:rPr>
          <w:rStyle w:val="Hyperlink"/>
          <w:rFonts w:asciiTheme="minorHAnsi" w:hAnsiTheme="minorHAnsi" w:cstheme="minorHAnsi"/>
          <w:color w:val="auto"/>
          <w:szCs w:val="24"/>
          <w:u w:val="none"/>
        </w:rPr>
        <w:t xml:space="preserve"> </w:t>
      </w:r>
      <w:r w:rsidRPr="0072576F">
        <w:rPr>
          <w:rStyle w:val="Hyperlink"/>
          <w:rFonts w:asciiTheme="minorHAnsi" w:hAnsiTheme="minorHAnsi" w:cstheme="minorHAnsi"/>
          <w:color w:val="auto"/>
          <w:sz w:val="18"/>
          <w:szCs w:val="18"/>
          <w:u w:val="none"/>
        </w:rPr>
        <w:t>[</w:t>
      </w:r>
      <w:hyperlink r:id="rId51" w:history="1">
        <w:r w:rsidRPr="0072576F">
          <w:rPr>
            <w:rStyle w:val="Hyperlink"/>
            <w:rFonts w:asciiTheme="minorHAnsi" w:hAnsiTheme="minorHAnsi" w:cstheme="minorHAnsi"/>
            <w:sz w:val="18"/>
            <w:szCs w:val="18"/>
          </w:rPr>
          <w:t>https://gsa.acgov.org/do-business-with-us/vendor-support/small-local-and-emerging-businesses/</w:t>
        </w:r>
      </w:hyperlink>
      <w:r w:rsidRPr="0072576F">
        <w:rPr>
          <w:rStyle w:val="Hyperlink"/>
          <w:rFonts w:asciiTheme="minorHAnsi" w:hAnsiTheme="minorHAnsi" w:cstheme="minorHAnsi"/>
          <w:color w:val="auto"/>
          <w:sz w:val="18"/>
          <w:szCs w:val="18"/>
          <w:u w:val="none"/>
        </w:rPr>
        <w:t>]</w:t>
      </w:r>
    </w:p>
    <w:p w14:paraId="37C60D7E" w14:textId="6FA96312" w:rsidR="000C5F56" w:rsidRPr="006E0DB2" w:rsidRDefault="00FE544D" w:rsidP="000C5F56">
      <w:pPr>
        <w:pStyle w:val="Itema"/>
        <w:rPr>
          <w:rFonts w:asciiTheme="minorHAnsi" w:hAnsiTheme="minorHAnsi" w:cstheme="minorHAnsi"/>
        </w:rPr>
      </w:pPr>
      <w:r w:rsidRPr="0072576F">
        <w:rPr>
          <w:rFonts w:asciiTheme="minorHAnsi" w:hAnsiTheme="minorHAnsi" w:cstheme="minorHAnsi"/>
          <w:bCs/>
          <w:szCs w:val="24"/>
        </w:rPr>
        <w:t xml:space="preserve">For purposes of this procurement, applicable industries include, but are not limited to, the following North American Industry Classification System (NAICS) Code(s): </w:t>
      </w:r>
      <w:r w:rsidR="006E0DB2" w:rsidRPr="006E0DB2">
        <w:rPr>
          <w:rFonts w:asciiTheme="minorHAnsi" w:hAnsiTheme="minorHAnsi" w:cstheme="minorHAnsi"/>
          <w:bCs/>
          <w:szCs w:val="24"/>
        </w:rPr>
        <w:t>333921, 238290</w:t>
      </w:r>
      <w:r w:rsidRPr="006E0DB2">
        <w:rPr>
          <w:rFonts w:asciiTheme="minorHAnsi" w:hAnsiTheme="minorHAnsi" w:cstheme="minorHAnsi"/>
          <w:bCs/>
          <w:szCs w:val="24"/>
        </w:rPr>
        <w:t>.</w:t>
      </w:r>
    </w:p>
    <w:p w14:paraId="4400604F" w14:textId="77777777" w:rsidR="00FE544D" w:rsidRPr="0072576F" w:rsidRDefault="00CF70D2" w:rsidP="000C5F56">
      <w:pPr>
        <w:pStyle w:val="Itema"/>
        <w:rPr>
          <w:rFonts w:asciiTheme="minorHAnsi" w:hAnsiTheme="minorHAnsi" w:cstheme="minorHAnsi"/>
        </w:rPr>
      </w:pPr>
      <w:r w:rsidRPr="0072576F">
        <w:rPr>
          <w:rFonts w:asciiTheme="minorHAnsi" w:hAnsiTheme="minorHAnsi" w:cstheme="minorHAnsi"/>
          <w:bCs/>
          <w:szCs w:val="24"/>
        </w:rPr>
        <w:t>A small business is defined by the United States Small Business Administration (SBA) as having no more than the number of employees or average annual gross receipts over the last three years required per SBA standards based on the small business's appropriate NAICS code.</w:t>
      </w:r>
    </w:p>
    <w:p w14:paraId="5D7B7FC1" w14:textId="77777777" w:rsidR="00CF70D2" w:rsidRPr="0072576F" w:rsidRDefault="00E23E1D" w:rsidP="000C5F56">
      <w:pPr>
        <w:pStyle w:val="Itema"/>
        <w:rPr>
          <w:rFonts w:asciiTheme="minorHAnsi" w:hAnsiTheme="minorHAnsi" w:cstheme="minorHAnsi"/>
        </w:rPr>
      </w:pPr>
      <w:r w:rsidRPr="0072576F">
        <w:rPr>
          <w:rFonts w:asciiTheme="minorHAnsi" w:hAnsiTheme="minorHAnsi" w:cstheme="minorHAnsi"/>
          <w:szCs w:val="24"/>
        </w:rPr>
        <w:lastRenderedPageBreak/>
        <w:t>An emerging business is defined by the County as having either annual gross receipts of less than one-half that of a small business OR having less than one-half the number of employees AND that has been in business less than five years.</w:t>
      </w:r>
    </w:p>
    <w:p w14:paraId="65E0ECC6" w14:textId="66838D8E" w:rsidR="00E23E1D" w:rsidRPr="0072576F" w:rsidRDefault="00760032" w:rsidP="000C5F56">
      <w:pPr>
        <w:pStyle w:val="Itema"/>
        <w:rPr>
          <w:rFonts w:asciiTheme="minorHAnsi" w:hAnsiTheme="minorHAnsi" w:cstheme="minorHAnsi"/>
        </w:rPr>
      </w:pPr>
      <w:r w:rsidRPr="0072576F">
        <w:rPr>
          <w:rFonts w:asciiTheme="minorHAnsi" w:hAnsiTheme="minorHAnsi" w:cstheme="minorHAnsi"/>
          <w:szCs w:val="24"/>
        </w:rPr>
        <w:t>If a Bidder is certified by the County as either a small and local or an emerging and local business (SLEB), the County will provide up to 5% bid preference for procurements over $25,000.</w:t>
      </w:r>
      <w:r w:rsidR="00094C3B" w:rsidRPr="0072576F">
        <w:rPr>
          <w:rFonts w:asciiTheme="minorHAnsi" w:hAnsiTheme="minorHAnsi" w:cstheme="minorHAnsi"/>
          <w:szCs w:val="24"/>
        </w:rPr>
        <w:t xml:space="preserve"> </w:t>
      </w:r>
    </w:p>
    <w:p w14:paraId="00E843B9" w14:textId="6CCFB127" w:rsidR="00760032" w:rsidRPr="0072576F" w:rsidRDefault="00F1503A" w:rsidP="000C5F56">
      <w:pPr>
        <w:pStyle w:val="Itema"/>
        <w:rPr>
          <w:rFonts w:asciiTheme="minorHAnsi" w:hAnsiTheme="minorHAnsi" w:cstheme="minorHAnsi"/>
        </w:rPr>
      </w:pPr>
      <w:r w:rsidRPr="0072576F">
        <w:rPr>
          <w:rFonts w:asciiTheme="minorHAnsi" w:hAnsiTheme="minorHAnsi" w:cstheme="minorHAnsi"/>
          <w:szCs w:val="24"/>
        </w:rPr>
        <w:t>If a Bidder is located within Alameda County, the County may provide a 5% local bid preference.</w:t>
      </w:r>
      <w:r w:rsidR="00157B50" w:rsidRPr="0072576F">
        <w:rPr>
          <w:rFonts w:asciiTheme="minorHAnsi" w:hAnsiTheme="minorHAnsi" w:cstheme="minorHAnsi"/>
          <w:szCs w:val="24"/>
        </w:rPr>
        <w:t xml:space="preserve"> </w:t>
      </w:r>
    </w:p>
    <w:p w14:paraId="697AB0E0" w14:textId="77777777" w:rsidR="006F6C64" w:rsidRPr="0072576F" w:rsidRDefault="006F6C64" w:rsidP="006C5CE8">
      <w:pPr>
        <w:pStyle w:val="Item1"/>
        <w:tabs>
          <w:tab w:val="clear" w:pos="1440"/>
        </w:tabs>
        <w:rPr>
          <w:rFonts w:asciiTheme="minorHAnsi" w:hAnsiTheme="minorHAnsi" w:cstheme="minorHAnsi"/>
        </w:rPr>
      </w:pPr>
      <w:r w:rsidRPr="0072576F">
        <w:rPr>
          <w:rFonts w:asciiTheme="minorHAnsi" w:hAnsiTheme="minorHAnsi" w:cstheme="minorHAnsi"/>
          <w:szCs w:val="24"/>
        </w:rPr>
        <w:t xml:space="preserve">County Rights </w:t>
      </w:r>
    </w:p>
    <w:p w14:paraId="22E062B6" w14:textId="77777777" w:rsidR="00FC58EA" w:rsidRPr="0072576F" w:rsidRDefault="00FC58EA" w:rsidP="00D218EC">
      <w:pPr>
        <w:pStyle w:val="Itema"/>
        <w:rPr>
          <w:rFonts w:asciiTheme="minorHAnsi" w:hAnsiTheme="minorHAnsi" w:cstheme="minorHAnsi"/>
          <w:szCs w:val="18"/>
        </w:rPr>
      </w:pPr>
      <w:r w:rsidRPr="0072576F">
        <w:rPr>
          <w:rFonts w:asciiTheme="minorHAnsi" w:hAnsiTheme="minorHAnsi" w:cstheme="minorHAnsi"/>
          <w:szCs w:val="18"/>
        </w:rPr>
        <w:t>The County reserves the right to reject any or all responses that materially differ from any terms contained in this RFP</w:t>
      </w:r>
      <w:r w:rsidR="00A114C4" w:rsidRPr="0072576F">
        <w:rPr>
          <w:rFonts w:asciiTheme="minorHAnsi" w:hAnsiTheme="minorHAnsi" w:cstheme="minorHAnsi"/>
          <w:szCs w:val="18"/>
        </w:rPr>
        <w:t>,</w:t>
      </w:r>
      <w:r w:rsidRPr="0072576F">
        <w:rPr>
          <w:rFonts w:asciiTheme="minorHAnsi" w:hAnsiTheme="minorHAnsi" w:cstheme="minorHAnsi"/>
          <w:szCs w:val="18"/>
        </w:rPr>
        <w:t xml:space="preserve"> including Exhibits and any </w:t>
      </w:r>
      <w:r w:rsidR="00A114C4" w:rsidRPr="0072576F">
        <w:rPr>
          <w:rFonts w:asciiTheme="minorHAnsi" w:hAnsiTheme="minorHAnsi" w:cstheme="minorHAnsi"/>
          <w:szCs w:val="18"/>
        </w:rPr>
        <w:t>A</w:t>
      </w:r>
      <w:r w:rsidRPr="0072576F">
        <w:rPr>
          <w:rFonts w:asciiTheme="minorHAnsi" w:hAnsiTheme="minorHAnsi" w:cstheme="minorHAnsi"/>
          <w:szCs w:val="18"/>
        </w:rPr>
        <w:t xml:space="preserve">ddendums, to waive informalities and minor irregularities in responses received, and to provide an opportunity for Bidders to correct minor and immaterial errors contained in their submissions.  The decision as to what constitutes a minor irregularity </w:t>
      </w:r>
      <w:r w:rsidR="00146127" w:rsidRPr="0072576F">
        <w:rPr>
          <w:rFonts w:asciiTheme="minorHAnsi" w:hAnsiTheme="minorHAnsi" w:cstheme="minorHAnsi"/>
          <w:szCs w:val="18"/>
        </w:rPr>
        <w:t>will</w:t>
      </w:r>
      <w:r w:rsidR="00112DEE" w:rsidRPr="0072576F">
        <w:rPr>
          <w:rFonts w:asciiTheme="minorHAnsi" w:hAnsiTheme="minorHAnsi" w:cstheme="minorHAnsi"/>
          <w:szCs w:val="18"/>
        </w:rPr>
        <w:t xml:space="preserve"> </w:t>
      </w:r>
      <w:r w:rsidRPr="0072576F">
        <w:rPr>
          <w:rFonts w:asciiTheme="minorHAnsi" w:hAnsiTheme="minorHAnsi" w:cstheme="minorHAnsi"/>
          <w:szCs w:val="18"/>
        </w:rPr>
        <w:t>be made solely at the discretion of the County.</w:t>
      </w:r>
    </w:p>
    <w:p w14:paraId="15379D30" w14:textId="77777777" w:rsidR="00FC58EA" w:rsidRPr="0072576F" w:rsidRDefault="00FC58EA" w:rsidP="00FC58EA">
      <w:pPr>
        <w:pStyle w:val="Itema"/>
        <w:rPr>
          <w:rFonts w:asciiTheme="minorHAnsi" w:hAnsiTheme="minorHAnsi" w:cstheme="minorHAnsi"/>
          <w:szCs w:val="18"/>
        </w:rPr>
      </w:pPr>
      <w:r w:rsidRPr="0072576F">
        <w:rPr>
          <w:rFonts w:asciiTheme="minorHAnsi" w:hAnsiTheme="minorHAnsi" w:cstheme="minorHAnsi"/>
          <w:szCs w:val="18"/>
        </w:rPr>
        <w:t xml:space="preserve">Any </w:t>
      </w:r>
      <w:r w:rsidR="0066489F" w:rsidRPr="0072576F">
        <w:rPr>
          <w:rFonts w:asciiTheme="minorHAnsi" w:hAnsiTheme="minorHAnsi" w:cstheme="minorHAnsi"/>
          <w:szCs w:val="18"/>
        </w:rPr>
        <w:t xml:space="preserve">bid </w:t>
      </w:r>
      <w:r w:rsidRPr="0072576F">
        <w:rPr>
          <w:rFonts w:asciiTheme="minorHAnsi" w:hAnsiTheme="minorHAnsi" w:cstheme="minorHAnsi"/>
          <w:szCs w:val="18"/>
        </w:rPr>
        <w:t>proposal</w:t>
      </w:r>
      <w:r w:rsidR="0066489F" w:rsidRPr="0072576F">
        <w:rPr>
          <w:rFonts w:asciiTheme="minorHAnsi" w:hAnsiTheme="minorHAnsi" w:cstheme="minorHAnsi"/>
          <w:szCs w:val="18"/>
        </w:rPr>
        <w:t>s</w:t>
      </w:r>
      <w:r w:rsidRPr="0072576F">
        <w:rPr>
          <w:rFonts w:asciiTheme="minorHAnsi" w:hAnsiTheme="minorHAnsi" w:cstheme="minorHAnsi"/>
          <w:szCs w:val="18"/>
        </w:rPr>
        <w:t xml:space="preserve"> that contain false or misleading information may be disqualified by the County.</w:t>
      </w:r>
    </w:p>
    <w:p w14:paraId="1195EF57" w14:textId="77777777" w:rsidR="00FC58EA" w:rsidRPr="0072576F" w:rsidRDefault="00FC58EA" w:rsidP="00FC58EA">
      <w:pPr>
        <w:pStyle w:val="Itema"/>
        <w:rPr>
          <w:rFonts w:asciiTheme="minorHAnsi" w:hAnsiTheme="minorHAnsi" w:cstheme="minorHAnsi"/>
          <w:szCs w:val="18"/>
        </w:rPr>
      </w:pPr>
      <w:r w:rsidRPr="0072576F">
        <w:rPr>
          <w:rFonts w:asciiTheme="minorHAnsi" w:hAnsiTheme="minorHAnsi" w:cstheme="minorHAnsi"/>
          <w:szCs w:val="18"/>
        </w:rPr>
        <w:t>The County reserves the right to award to a single or multiple Contractors.</w:t>
      </w:r>
    </w:p>
    <w:p w14:paraId="400B9939" w14:textId="77777777" w:rsidR="00FC58EA" w:rsidRPr="0072576F" w:rsidRDefault="00A114C4" w:rsidP="00FC58EA">
      <w:pPr>
        <w:pStyle w:val="Itema"/>
        <w:rPr>
          <w:rFonts w:asciiTheme="minorHAnsi" w:hAnsiTheme="minorHAnsi" w:cstheme="minorHAnsi"/>
          <w:szCs w:val="18"/>
        </w:rPr>
      </w:pPr>
      <w:r w:rsidRPr="0072576F">
        <w:rPr>
          <w:rFonts w:asciiTheme="minorHAnsi" w:hAnsiTheme="minorHAnsi" w:cstheme="minorHAnsi"/>
          <w:szCs w:val="24"/>
        </w:rPr>
        <w:t>The County reserves the right to conduct additional procurements for the same or similar goods and/or services or to award to additional contract</w:t>
      </w:r>
      <w:r w:rsidR="005706D2" w:rsidRPr="0072576F">
        <w:rPr>
          <w:rFonts w:asciiTheme="minorHAnsi" w:hAnsiTheme="minorHAnsi" w:cstheme="minorHAnsi"/>
          <w:szCs w:val="24"/>
        </w:rPr>
        <w:t>(s), including</w:t>
      </w:r>
      <w:r w:rsidRPr="0072576F">
        <w:rPr>
          <w:rFonts w:asciiTheme="minorHAnsi" w:hAnsiTheme="minorHAnsi" w:cstheme="minorHAnsi"/>
          <w:szCs w:val="24"/>
        </w:rPr>
        <w:t xml:space="preserve"> to other Bidder</w:t>
      </w:r>
      <w:r w:rsidR="005706D2" w:rsidRPr="0072576F">
        <w:rPr>
          <w:rFonts w:asciiTheme="minorHAnsi" w:hAnsiTheme="minorHAnsi" w:cstheme="minorHAnsi"/>
          <w:szCs w:val="24"/>
        </w:rPr>
        <w:t>(s),</w:t>
      </w:r>
      <w:r w:rsidRPr="0072576F">
        <w:rPr>
          <w:rFonts w:asciiTheme="minorHAnsi" w:hAnsiTheme="minorHAnsi" w:cstheme="minorHAnsi"/>
          <w:szCs w:val="24"/>
        </w:rPr>
        <w:t xml:space="preserve"> during the term of the contract if it determines that additional Contractors are needed to supplement goods and/or services being provided.</w:t>
      </w:r>
      <w:r w:rsidR="00FC58EA" w:rsidRPr="0072576F">
        <w:rPr>
          <w:rFonts w:asciiTheme="minorHAnsi" w:hAnsiTheme="minorHAnsi" w:cstheme="minorHAnsi"/>
          <w:szCs w:val="18"/>
        </w:rPr>
        <w:t xml:space="preserve"> </w:t>
      </w:r>
    </w:p>
    <w:p w14:paraId="1801F787" w14:textId="77777777" w:rsidR="00FC58EA" w:rsidRPr="0072576F" w:rsidRDefault="00FC58EA" w:rsidP="00FC58EA">
      <w:pPr>
        <w:pStyle w:val="Itema"/>
        <w:rPr>
          <w:rFonts w:asciiTheme="minorHAnsi" w:hAnsiTheme="minorHAnsi" w:cstheme="minorHAnsi"/>
          <w:szCs w:val="18"/>
        </w:rPr>
      </w:pPr>
      <w:r w:rsidRPr="0072576F">
        <w:rPr>
          <w:rFonts w:asciiTheme="minorHAnsi" w:hAnsiTheme="minorHAnsi" w:cstheme="minorHAnsi"/>
          <w:szCs w:val="18"/>
        </w:rPr>
        <w:t>The County has the right to decline to award this contract or any part thereof for any reason.</w:t>
      </w:r>
    </w:p>
    <w:p w14:paraId="1E81A506" w14:textId="77777777" w:rsidR="006F6C64" w:rsidRPr="0072576F" w:rsidRDefault="006F6C64" w:rsidP="00FC58EA">
      <w:pPr>
        <w:pStyle w:val="Item1"/>
        <w:tabs>
          <w:tab w:val="clear" w:pos="1440"/>
        </w:tabs>
        <w:rPr>
          <w:rFonts w:asciiTheme="minorHAnsi" w:hAnsiTheme="minorHAnsi" w:cstheme="minorHAnsi"/>
        </w:rPr>
      </w:pPr>
      <w:r w:rsidRPr="0072576F">
        <w:rPr>
          <w:rFonts w:asciiTheme="minorHAnsi" w:hAnsiTheme="minorHAnsi" w:cstheme="minorHAnsi"/>
          <w:szCs w:val="18"/>
        </w:rPr>
        <w:t>Procedures</w:t>
      </w:r>
    </w:p>
    <w:p w14:paraId="6EA4ACBF" w14:textId="7A420E11" w:rsidR="00F9006C" w:rsidRPr="0072576F" w:rsidRDefault="00F9006C" w:rsidP="00D66CF7">
      <w:pPr>
        <w:pStyle w:val="Itema"/>
        <w:numPr>
          <w:ilvl w:val="3"/>
          <w:numId w:val="21"/>
        </w:numPr>
        <w:rPr>
          <w:rFonts w:asciiTheme="minorHAnsi" w:hAnsiTheme="minorHAnsi" w:cstheme="minorHAnsi"/>
        </w:rPr>
      </w:pPr>
      <w:r w:rsidRPr="0072576F">
        <w:rPr>
          <w:rFonts w:asciiTheme="minorHAnsi" w:hAnsiTheme="minorHAnsi" w:cstheme="minorHAnsi"/>
          <w:szCs w:val="24"/>
        </w:rPr>
        <w:t>Board approval to award a contract is required.</w:t>
      </w:r>
      <w:r w:rsidRPr="0072576F">
        <w:rPr>
          <w:rFonts w:asciiTheme="minorHAnsi" w:hAnsiTheme="minorHAnsi" w:cstheme="minorHAnsi"/>
        </w:rPr>
        <w:t xml:space="preserve"> </w:t>
      </w:r>
      <w:r w:rsidR="00121E47" w:rsidRPr="0072576F">
        <w:rPr>
          <w:rFonts w:asciiTheme="minorHAnsi" w:hAnsiTheme="minorHAnsi" w:cstheme="minorHAnsi"/>
        </w:rPr>
        <w:t xml:space="preserve"> </w:t>
      </w:r>
    </w:p>
    <w:p w14:paraId="3E8405DC" w14:textId="77777777" w:rsidR="00F9006C" w:rsidRPr="0072576F" w:rsidRDefault="00A114C4" w:rsidP="00D66CF7">
      <w:pPr>
        <w:pStyle w:val="Itema"/>
        <w:numPr>
          <w:ilvl w:val="3"/>
          <w:numId w:val="21"/>
        </w:numPr>
        <w:rPr>
          <w:rFonts w:asciiTheme="minorHAnsi" w:hAnsiTheme="minorHAnsi" w:cstheme="minorHAnsi"/>
          <w:szCs w:val="24"/>
        </w:rPr>
      </w:pPr>
      <w:r w:rsidRPr="0072576F">
        <w:rPr>
          <w:rFonts w:asciiTheme="minorHAnsi" w:hAnsiTheme="minorHAnsi" w:cstheme="minorHAnsi"/>
          <w:szCs w:val="24"/>
        </w:rPr>
        <w:t>A contract must be fully executed by the recommended awardee and the County prior to any services and goods being provided or work being performed.</w:t>
      </w:r>
    </w:p>
    <w:p w14:paraId="69E1A71B" w14:textId="77777777" w:rsidR="009000A4" w:rsidRPr="0072576F" w:rsidRDefault="00A114C4" w:rsidP="00D66CF7">
      <w:pPr>
        <w:pStyle w:val="Itema"/>
        <w:numPr>
          <w:ilvl w:val="3"/>
          <w:numId w:val="21"/>
        </w:numPr>
        <w:tabs>
          <w:tab w:val="clear" w:pos="2160"/>
        </w:tabs>
        <w:rPr>
          <w:rFonts w:asciiTheme="minorHAnsi" w:hAnsiTheme="minorHAnsi" w:cstheme="minorHAnsi"/>
          <w:szCs w:val="24"/>
        </w:rPr>
      </w:pPr>
      <w:r w:rsidRPr="0072576F">
        <w:rPr>
          <w:rFonts w:asciiTheme="minorHAnsi" w:hAnsiTheme="minorHAnsi" w:cstheme="minorHAnsi"/>
          <w:szCs w:val="24"/>
        </w:rPr>
        <w:lastRenderedPageBreak/>
        <w:t xml:space="preserve">The County uses its Standard Services Agreement terms and conditions for purchases and services. Any terms that are not acceptable to a Bidder must be identified on the </w:t>
      </w:r>
      <w:hyperlink w:anchor="ExceptionsClarifications" w:history="1">
        <w:r w:rsidRPr="0072576F">
          <w:rPr>
            <w:rStyle w:val="Hyperlink"/>
            <w:rFonts w:asciiTheme="minorHAnsi" w:hAnsiTheme="minorHAnsi" w:cstheme="minorHAnsi"/>
            <w:szCs w:val="24"/>
          </w:rPr>
          <w:t>Exception</w:t>
        </w:r>
        <w:r w:rsidR="0066489F" w:rsidRPr="0072576F">
          <w:rPr>
            <w:rStyle w:val="Hyperlink"/>
            <w:rFonts w:asciiTheme="minorHAnsi" w:hAnsiTheme="minorHAnsi" w:cstheme="minorHAnsi"/>
            <w:szCs w:val="24"/>
          </w:rPr>
          <w:t>s</w:t>
        </w:r>
        <w:r w:rsidRPr="0072576F">
          <w:rPr>
            <w:rStyle w:val="Hyperlink"/>
            <w:rFonts w:asciiTheme="minorHAnsi" w:hAnsiTheme="minorHAnsi" w:cstheme="minorHAnsi"/>
            <w:szCs w:val="24"/>
          </w:rPr>
          <w:t xml:space="preserve"> and Clarification</w:t>
        </w:r>
        <w:r w:rsidR="0066489F" w:rsidRPr="0072576F">
          <w:rPr>
            <w:rStyle w:val="Hyperlink"/>
            <w:rFonts w:asciiTheme="minorHAnsi" w:hAnsiTheme="minorHAnsi" w:cstheme="minorHAnsi"/>
            <w:szCs w:val="24"/>
          </w:rPr>
          <w:t>s</w:t>
        </w:r>
      </w:hyperlink>
      <w:r w:rsidR="0066489F" w:rsidRPr="0072576F">
        <w:rPr>
          <w:rFonts w:asciiTheme="minorHAnsi" w:hAnsiTheme="minorHAnsi" w:cstheme="minorHAnsi"/>
          <w:szCs w:val="24"/>
        </w:rPr>
        <w:t xml:space="preserve"> form</w:t>
      </w:r>
      <w:r w:rsidRPr="0072576F">
        <w:rPr>
          <w:rFonts w:asciiTheme="minorHAnsi" w:hAnsiTheme="minorHAnsi" w:cstheme="minorHAnsi"/>
          <w:szCs w:val="24"/>
        </w:rPr>
        <w:t xml:space="preserve"> in Exhibit A - Bid Response Packet.  Bidder may access a copy of the Standard Services Agreement template at:</w:t>
      </w:r>
      <w:r w:rsidR="00884637" w:rsidRPr="0072576F">
        <w:rPr>
          <w:rFonts w:asciiTheme="minorHAnsi" w:hAnsiTheme="minorHAnsi" w:cstheme="minorHAnsi"/>
          <w:szCs w:val="24"/>
        </w:rPr>
        <w:t xml:space="preserve"> </w:t>
      </w:r>
    </w:p>
    <w:p w14:paraId="47984CA3" w14:textId="77777777" w:rsidR="007D110E" w:rsidRPr="0072576F" w:rsidRDefault="00CF2CE5" w:rsidP="009000A4">
      <w:pPr>
        <w:pStyle w:val="Itema"/>
        <w:numPr>
          <w:ilvl w:val="0"/>
          <w:numId w:val="0"/>
        </w:numPr>
        <w:ind w:left="2880"/>
        <w:rPr>
          <w:rFonts w:asciiTheme="minorHAnsi" w:hAnsiTheme="minorHAnsi" w:cstheme="minorHAnsi"/>
          <w:szCs w:val="24"/>
        </w:rPr>
      </w:pPr>
      <w:hyperlink r:id="rId52" w:history="1">
        <w:r w:rsidRPr="006B4F50">
          <w:rPr>
            <w:rStyle w:val="Hyperlink"/>
            <w:rFonts w:asciiTheme="minorHAnsi" w:hAnsiTheme="minorHAnsi" w:cstheme="minorHAnsi"/>
            <w:b/>
          </w:rPr>
          <w:t xml:space="preserve">Alameda County Standard Services Agreement Template </w:t>
        </w:r>
      </w:hyperlink>
      <w:r w:rsidRPr="0072576F">
        <w:rPr>
          <w:rFonts w:asciiTheme="minorHAnsi" w:hAnsiTheme="minorHAnsi" w:cstheme="minorHAnsi"/>
          <w:sz w:val="20"/>
          <w:szCs w:val="16"/>
        </w:rPr>
        <w:t>[</w:t>
      </w:r>
      <w:hyperlink r:id="rId53" w:history="1">
        <w:r w:rsidR="006B4F50">
          <w:rPr>
            <w:rStyle w:val="Hyperlink"/>
            <w:rFonts w:asciiTheme="minorHAnsi" w:hAnsiTheme="minorHAnsi" w:cstheme="minorHAnsi"/>
            <w:sz w:val="20"/>
            <w:szCs w:val="16"/>
          </w:rPr>
          <w:t>https://acgovt.sharepoint.com/:b:/s/GSADigitalLibrary/IQCjVXq3dT-NSaAUGCoWR-gjAbTNIS-exDZplo3UsNGxtOs?e=YoJGo3</w:t>
        </w:r>
      </w:hyperlink>
      <w:r w:rsidRPr="0072576F">
        <w:rPr>
          <w:rFonts w:asciiTheme="minorHAnsi" w:hAnsiTheme="minorHAnsi" w:cstheme="minorHAnsi"/>
          <w:sz w:val="20"/>
          <w:szCs w:val="16"/>
        </w:rPr>
        <w:t>]</w:t>
      </w:r>
    </w:p>
    <w:p w14:paraId="38C0ED2C" w14:textId="072D0DD3" w:rsidR="00F9006C" w:rsidRPr="0072576F" w:rsidRDefault="00A114C4" w:rsidP="006F1244">
      <w:pPr>
        <w:spacing w:after="240"/>
        <w:ind w:left="2880"/>
        <w:rPr>
          <w:rFonts w:cstheme="minorHAnsi"/>
        </w:rPr>
      </w:pPr>
      <w:r w:rsidRPr="0072576F">
        <w:rPr>
          <w:rFonts w:cstheme="minorHAnsi"/>
          <w:szCs w:val="24"/>
        </w:rPr>
        <w:t xml:space="preserve">The template contains minimal standard language and specific contract terms, including the scope of services that may be drafted and negotiated based on this RFP and the bid proposal(s). </w:t>
      </w:r>
    </w:p>
    <w:p w14:paraId="5C57704C" w14:textId="77777777" w:rsidR="00F9006C" w:rsidRPr="0072576F" w:rsidRDefault="00A114C4" w:rsidP="00D66CF7">
      <w:pPr>
        <w:pStyle w:val="Itema"/>
        <w:numPr>
          <w:ilvl w:val="0"/>
          <w:numId w:val="22"/>
        </w:numPr>
        <w:ind w:hanging="720"/>
        <w:rPr>
          <w:rFonts w:asciiTheme="minorHAnsi" w:hAnsiTheme="minorHAnsi" w:cstheme="minorHAnsi"/>
          <w:szCs w:val="24"/>
        </w:rPr>
      </w:pPr>
      <w:r w:rsidRPr="0072576F">
        <w:rPr>
          <w:rFonts w:asciiTheme="minorHAnsi" w:hAnsiTheme="minorHAnsi" w:cstheme="minorHAnsi"/>
          <w:szCs w:val="24"/>
        </w:rPr>
        <w:t>The RFP specifications, terms, conditions, Exhibits, RFP Addenda, and Bidder’s proposal may be incorporated into and made a part of any contract that may be awarded as a result of this RFP.</w:t>
      </w:r>
    </w:p>
    <w:p w14:paraId="217C001C" w14:textId="77777777" w:rsidR="00F9006C" w:rsidRPr="0072576F" w:rsidRDefault="00F9006C" w:rsidP="00B43DF6">
      <w:pPr>
        <w:pStyle w:val="Heading2"/>
        <w:rPr>
          <w:rFonts w:asciiTheme="minorHAnsi" w:hAnsiTheme="minorHAnsi" w:cstheme="minorHAnsi"/>
          <w:sz w:val="24"/>
          <w:szCs w:val="24"/>
        </w:rPr>
      </w:pPr>
      <w:bookmarkStart w:id="65" w:name="_Toc339364459"/>
      <w:bookmarkStart w:id="66" w:name="_Toc339364720"/>
      <w:bookmarkStart w:id="67" w:name="_Toc240897851"/>
      <w:r w:rsidRPr="0072576F">
        <w:rPr>
          <w:rFonts w:asciiTheme="minorHAnsi" w:hAnsiTheme="minorHAnsi" w:cstheme="minorHAnsi"/>
          <w:sz w:val="24"/>
          <w:szCs w:val="24"/>
        </w:rPr>
        <w:t>METHOD OF ORDERING</w:t>
      </w:r>
      <w:bookmarkEnd w:id="65"/>
      <w:bookmarkEnd w:id="66"/>
      <w:bookmarkEnd w:id="67"/>
    </w:p>
    <w:p w14:paraId="2D1CE640" w14:textId="283A25EC" w:rsidR="00F9006C" w:rsidRPr="0072576F" w:rsidRDefault="00F9006C" w:rsidP="00D218EC">
      <w:pPr>
        <w:pStyle w:val="Item1"/>
        <w:rPr>
          <w:rFonts w:asciiTheme="minorHAnsi" w:hAnsiTheme="minorHAnsi" w:cstheme="minorHAnsi"/>
          <w:szCs w:val="18"/>
        </w:rPr>
      </w:pPr>
      <w:bookmarkStart w:id="68" w:name="_Hlk89702689"/>
      <w:r w:rsidRPr="0072576F">
        <w:rPr>
          <w:rFonts w:asciiTheme="minorHAnsi" w:hAnsiTheme="minorHAnsi" w:cstheme="minorHAnsi"/>
          <w:szCs w:val="18"/>
        </w:rPr>
        <w:t>A written P</w:t>
      </w:r>
      <w:r w:rsidR="008F5163" w:rsidRPr="0072576F">
        <w:rPr>
          <w:rFonts w:asciiTheme="minorHAnsi" w:hAnsiTheme="minorHAnsi" w:cstheme="minorHAnsi"/>
          <w:szCs w:val="18"/>
        </w:rPr>
        <w:t xml:space="preserve">urchase </w:t>
      </w:r>
      <w:r w:rsidRPr="0072576F">
        <w:rPr>
          <w:rFonts w:asciiTheme="minorHAnsi" w:hAnsiTheme="minorHAnsi" w:cstheme="minorHAnsi"/>
          <w:szCs w:val="18"/>
        </w:rPr>
        <w:t>O</w:t>
      </w:r>
      <w:r w:rsidR="008F5163" w:rsidRPr="0072576F">
        <w:rPr>
          <w:rFonts w:asciiTheme="minorHAnsi" w:hAnsiTheme="minorHAnsi" w:cstheme="minorHAnsi"/>
          <w:szCs w:val="18"/>
        </w:rPr>
        <w:t>rder (PO)</w:t>
      </w:r>
      <w:r w:rsidRPr="0072576F">
        <w:rPr>
          <w:rFonts w:asciiTheme="minorHAnsi" w:hAnsiTheme="minorHAnsi" w:cstheme="minorHAnsi"/>
          <w:szCs w:val="18"/>
        </w:rPr>
        <w:t xml:space="preserve"> </w:t>
      </w:r>
      <w:r w:rsidR="00AF533D" w:rsidRPr="0072576F">
        <w:rPr>
          <w:rFonts w:asciiTheme="minorHAnsi" w:hAnsiTheme="minorHAnsi" w:cstheme="minorHAnsi"/>
          <w:szCs w:val="18"/>
        </w:rPr>
        <w:t xml:space="preserve">will be issued after an </w:t>
      </w:r>
      <w:r w:rsidR="003D40BB" w:rsidRPr="0072576F">
        <w:rPr>
          <w:rFonts w:asciiTheme="minorHAnsi" w:hAnsiTheme="minorHAnsi" w:cstheme="minorHAnsi"/>
          <w:szCs w:val="18"/>
        </w:rPr>
        <w:t>executed contract</w:t>
      </w:r>
      <w:r w:rsidR="00172B64" w:rsidRPr="0072576F">
        <w:rPr>
          <w:rFonts w:asciiTheme="minorHAnsi" w:hAnsiTheme="minorHAnsi" w:cstheme="minorHAnsi"/>
          <w:szCs w:val="18"/>
        </w:rPr>
        <w:t xml:space="preserve"> and</w:t>
      </w:r>
      <w:r w:rsidR="00AF533D" w:rsidRPr="0072576F">
        <w:rPr>
          <w:rFonts w:asciiTheme="minorHAnsi" w:hAnsiTheme="minorHAnsi" w:cstheme="minorHAnsi"/>
          <w:szCs w:val="18"/>
        </w:rPr>
        <w:t xml:space="preserve"> </w:t>
      </w:r>
      <w:r w:rsidR="009C2209" w:rsidRPr="00C26A67">
        <w:rPr>
          <w:rFonts w:asciiTheme="minorHAnsi" w:hAnsiTheme="minorHAnsi" w:cstheme="minorHAnsi"/>
          <w:szCs w:val="18"/>
        </w:rPr>
        <w:t xml:space="preserve">Board </w:t>
      </w:r>
      <w:r w:rsidR="009C2209" w:rsidRPr="0072576F">
        <w:rPr>
          <w:rFonts w:asciiTheme="minorHAnsi" w:hAnsiTheme="minorHAnsi" w:cstheme="minorHAnsi"/>
          <w:szCs w:val="18"/>
        </w:rPr>
        <w:t>approval</w:t>
      </w:r>
      <w:r w:rsidR="00172B64" w:rsidRPr="0072576F">
        <w:rPr>
          <w:rFonts w:asciiTheme="minorHAnsi" w:hAnsiTheme="minorHAnsi" w:cstheme="minorHAnsi"/>
          <w:szCs w:val="18"/>
        </w:rPr>
        <w:t>. I</w:t>
      </w:r>
      <w:r w:rsidR="00AF533D" w:rsidRPr="0072576F">
        <w:rPr>
          <w:rFonts w:asciiTheme="minorHAnsi" w:hAnsiTheme="minorHAnsi" w:cstheme="minorHAnsi"/>
          <w:szCs w:val="18"/>
        </w:rPr>
        <w:t>f there is any conflict in terms</w:t>
      </w:r>
      <w:r w:rsidR="00172B64" w:rsidRPr="0072576F">
        <w:rPr>
          <w:rFonts w:asciiTheme="minorHAnsi" w:hAnsiTheme="minorHAnsi" w:cstheme="minorHAnsi"/>
          <w:szCs w:val="18"/>
        </w:rPr>
        <w:t xml:space="preserve"> of any PO and</w:t>
      </w:r>
      <w:r w:rsidR="00AF533D" w:rsidRPr="0072576F">
        <w:rPr>
          <w:rFonts w:asciiTheme="minorHAnsi" w:hAnsiTheme="minorHAnsi" w:cstheme="minorHAnsi"/>
          <w:szCs w:val="18"/>
        </w:rPr>
        <w:t xml:space="preserve"> </w:t>
      </w:r>
      <w:r w:rsidR="00172B64" w:rsidRPr="0072576F">
        <w:rPr>
          <w:rFonts w:asciiTheme="minorHAnsi" w:hAnsiTheme="minorHAnsi" w:cstheme="minorHAnsi"/>
          <w:szCs w:val="18"/>
        </w:rPr>
        <w:t xml:space="preserve">the executed </w:t>
      </w:r>
      <w:r w:rsidR="00AF533D" w:rsidRPr="0072576F">
        <w:rPr>
          <w:rFonts w:asciiTheme="minorHAnsi" w:hAnsiTheme="minorHAnsi" w:cstheme="minorHAnsi"/>
          <w:szCs w:val="18"/>
        </w:rPr>
        <w:t>contract</w:t>
      </w:r>
      <w:r w:rsidR="00172B64" w:rsidRPr="0072576F">
        <w:rPr>
          <w:rFonts w:asciiTheme="minorHAnsi" w:hAnsiTheme="minorHAnsi" w:cstheme="minorHAnsi"/>
          <w:szCs w:val="18"/>
        </w:rPr>
        <w:t>, the contract</w:t>
      </w:r>
      <w:r w:rsidR="00AF533D" w:rsidRPr="0072576F">
        <w:rPr>
          <w:rFonts w:asciiTheme="minorHAnsi" w:hAnsiTheme="minorHAnsi" w:cstheme="minorHAnsi"/>
          <w:szCs w:val="18"/>
        </w:rPr>
        <w:t xml:space="preserve"> will control</w:t>
      </w:r>
      <w:r w:rsidR="003D0192" w:rsidRPr="0072576F">
        <w:rPr>
          <w:rFonts w:asciiTheme="minorHAnsi" w:hAnsiTheme="minorHAnsi" w:cstheme="minorHAnsi"/>
          <w:szCs w:val="18"/>
        </w:rPr>
        <w:t>, even if a PO is issued later</w:t>
      </w:r>
      <w:r w:rsidRPr="0072576F">
        <w:rPr>
          <w:rFonts w:asciiTheme="minorHAnsi" w:hAnsiTheme="minorHAnsi" w:cstheme="minorHAnsi"/>
          <w:szCs w:val="18"/>
        </w:rPr>
        <w:t xml:space="preserve">. </w:t>
      </w:r>
      <w:r w:rsidR="00AF533D" w:rsidRPr="0072576F">
        <w:rPr>
          <w:rFonts w:asciiTheme="minorHAnsi" w:hAnsiTheme="minorHAnsi" w:cstheme="minorHAnsi"/>
          <w:szCs w:val="18"/>
        </w:rPr>
        <w:t xml:space="preserve"> Payment cannot be made to any Contractor until a PO is issued. </w:t>
      </w:r>
      <w:bookmarkEnd w:id="68"/>
      <w:r w:rsidR="00003D08" w:rsidRPr="0072576F">
        <w:rPr>
          <w:rFonts w:asciiTheme="minorHAnsi" w:hAnsiTheme="minorHAnsi" w:cstheme="minorHAnsi"/>
          <w:szCs w:val="18"/>
        </w:rPr>
        <w:t xml:space="preserve"> </w:t>
      </w:r>
    </w:p>
    <w:p w14:paraId="48B9E1F1" w14:textId="77777777" w:rsidR="00F9006C" w:rsidRPr="0072576F" w:rsidRDefault="00F9006C" w:rsidP="000352A4">
      <w:pPr>
        <w:pStyle w:val="Item1"/>
        <w:rPr>
          <w:rFonts w:asciiTheme="minorHAnsi" w:hAnsiTheme="minorHAnsi" w:cstheme="minorHAnsi"/>
        </w:rPr>
      </w:pPr>
      <w:bookmarkStart w:id="69" w:name="_Hlk89702718"/>
      <w:r w:rsidRPr="0072576F">
        <w:rPr>
          <w:rFonts w:asciiTheme="minorHAnsi" w:hAnsiTheme="minorHAnsi" w:cstheme="minorHAnsi"/>
        </w:rPr>
        <w:t xml:space="preserve">POs and payments for </w:t>
      </w:r>
      <w:r w:rsidR="00E00A41" w:rsidRPr="0072576F">
        <w:rPr>
          <w:rFonts w:asciiTheme="minorHAnsi" w:hAnsiTheme="minorHAnsi" w:cstheme="minorHAnsi"/>
        </w:rPr>
        <w:t>goods</w:t>
      </w:r>
      <w:r w:rsidRPr="0072576F">
        <w:rPr>
          <w:rFonts w:asciiTheme="minorHAnsi" w:hAnsiTheme="minorHAnsi" w:cstheme="minorHAnsi"/>
        </w:rPr>
        <w:t xml:space="preserve"> and/or services will be issued only in the name of </w:t>
      </w:r>
      <w:r w:rsidR="00A114C4" w:rsidRPr="0072576F">
        <w:rPr>
          <w:rFonts w:asciiTheme="minorHAnsi" w:hAnsiTheme="minorHAnsi" w:cstheme="minorHAnsi"/>
        </w:rPr>
        <w:t xml:space="preserve">the </w:t>
      </w:r>
      <w:r w:rsidRPr="0072576F">
        <w:rPr>
          <w:rFonts w:asciiTheme="minorHAnsi" w:hAnsiTheme="minorHAnsi" w:cstheme="minorHAnsi"/>
        </w:rPr>
        <w:t>Contractor</w:t>
      </w:r>
      <w:r w:rsidR="00AF533D" w:rsidRPr="0072576F">
        <w:rPr>
          <w:rFonts w:asciiTheme="minorHAnsi" w:hAnsiTheme="minorHAnsi" w:cstheme="minorHAnsi"/>
        </w:rPr>
        <w:t>, as identified on the contract</w:t>
      </w:r>
      <w:r w:rsidRPr="0072576F">
        <w:rPr>
          <w:rFonts w:asciiTheme="minorHAnsi" w:hAnsiTheme="minorHAnsi" w:cstheme="minorHAnsi"/>
        </w:rPr>
        <w:t xml:space="preserve">. </w:t>
      </w:r>
    </w:p>
    <w:bookmarkEnd w:id="69"/>
    <w:p w14:paraId="1E1DB956" w14:textId="77777777" w:rsidR="00F9006C" w:rsidRPr="0072576F" w:rsidRDefault="00A114C4" w:rsidP="000352A4">
      <w:pPr>
        <w:pStyle w:val="Item1"/>
        <w:rPr>
          <w:rFonts w:asciiTheme="minorHAnsi" w:hAnsiTheme="minorHAnsi" w:cstheme="minorHAnsi"/>
        </w:rPr>
      </w:pPr>
      <w:r w:rsidRPr="0072576F">
        <w:rPr>
          <w:rFonts w:asciiTheme="minorHAnsi" w:hAnsiTheme="minorHAnsi" w:cstheme="minorHAnsi"/>
        </w:rPr>
        <w:t xml:space="preserve">The </w:t>
      </w:r>
      <w:r w:rsidR="00F9006C" w:rsidRPr="0072576F">
        <w:rPr>
          <w:rFonts w:asciiTheme="minorHAnsi" w:hAnsiTheme="minorHAnsi" w:cstheme="minorHAnsi"/>
        </w:rPr>
        <w:t xml:space="preserve">Contractor </w:t>
      </w:r>
      <w:r w:rsidR="00CA0CEF" w:rsidRPr="0072576F">
        <w:rPr>
          <w:rFonts w:asciiTheme="minorHAnsi" w:hAnsiTheme="minorHAnsi" w:cstheme="minorHAnsi"/>
        </w:rPr>
        <w:t>must</w:t>
      </w:r>
      <w:r w:rsidR="00F9006C" w:rsidRPr="0072576F">
        <w:rPr>
          <w:rFonts w:asciiTheme="minorHAnsi" w:hAnsiTheme="minorHAnsi" w:cstheme="minorHAnsi"/>
        </w:rPr>
        <w:t xml:space="preserve"> adapt to changes to the method of ordering procedures as required by the County during the term of the contract.</w:t>
      </w:r>
    </w:p>
    <w:p w14:paraId="755BE976" w14:textId="77777777" w:rsidR="00F9006C" w:rsidRPr="0072576F" w:rsidRDefault="00172B64" w:rsidP="000352A4">
      <w:pPr>
        <w:pStyle w:val="Item1"/>
        <w:rPr>
          <w:rFonts w:asciiTheme="minorHAnsi" w:hAnsiTheme="minorHAnsi" w:cstheme="minorHAnsi"/>
        </w:rPr>
      </w:pPr>
      <w:bookmarkStart w:id="70" w:name="_Hlk89702756"/>
      <w:r w:rsidRPr="0072576F">
        <w:rPr>
          <w:rFonts w:asciiTheme="minorHAnsi" w:hAnsiTheme="minorHAnsi" w:cstheme="minorHAnsi"/>
        </w:rPr>
        <w:t>Any c</w:t>
      </w:r>
      <w:r w:rsidR="00F9006C" w:rsidRPr="0072576F">
        <w:rPr>
          <w:rFonts w:asciiTheme="minorHAnsi" w:hAnsiTheme="minorHAnsi" w:cstheme="minorHAnsi"/>
        </w:rPr>
        <w:t xml:space="preserve">hange orders </w:t>
      </w:r>
      <w:r w:rsidR="00CA0CEF" w:rsidRPr="0072576F">
        <w:rPr>
          <w:rFonts w:asciiTheme="minorHAnsi" w:hAnsiTheme="minorHAnsi" w:cstheme="minorHAnsi"/>
        </w:rPr>
        <w:t>must</w:t>
      </w:r>
      <w:r w:rsidR="00F9006C" w:rsidRPr="0072576F">
        <w:rPr>
          <w:rFonts w:asciiTheme="minorHAnsi" w:hAnsiTheme="minorHAnsi" w:cstheme="minorHAnsi"/>
        </w:rPr>
        <w:t xml:space="preserve"> be agreed upon </w:t>
      </w:r>
      <w:r w:rsidRPr="0072576F">
        <w:rPr>
          <w:rFonts w:asciiTheme="minorHAnsi" w:hAnsiTheme="minorHAnsi" w:cstheme="minorHAnsi"/>
        </w:rPr>
        <w:t xml:space="preserve">in writing </w:t>
      </w:r>
      <w:r w:rsidR="00F9006C" w:rsidRPr="0072576F">
        <w:rPr>
          <w:rFonts w:asciiTheme="minorHAnsi" w:hAnsiTheme="minorHAnsi" w:cstheme="minorHAnsi"/>
        </w:rPr>
        <w:t xml:space="preserve">by Contractor and County and issued as needed by County. </w:t>
      </w:r>
      <w:r w:rsidR="00003D08" w:rsidRPr="0072576F">
        <w:rPr>
          <w:rFonts w:asciiTheme="minorHAnsi" w:hAnsiTheme="minorHAnsi" w:cstheme="minorHAnsi"/>
        </w:rPr>
        <w:t xml:space="preserve"> </w:t>
      </w:r>
    </w:p>
    <w:p w14:paraId="13B921C7" w14:textId="77777777" w:rsidR="00F9006C" w:rsidRPr="0072576F" w:rsidRDefault="00F9006C" w:rsidP="000352A4">
      <w:pPr>
        <w:pStyle w:val="Heading2"/>
        <w:rPr>
          <w:rFonts w:asciiTheme="minorHAnsi" w:hAnsiTheme="minorHAnsi" w:cstheme="minorHAnsi"/>
          <w:sz w:val="24"/>
          <w:szCs w:val="24"/>
        </w:rPr>
      </w:pPr>
      <w:bookmarkStart w:id="71" w:name="_Toc339364461"/>
      <w:bookmarkStart w:id="72" w:name="_Toc339364722"/>
      <w:bookmarkStart w:id="73" w:name="_Toc240897852"/>
      <w:bookmarkEnd w:id="70"/>
      <w:r w:rsidRPr="0072576F">
        <w:rPr>
          <w:rFonts w:asciiTheme="minorHAnsi" w:hAnsiTheme="minorHAnsi" w:cstheme="minorHAnsi"/>
          <w:sz w:val="24"/>
          <w:szCs w:val="24"/>
        </w:rPr>
        <w:t>INVOICING</w:t>
      </w:r>
      <w:bookmarkEnd w:id="71"/>
      <w:bookmarkEnd w:id="72"/>
      <w:bookmarkEnd w:id="73"/>
    </w:p>
    <w:p w14:paraId="405182C5" w14:textId="77777777" w:rsidR="00F9006C" w:rsidRPr="0072576F" w:rsidRDefault="00F9006C" w:rsidP="00D218EC">
      <w:pPr>
        <w:pStyle w:val="Item1"/>
        <w:rPr>
          <w:rFonts w:asciiTheme="minorHAnsi" w:hAnsiTheme="minorHAnsi" w:cstheme="minorHAnsi"/>
          <w:szCs w:val="18"/>
        </w:rPr>
      </w:pPr>
      <w:r w:rsidRPr="0072576F">
        <w:rPr>
          <w:rFonts w:asciiTheme="minorHAnsi" w:hAnsiTheme="minorHAnsi" w:cstheme="minorHAnsi"/>
          <w:szCs w:val="18"/>
        </w:rPr>
        <w:t xml:space="preserve">Contractor </w:t>
      </w:r>
      <w:r w:rsidR="00146127" w:rsidRPr="0072576F">
        <w:rPr>
          <w:rFonts w:asciiTheme="minorHAnsi" w:hAnsiTheme="minorHAnsi" w:cstheme="minorHAnsi"/>
          <w:szCs w:val="18"/>
        </w:rPr>
        <w:t>must</w:t>
      </w:r>
      <w:r w:rsidRPr="0072576F">
        <w:rPr>
          <w:rFonts w:asciiTheme="minorHAnsi" w:hAnsiTheme="minorHAnsi" w:cstheme="minorHAnsi"/>
          <w:szCs w:val="18"/>
        </w:rPr>
        <w:t xml:space="preserve"> invoice the requesting department, unless otherwise </w:t>
      </w:r>
      <w:r w:rsidR="00C75719" w:rsidRPr="0072576F">
        <w:rPr>
          <w:rFonts w:asciiTheme="minorHAnsi" w:hAnsiTheme="minorHAnsi" w:cstheme="minorHAnsi"/>
          <w:szCs w:val="18"/>
        </w:rPr>
        <w:t>directed by County</w:t>
      </w:r>
      <w:r w:rsidRPr="0072576F">
        <w:rPr>
          <w:rFonts w:asciiTheme="minorHAnsi" w:hAnsiTheme="minorHAnsi" w:cstheme="minorHAnsi"/>
          <w:szCs w:val="18"/>
        </w:rPr>
        <w:t xml:space="preserve">, upon satisfactory receipt of </w:t>
      </w:r>
      <w:r w:rsidR="00E00A41" w:rsidRPr="0072576F">
        <w:rPr>
          <w:rFonts w:asciiTheme="minorHAnsi" w:hAnsiTheme="minorHAnsi" w:cstheme="minorHAnsi"/>
          <w:szCs w:val="18"/>
        </w:rPr>
        <w:t>goods</w:t>
      </w:r>
      <w:r w:rsidRPr="0072576F">
        <w:rPr>
          <w:rFonts w:asciiTheme="minorHAnsi" w:hAnsiTheme="minorHAnsi" w:cstheme="minorHAnsi"/>
          <w:szCs w:val="18"/>
        </w:rPr>
        <w:t xml:space="preserve"> and/or performance of services.</w:t>
      </w:r>
    </w:p>
    <w:p w14:paraId="1212913E" w14:textId="77777777" w:rsidR="00F9006C" w:rsidRPr="0072576F" w:rsidRDefault="004428BD" w:rsidP="000352A4">
      <w:pPr>
        <w:pStyle w:val="Item1"/>
        <w:rPr>
          <w:rFonts w:asciiTheme="minorHAnsi" w:hAnsiTheme="minorHAnsi" w:cstheme="minorHAnsi"/>
        </w:rPr>
      </w:pPr>
      <w:r w:rsidRPr="0072576F">
        <w:rPr>
          <w:rFonts w:asciiTheme="minorHAnsi" w:hAnsiTheme="minorHAnsi" w:cstheme="minorHAnsi"/>
          <w:szCs w:val="24"/>
        </w:rPr>
        <w:t xml:space="preserve">County will use </w:t>
      </w:r>
      <w:r w:rsidR="00AF533D" w:rsidRPr="0072576F">
        <w:rPr>
          <w:rFonts w:asciiTheme="minorHAnsi" w:hAnsiTheme="minorHAnsi" w:cstheme="minorHAnsi"/>
          <w:szCs w:val="24"/>
        </w:rPr>
        <w:t xml:space="preserve">reasonable </w:t>
      </w:r>
      <w:r w:rsidRPr="0072576F">
        <w:rPr>
          <w:rFonts w:asciiTheme="minorHAnsi" w:hAnsiTheme="minorHAnsi" w:cstheme="minorHAnsi"/>
          <w:szCs w:val="24"/>
        </w:rPr>
        <w:t xml:space="preserve">efforts to make payment within </w:t>
      </w:r>
      <w:r w:rsidRPr="003B37DB">
        <w:rPr>
          <w:rFonts w:asciiTheme="minorHAnsi" w:hAnsiTheme="minorHAnsi" w:cstheme="minorHAnsi"/>
          <w:szCs w:val="24"/>
        </w:rPr>
        <w:t>30</w:t>
      </w:r>
      <w:r w:rsidRPr="0072576F">
        <w:rPr>
          <w:rFonts w:asciiTheme="minorHAnsi" w:hAnsiTheme="minorHAnsi" w:cstheme="minorHAnsi"/>
          <w:szCs w:val="24"/>
        </w:rPr>
        <w:t xml:space="preserve"> days following receipt and review of invoice and complete satisfactory receipt of </w:t>
      </w:r>
      <w:r w:rsidR="00E00A41" w:rsidRPr="0072576F">
        <w:rPr>
          <w:rFonts w:asciiTheme="minorHAnsi" w:hAnsiTheme="minorHAnsi" w:cstheme="minorHAnsi"/>
          <w:szCs w:val="24"/>
        </w:rPr>
        <w:t>goods</w:t>
      </w:r>
      <w:r w:rsidRPr="0072576F">
        <w:rPr>
          <w:rFonts w:asciiTheme="minorHAnsi" w:hAnsiTheme="minorHAnsi" w:cstheme="minorHAnsi"/>
          <w:szCs w:val="24"/>
        </w:rPr>
        <w:t xml:space="preserve"> and</w:t>
      </w:r>
      <w:r w:rsidR="00D16433" w:rsidRPr="0072576F">
        <w:rPr>
          <w:rFonts w:asciiTheme="minorHAnsi" w:hAnsiTheme="minorHAnsi" w:cstheme="minorHAnsi"/>
          <w:szCs w:val="24"/>
        </w:rPr>
        <w:t>/or</w:t>
      </w:r>
      <w:r w:rsidRPr="0072576F">
        <w:rPr>
          <w:rFonts w:asciiTheme="minorHAnsi" w:hAnsiTheme="minorHAnsi" w:cstheme="minorHAnsi"/>
          <w:szCs w:val="24"/>
        </w:rPr>
        <w:t xml:space="preserve"> performance of services.</w:t>
      </w:r>
      <w:r w:rsidRPr="0072576F">
        <w:rPr>
          <w:rFonts w:asciiTheme="minorHAnsi" w:hAnsiTheme="minorHAnsi" w:cstheme="minorHAnsi"/>
        </w:rPr>
        <w:t xml:space="preserve">  </w:t>
      </w:r>
    </w:p>
    <w:p w14:paraId="6D5AAA8C" w14:textId="77777777" w:rsidR="00CC278E" w:rsidRPr="0072576F" w:rsidRDefault="00F9006C" w:rsidP="000352A4">
      <w:pPr>
        <w:pStyle w:val="Item1"/>
        <w:rPr>
          <w:rFonts w:asciiTheme="minorHAnsi" w:hAnsiTheme="minorHAnsi" w:cstheme="minorHAnsi"/>
        </w:rPr>
      </w:pPr>
      <w:r w:rsidRPr="0072576F">
        <w:rPr>
          <w:rFonts w:asciiTheme="minorHAnsi" w:hAnsiTheme="minorHAnsi" w:cstheme="minorHAnsi"/>
        </w:rPr>
        <w:t xml:space="preserve">County </w:t>
      </w:r>
      <w:r w:rsidR="00FD22C3" w:rsidRPr="0072576F">
        <w:rPr>
          <w:rFonts w:asciiTheme="minorHAnsi" w:hAnsiTheme="minorHAnsi" w:cstheme="minorHAnsi"/>
        </w:rPr>
        <w:t xml:space="preserve">will </w:t>
      </w:r>
      <w:r w:rsidRPr="0072576F">
        <w:rPr>
          <w:rFonts w:asciiTheme="minorHAnsi" w:hAnsiTheme="minorHAnsi" w:cstheme="minorHAnsi"/>
        </w:rPr>
        <w:t xml:space="preserve">notify </w:t>
      </w:r>
      <w:r w:rsidR="00A114C4" w:rsidRPr="0072576F">
        <w:rPr>
          <w:rFonts w:asciiTheme="minorHAnsi" w:hAnsiTheme="minorHAnsi" w:cstheme="minorHAnsi"/>
        </w:rPr>
        <w:t xml:space="preserve">the </w:t>
      </w:r>
      <w:r w:rsidRPr="0072576F">
        <w:rPr>
          <w:rFonts w:asciiTheme="minorHAnsi" w:hAnsiTheme="minorHAnsi" w:cstheme="minorHAnsi"/>
        </w:rPr>
        <w:t xml:space="preserve">Contractor of any adjustments </w:t>
      </w:r>
      <w:r w:rsidR="00AF533D" w:rsidRPr="0072576F">
        <w:rPr>
          <w:rFonts w:asciiTheme="minorHAnsi" w:hAnsiTheme="minorHAnsi" w:cstheme="minorHAnsi"/>
        </w:rPr>
        <w:t xml:space="preserve">or corrections that must be </w:t>
      </w:r>
      <w:r w:rsidR="00C75719" w:rsidRPr="0072576F">
        <w:rPr>
          <w:rFonts w:asciiTheme="minorHAnsi" w:hAnsiTheme="minorHAnsi" w:cstheme="minorHAnsi"/>
        </w:rPr>
        <w:t xml:space="preserve">made </w:t>
      </w:r>
      <w:r w:rsidR="00AF533D" w:rsidRPr="0072576F">
        <w:rPr>
          <w:rFonts w:asciiTheme="minorHAnsi" w:hAnsiTheme="minorHAnsi" w:cstheme="minorHAnsi"/>
        </w:rPr>
        <w:t xml:space="preserve">to receive payment on an </w:t>
      </w:r>
      <w:r w:rsidRPr="0072576F">
        <w:rPr>
          <w:rFonts w:asciiTheme="minorHAnsi" w:hAnsiTheme="minorHAnsi" w:cstheme="minorHAnsi"/>
        </w:rPr>
        <w:t>invoice.</w:t>
      </w:r>
    </w:p>
    <w:p w14:paraId="4A4DB173" w14:textId="77777777" w:rsidR="00CC278E" w:rsidRPr="0072576F" w:rsidRDefault="00F9006C" w:rsidP="000352A4">
      <w:pPr>
        <w:pStyle w:val="Item1"/>
        <w:rPr>
          <w:rFonts w:asciiTheme="minorHAnsi" w:hAnsiTheme="minorHAnsi" w:cstheme="minorHAnsi"/>
        </w:rPr>
      </w:pPr>
      <w:r w:rsidRPr="0072576F">
        <w:rPr>
          <w:rFonts w:asciiTheme="minorHAnsi" w:hAnsiTheme="minorHAnsi" w:cstheme="minorHAnsi"/>
        </w:rPr>
        <w:lastRenderedPageBreak/>
        <w:t xml:space="preserve">Invoices </w:t>
      </w:r>
      <w:r w:rsidR="00C75719" w:rsidRPr="0072576F">
        <w:rPr>
          <w:rFonts w:asciiTheme="minorHAnsi" w:hAnsiTheme="minorHAnsi" w:cstheme="minorHAnsi"/>
        </w:rPr>
        <w:t xml:space="preserve">submitted by </w:t>
      </w:r>
      <w:r w:rsidR="00A114C4" w:rsidRPr="0072576F">
        <w:rPr>
          <w:rFonts w:asciiTheme="minorHAnsi" w:hAnsiTheme="minorHAnsi" w:cstheme="minorHAnsi"/>
        </w:rPr>
        <w:t xml:space="preserve">the </w:t>
      </w:r>
      <w:r w:rsidR="00C75719" w:rsidRPr="0072576F">
        <w:rPr>
          <w:rFonts w:asciiTheme="minorHAnsi" w:hAnsiTheme="minorHAnsi" w:cstheme="minorHAnsi"/>
        </w:rPr>
        <w:t xml:space="preserve">Contractor must </w:t>
      </w:r>
      <w:r w:rsidRPr="0072576F">
        <w:rPr>
          <w:rFonts w:asciiTheme="minorHAnsi" w:hAnsiTheme="minorHAnsi" w:cstheme="minorHAnsi"/>
        </w:rPr>
        <w:t xml:space="preserve">contain </w:t>
      </w:r>
      <w:r w:rsidR="00C75719" w:rsidRPr="0072576F">
        <w:rPr>
          <w:rFonts w:asciiTheme="minorHAnsi" w:hAnsiTheme="minorHAnsi" w:cstheme="minorHAnsi"/>
        </w:rPr>
        <w:t xml:space="preserve">the </w:t>
      </w:r>
      <w:r w:rsidRPr="0072576F">
        <w:rPr>
          <w:rFonts w:asciiTheme="minorHAnsi" w:hAnsiTheme="minorHAnsi" w:cstheme="minorHAnsi"/>
        </w:rPr>
        <w:t>County PO number, invoice number, remit to address</w:t>
      </w:r>
      <w:r w:rsidR="00C75719" w:rsidRPr="0072576F">
        <w:rPr>
          <w:rFonts w:asciiTheme="minorHAnsi" w:hAnsiTheme="minorHAnsi" w:cstheme="minorHAnsi"/>
        </w:rPr>
        <w:t xml:space="preserve">, </w:t>
      </w:r>
      <w:r w:rsidRPr="0072576F">
        <w:rPr>
          <w:rFonts w:asciiTheme="minorHAnsi" w:hAnsiTheme="minorHAnsi" w:cstheme="minorHAnsi"/>
        </w:rPr>
        <w:t xml:space="preserve">itemized </w:t>
      </w:r>
      <w:r w:rsidR="00E00A41" w:rsidRPr="0072576F">
        <w:rPr>
          <w:rFonts w:asciiTheme="minorHAnsi" w:hAnsiTheme="minorHAnsi" w:cstheme="minorHAnsi"/>
        </w:rPr>
        <w:t>goods</w:t>
      </w:r>
      <w:r w:rsidRPr="0072576F">
        <w:rPr>
          <w:rFonts w:asciiTheme="minorHAnsi" w:hAnsiTheme="minorHAnsi" w:cstheme="minorHAnsi"/>
        </w:rPr>
        <w:t xml:space="preserve"> and/or services description</w:t>
      </w:r>
      <w:r w:rsidR="00A114C4" w:rsidRPr="0072576F">
        <w:rPr>
          <w:rFonts w:asciiTheme="minorHAnsi" w:hAnsiTheme="minorHAnsi" w:cstheme="minorHAnsi"/>
        </w:rPr>
        <w:t>,</w:t>
      </w:r>
      <w:r w:rsidRPr="0072576F">
        <w:rPr>
          <w:rFonts w:asciiTheme="minorHAnsi" w:hAnsiTheme="minorHAnsi" w:cstheme="minorHAnsi"/>
        </w:rPr>
        <w:t xml:space="preserve"> and price as quoted and </w:t>
      </w:r>
      <w:r w:rsidR="00CA0CEF" w:rsidRPr="0072576F">
        <w:rPr>
          <w:rFonts w:asciiTheme="minorHAnsi" w:hAnsiTheme="minorHAnsi" w:cstheme="minorHAnsi"/>
        </w:rPr>
        <w:t>must</w:t>
      </w:r>
      <w:r w:rsidRPr="0072576F">
        <w:rPr>
          <w:rFonts w:asciiTheme="minorHAnsi" w:hAnsiTheme="minorHAnsi" w:cstheme="minorHAnsi"/>
        </w:rPr>
        <w:t xml:space="preserve"> be accompanied by</w:t>
      </w:r>
      <w:r w:rsidR="00CC278E" w:rsidRPr="0072576F">
        <w:rPr>
          <w:rFonts w:asciiTheme="minorHAnsi" w:hAnsiTheme="minorHAnsi" w:cstheme="minorHAnsi"/>
        </w:rPr>
        <w:t xml:space="preserve"> </w:t>
      </w:r>
      <w:r w:rsidR="00A114C4" w:rsidRPr="0072576F">
        <w:rPr>
          <w:rFonts w:asciiTheme="minorHAnsi" w:hAnsiTheme="minorHAnsi" w:cstheme="minorHAnsi"/>
        </w:rPr>
        <w:t xml:space="preserve">an </w:t>
      </w:r>
      <w:r w:rsidR="00CC278E" w:rsidRPr="0072576F">
        <w:rPr>
          <w:rFonts w:asciiTheme="minorHAnsi" w:hAnsiTheme="minorHAnsi" w:cstheme="minorHAnsi"/>
        </w:rPr>
        <w:t>acceptable proof of delivery</w:t>
      </w:r>
      <w:r w:rsidR="00AF533D" w:rsidRPr="0072576F">
        <w:rPr>
          <w:rFonts w:asciiTheme="minorHAnsi" w:hAnsiTheme="minorHAnsi" w:cstheme="minorHAnsi"/>
        </w:rPr>
        <w:t xml:space="preserve"> and any other information requested by </w:t>
      </w:r>
      <w:r w:rsidR="00A114C4" w:rsidRPr="0072576F">
        <w:rPr>
          <w:rFonts w:asciiTheme="minorHAnsi" w:hAnsiTheme="minorHAnsi" w:cstheme="minorHAnsi"/>
        </w:rPr>
        <w:t xml:space="preserve">the </w:t>
      </w:r>
      <w:r w:rsidR="00AF533D" w:rsidRPr="0072576F">
        <w:rPr>
          <w:rFonts w:asciiTheme="minorHAnsi" w:hAnsiTheme="minorHAnsi" w:cstheme="minorHAnsi"/>
        </w:rPr>
        <w:t>County</w:t>
      </w:r>
      <w:r w:rsidR="00CC278E" w:rsidRPr="0072576F">
        <w:rPr>
          <w:rFonts w:asciiTheme="minorHAnsi" w:hAnsiTheme="minorHAnsi" w:cstheme="minorHAnsi"/>
        </w:rPr>
        <w:t>.</w:t>
      </w:r>
    </w:p>
    <w:p w14:paraId="219D5488" w14:textId="77777777" w:rsidR="00F9006C" w:rsidRPr="0072576F" w:rsidRDefault="00F9006C" w:rsidP="000352A4">
      <w:pPr>
        <w:pStyle w:val="Item1"/>
        <w:rPr>
          <w:rFonts w:asciiTheme="minorHAnsi" w:hAnsiTheme="minorHAnsi" w:cstheme="minorHAnsi"/>
        </w:rPr>
      </w:pPr>
      <w:r w:rsidRPr="0072576F">
        <w:rPr>
          <w:rFonts w:asciiTheme="minorHAnsi" w:hAnsiTheme="minorHAnsi" w:cstheme="minorHAnsi"/>
        </w:rPr>
        <w:t xml:space="preserve">Contractor </w:t>
      </w:r>
      <w:r w:rsidR="00CA0CEF" w:rsidRPr="0072576F">
        <w:rPr>
          <w:rFonts w:asciiTheme="minorHAnsi" w:hAnsiTheme="minorHAnsi" w:cstheme="minorHAnsi"/>
        </w:rPr>
        <w:t>must</w:t>
      </w:r>
      <w:r w:rsidRPr="0072576F">
        <w:rPr>
          <w:rFonts w:asciiTheme="minorHAnsi" w:hAnsiTheme="minorHAnsi" w:cstheme="minorHAnsi"/>
        </w:rPr>
        <w:t xml:space="preserve"> utilize </w:t>
      </w:r>
      <w:r w:rsidR="00AF533D" w:rsidRPr="0072576F">
        <w:rPr>
          <w:rFonts w:asciiTheme="minorHAnsi" w:hAnsiTheme="minorHAnsi" w:cstheme="minorHAnsi"/>
        </w:rPr>
        <w:t xml:space="preserve">a </w:t>
      </w:r>
      <w:r w:rsidRPr="0072576F">
        <w:rPr>
          <w:rFonts w:asciiTheme="minorHAnsi" w:hAnsiTheme="minorHAnsi" w:cstheme="minorHAnsi"/>
        </w:rPr>
        <w:t xml:space="preserve">standardized invoice </w:t>
      </w:r>
      <w:r w:rsidR="00AF533D" w:rsidRPr="0072576F">
        <w:rPr>
          <w:rFonts w:asciiTheme="minorHAnsi" w:hAnsiTheme="minorHAnsi" w:cstheme="minorHAnsi"/>
        </w:rPr>
        <w:t xml:space="preserve">format </w:t>
      </w:r>
      <w:r w:rsidRPr="0072576F">
        <w:rPr>
          <w:rFonts w:asciiTheme="minorHAnsi" w:hAnsiTheme="minorHAnsi" w:cstheme="minorHAnsi"/>
        </w:rPr>
        <w:t>upon request.</w:t>
      </w:r>
    </w:p>
    <w:p w14:paraId="2BC0B163" w14:textId="77777777" w:rsidR="00F9006C" w:rsidRPr="0072576F" w:rsidRDefault="00F9006C" w:rsidP="000352A4">
      <w:pPr>
        <w:pStyle w:val="Item1"/>
        <w:rPr>
          <w:rFonts w:asciiTheme="minorHAnsi" w:hAnsiTheme="minorHAnsi" w:cstheme="minorHAnsi"/>
        </w:rPr>
      </w:pPr>
      <w:r w:rsidRPr="0072576F">
        <w:rPr>
          <w:rFonts w:asciiTheme="minorHAnsi" w:hAnsiTheme="minorHAnsi" w:cstheme="minorHAnsi"/>
        </w:rPr>
        <w:t xml:space="preserve">Invoices </w:t>
      </w:r>
      <w:r w:rsidR="00AF533D" w:rsidRPr="0072576F">
        <w:rPr>
          <w:rFonts w:asciiTheme="minorHAnsi" w:hAnsiTheme="minorHAnsi" w:cstheme="minorHAnsi"/>
        </w:rPr>
        <w:t>must be</w:t>
      </w:r>
      <w:r w:rsidRPr="0072576F">
        <w:rPr>
          <w:rFonts w:asciiTheme="minorHAnsi" w:hAnsiTheme="minorHAnsi" w:cstheme="minorHAnsi"/>
        </w:rPr>
        <w:t xml:space="preserve"> issued by</w:t>
      </w:r>
      <w:r w:rsidR="00C75719" w:rsidRPr="0072576F">
        <w:rPr>
          <w:rFonts w:asciiTheme="minorHAnsi" w:hAnsiTheme="minorHAnsi" w:cstheme="minorHAnsi"/>
        </w:rPr>
        <w:t>, and payments made to,</w:t>
      </w:r>
      <w:r w:rsidRPr="0072576F">
        <w:rPr>
          <w:rFonts w:asciiTheme="minorHAnsi" w:hAnsiTheme="minorHAnsi" w:cstheme="minorHAnsi"/>
        </w:rPr>
        <w:t xml:space="preserve"> the Contractor who is awarded a contract.</w:t>
      </w:r>
    </w:p>
    <w:p w14:paraId="1A61DD7D" w14:textId="423A3E4A" w:rsidR="00F9006C" w:rsidRPr="0072576F" w:rsidRDefault="00F9006C" w:rsidP="00816D08">
      <w:pPr>
        <w:pStyle w:val="Item1"/>
        <w:rPr>
          <w:rFonts w:asciiTheme="minorHAnsi" w:hAnsiTheme="minorHAnsi" w:cstheme="minorHAnsi"/>
        </w:rPr>
      </w:pPr>
      <w:r w:rsidRPr="0072576F">
        <w:rPr>
          <w:rFonts w:asciiTheme="minorHAnsi" w:hAnsiTheme="minorHAnsi" w:cstheme="minorHAnsi"/>
        </w:rPr>
        <w:t xml:space="preserve">The County will pay </w:t>
      </w:r>
      <w:r w:rsidR="00A114C4" w:rsidRPr="0072576F">
        <w:rPr>
          <w:rFonts w:asciiTheme="minorHAnsi" w:hAnsiTheme="minorHAnsi" w:cstheme="minorHAnsi"/>
        </w:rPr>
        <w:t xml:space="preserve">the </w:t>
      </w:r>
      <w:r w:rsidRPr="0072576F">
        <w:rPr>
          <w:rFonts w:asciiTheme="minorHAnsi" w:hAnsiTheme="minorHAnsi" w:cstheme="minorHAnsi"/>
        </w:rPr>
        <w:t>Contractor</w:t>
      </w:r>
      <w:r w:rsidR="00AF533D" w:rsidRPr="0072576F">
        <w:rPr>
          <w:rFonts w:asciiTheme="minorHAnsi" w:hAnsiTheme="minorHAnsi" w:cstheme="minorHAnsi"/>
        </w:rPr>
        <w:t>,</w:t>
      </w:r>
      <w:r w:rsidRPr="0072576F">
        <w:rPr>
          <w:rFonts w:asciiTheme="minorHAnsi" w:hAnsiTheme="minorHAnsi" w:cstheme="minorHAnsi"/>
        </w:rPr>
        <w:t xml:space="preserve"> </w:t>
      </w:r>
      <w:r w:rsidR="00AF533D" w:rsidRPr="0072576F">
        <w:rPr>
          <w:rFonts w:asciiTheme="minorHAnsi" w:hAnsiTheme="minorHAnsi" w:cstheme="minorHAnsi"/>
        </w:rPr>
        <w:t>after rece</w:t>
      </w:r>
      <w:r w:rsidR="00F90823" w:rsidRPr="0072576F">
        <w:rPr>
          <w:rFonts w:asciiTheme="minorHAnsi" w:hAnsiTheme="minorHAnsi" w:cstheme="minorHAnsi"/>
        </w:rPr>
        <w:t>i</w:t>
      </w:r>
      <w:r w:rsidR="00AF533D" w:rsidRPr="0072576F">
        <w:rPr>
          <w:rFonts w:asciiTheme="minorHAnsi" w:hAnsiTheme="minorHAnsi" w:cstheme="minorHAnsi"/>
        </w:rPr>
        <w:t xml:space="preserve">pt and approval of an invoice, </w:t>
      </w:r>
      <w:r w:rsidRPr="0072576F">
        <w:rPr>
          <w:rFonts w:asciiTheme="minorHAnsi" w:hAnsiTheme="minorHAnsi" w:cstheme="minorHAnsi"/>
        </w:rPr>
        <w:t>monthly or as agreed upon, not to exceed the total</w:t>
      </w:r>
      <w:r w:rsidR="00B01574" w:rsidRPr="0072576F">
        <w:rPr>
          <w:rFonts w:asciiTheme="minorHAnsi" w:hAnsiTheme="minorHAnsi" w:cstheme="minorHAnsi"/>
        </w:rPr>
        <w:t xml:space="preserve"> contract amount. The County will not pay for goods and/or services in advance.  </w:t>
      </w:r>
    </w:p>
    <w:p w14:paraId="377AB291" w14:textId="77777777" w:rsidR="009B4BE5" w:rsidRPr="0072576F" w:rsidRDefault="009B4BE5" w:rsidP="00816D08">
      <w:pPr>
        <w:pStyle w:val="Item1"/>
        <w:rPr>
          <w:rFonts w:asciiTheme="minorHAnsi" w:hAnsiTheme="minorHAnsi" w:cstheme="minorHAnsi"/>
        </w:rPr>
      </w:pPr>
      <w:r w:rsidRPr="0072576F">
        <w:rPr>
          <w:rFonts w:asciiTheme="minorHAnsi" w:hAnsiTheme="minorHAnsi" w:cstheme="minorHAnsi"/>
        </w:rPr>
        <w:t>In the event the Contractor’s performance and/or deliverable goods have been deemed unsatisfactory by a review committee, the County reserves the right to withhold future payments until the performance and/or deliverable goods are deemed satisfactory</w:t>
      </w:r>
      <w:r w:rsidR="006F2718" w:rsidRPr="0072576F">
        <w:rPr>
          <w:rFonts w:asciiTheme="minorHAnsi" w:hAnsiTheme="minorHAnsi" w:cstheme="minorHAnsi"/>
        </w:rPr>
        <w:t>.</w:t>
      </w:r>
    </w:p>
    <w:p w14:paraId="317B8E3C" w14:textId="77777777" w:rsidR="00F9006C" w:rsidRPr="0072576F" w:rsidRDefault="00F9006C" w:rsidP="000352A4">
      <w:pPr>
        <w:pStyle w:val="Heading2"/>
        <w:rPr>
          <w:rFonts w:asciiTheme="minorHAnsi" w:hAnsiTheme="minorHAnsi" w:cstheme="minorHAnsi"/>
          <w:sz w:val="24"/>
          <w:szCs w:val="24"/>
        </w:rPr>
      </w:pPr>
      <w:bookmarkStart w:id="74" w:name="_Toc339364465"/>
      <w:bookmarkStart w:id="75" w:name="_Toc339364726"/>
      <w:bookmarkStart w:id="76" w:name="_Toc240897853"/>
      <w:r w:rsidRPr="0072576F">
        <w:rPr>
          <w:rFonts w:asciiTheme="minorHAnsi" w:hAnsiTheme="minorHAnsi" w:cstheme="minorHAnsi"/>
          <w:sz w:val="24"/>
          <w:szCs w:val="24"/>
        </w:rPr>
        <w:t>ACCOUNT MANAGER</w:t>
      </w:r>
      <w:r w:rsidR="00B740B3" w:rsidRPr="0072576F">
        <w:rPr>
          <w:rFonts w:asciiTheme="minorHAnsi" w:hAnsiTheme="minorHAnsi" w:cstheme="minorHAnsi"/>
          <w:sz w:val="24"/>
          <w:szCs w:val="24"/>
        </w:rPr>
        <w:t xml:space="preserve"> </w:t>
      </w:r>
      <w:r w:rsidRPr="0072576F">
        <w:rPr>
          <w:rFonts w:asciiTheme="minorHAnsi" w:hAnsiTheme="minorHAnsi" w:cstheme="minorHAnsi"/>
          <w:sz w:val="24"/>
          <w:szCs w:val="24"/>
        </w:rPr>
        <w:t>/</w:t>
      </w:r>
      <w:r w:rsidR="00B740B3" w:rsidRPr="0072576F">
        <w:rPr>
          <w:rFonts w:asciiTheme="minorHAnsi" w:hAnsiTheme="minorHAnsi" w:cstheme="minorHAnsi"/>
          <w:sz w:val="24"/>
          <w:szCs w:val="24"/>
        </w:rPr>
        <w:t xml:space="preserve"> </w:t>
      </w:r>
      <w:r w:rsidRPr="0072576F">
        <w:rPr>
          <w:rFonts w:asciiTheme="minorHAnsi" w:hAnsiTheme="minorHAnsi" w:cstheme="minorHAnsi"/>
          <w:sz w:val="24"/>
          <w:szCs w:val="24"/>
        </w:rPr>
        <w:t>SUPPORT STAFF</w:t>
      </w:r>
      <w:bookmarkEnd w:id="74"/>
      <w:bookmarkEnd w:id="75"/>
      <w:bookmarkEnd w:id="76"/>
    </w:p>
    <w:p w14:paraId="6C0C4E9D" w14:textId="77777777" w:rsidR="00F9006C" w:rsidRPr="0072576F" w:rsidRDefault="00A83B5B" w:rsidP="00D218EC">
      <w:pPr>
        <w:pStyle w:val="Item1"/>
        <w:rPr>
          <w:rFonts w:asciiTheme="minorHAnsi" w:hAnsiTheme="minorHAnsi" w:cstheme="minorHAnsi"/>
          <w:szCs w:val="18"/>
        </w:rPr>
      </w:pPr>
      <w:bookmarkStart w:id="77" w:name="_Hlk89702987"/>
      <w:r w:rsidRPr="0072576F">
        <w:rPr>
          <w:rFonts w:asciiTheme="minorHAnsi" w:hAnsiTheme="minorHAnsi" w:cstheme="minorHAnsi"/>
          <w:szCs w:val="18"/>
        </w:rPr>
        <w:t xml:space="preserve">The Contractor </w:t>
      </w:r>
      <w:r w:rsidR="00CA0CEF" w:rsidRPr="0072576F">
        <w:rPr>
          <w:rFonts w:asciiTheme="minorHAnsi" w:hAnsiTheme="minorHAnsi" w:cstheme="minorHAnsi"/>
          <w:szCs w:val="18"/>
        </w:rPr>
        <w:t>must</w:t>
      </w:r>
      <w:r w:rsidRPr="0072576F">
        <w:rPr>
          <w:rFonts w:asciiTheme="minorHAnsi" w:hAnsiTheme="minorHAnsi" w:cstheme="minorHAnsi"/>
          <w:szCs w:val="18"/>
        </w:rPr>
        <w:t xml:space="preserve"> provide dedicated support staff to be the </w:t>
      </w:r>
      <w:r w:rsidR="00F9006C" w:rsidRPr="0072576F">
        <w:rPr>
          <w:rFonts w:asciiTheme="minorHAnsi" w:hAnsiTheme="minorHAnsi" w:cstheme="minorHAnsi"/>
          <w:szCs w:val="18"/>
        </w:rPr>
        <w:t xml:space="preserve">primary contact for all issues regarding </w:t>
      </w:r>
      <w:r w:rsidR="00C75719" w:rsidRPr="0072576F">
        <w:rPr>
          <w:rFonts w:asciiTheme="minorHAnsi" w:hAnsiTheme="minorHAnsi" w:cstheme="minorHAnsi"/>
          <w:szCs w:val="18"/>
        </w:rPr>
        <w:t xml:space="preserve">the </w:t>
      </w:r>
      <w:r w:rsidR="00F9006C" w:rsidRPr="0072576F">
        <w:rPr>
          <w:rFonts w:asciiTheme="minorHAnsi" w:hAnsiTheme="minorHAnsi" w:cstheme="minorHAnsi"/>
          <w:szCs w:val="18"/>
        </w:rPr>
        <w:t xml:space="preserve">response to this </w:t>
      </w:r>
      <w:r w:rsidR="00FE3C61" w:rsidRPr="0072576F">
        <w:rPr>
          <w:rFonts w:asciiTheme="minorHAnsi" w:hAnsiTheme="minorHAnsi" w:cstheme="minorHAnsi"/>
          <w:szCs w:val="18"/>
        </w:rPr>
        <w:t>RFP</w:t>
      </w:r>
      <w:r w:rsidR="008C5F9A" w:rsidRPr="0072576F">
        <w:rPr>
          <w:rFonts w:asciiTheme="minorHAnsi" w:hAnsiTheme="minorHAnsi" w:cstheme="minorHAnsi"/>
          <w:szCs w:val="18"/>
        </w:rPr>
        <w:t xml:space="preserve"> </w:t>
      </w:r>
      <w:r w:rsidR="00F9006C" w:rsidRPr="0072576F">
        <w:rPr>
          <w:rFonts w:asciiTheme="minorHAnsi" w:hAnsiTheme="minorHAnsi" w:cstheme="minorHAnsi"/>
          <w:szCs w:val="18"/>
        </w:rPr>
        <w:t xml:space="preserve">and any </w:t>
      </w:r>
      <w:r w:rsidR="00BF3055" w:rsidRPr="0072576F">
        <w:rPr>
          <w:rFonts w:asciiTheme="minorHAnsi" w:hAnsiTheme="minorHAnsi" w:cstheme="minorHAnsi"/>
          <w:szCs w:val="18"/>
        </w:rPr>
        <w:t>contract which</w:t>
      </w:r>
      <w:r w:rsidR="00F9006C" w:rsidRPr="0072576F">
        <w:rPr>
          <w:rFonts w:asciiTheme="minorHAnsi" w:hAnsiTheme="minorHAnsi" w:cstheme="minorHAnsi"/>
          <w:szCs w:val="18"/>
        </w:rPr>
        <w:t xml:space="preserve"> may arise pursuant to this </w:t>
      </w:r>
      <w:r w:rsidR="00FE3C61" w:rsidRPr="0072576F">
        <w:rPr>
          <w:rFonts w:asciiTheme="minorHAnsi" w:hAnsiTheme="minorHAnsi" w:cstheme="minorHAnsi"/>
          <w:szCs w:val="18"/>
        </w:rPr>
        <w:t>RFP</w:t>
      </w:r>
      <w:r w:rsidR="00F9006C" w:rsidRPr="0072576F">
        <w:rPr>
          <w:rFonts w:asciiTheme="minorHAnsi" w:hAnsiTheme="minorHAnsi" w:cstheme="minorHAnsi"/>
          <w:szCs w:val="18"/>
        </w:rPr>
        <w:t>.</w:t>
      </w:r>
    </w:p>
    <w:p w14:paraId="2F30CD6E" w14:textId="77777777" w:rsidR="001B55F1" w:rsidRPr="0072576F" w:rsidRDefault="001B55F1" w:rsidP="00CE3CAF">
      <w:pPr>
        <w:pStyle w:val="Item1"/>
        <w:rPr>
          <w:rFonts w:asciiTheme="minorHAnsi" w:hAnsiTheme="minorHAnsi" w:cstheme="minorHAnsi"/>
          <w:szCs w:val="24"/>
        </w:rPr>
      </w:pPr>
      <w:bookmarkStart w:id="78" w:name="_Hlk89703016"/>
      <w:bookmarkEnd w:id="77"/>
      <w:r w:rsidRPr="0072576F">
        <w:rPr>
          <w:rFonts w:asciiTheme="minorHAnsi" w:hAnsiTheme="minorHAnsi" w:cstheme="minorHAnsi"/>
          <w:szCs w:val="24"/>
        </w:rPr>
        <w:t xml:space="preserve">Contractor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also provide adequate, competent support staff that </w:t>
      </w:r>
      <w:r w:rsidR="00146127" w:rsidRPr="0072576F">
        <w:rPr>
          <w:rFonts w:asciiTheme="minorHAnsi" w:hAnsiTheme="minorHAnsi" w:cstheme="minorHAnsi"/>
          <w:szCs w:val="24"/>
        </w:rPr>
        <w:t>will</w:t>
      </w:r>
      <w:r w:rsidRPr="0072576F">
        <w:rPr>
          <w:rFonts w:asciiTheme="minorHAnsi" w:hAnsiTheme="minorHAnsi" w:cstheme="minorHAnsi"/>
          <w:szCs w:val="24"/>
        </w:rPr>
        <w:t xml:space="preserve"> be able to service the County during normal working hours, Monday through Friday, or as otherwise identified in this RFP.  Such representative(s)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be knowledgeable about the contract, products</w:t>
      </w:r>
      <w:r w:rsidR="00A114C4" w:rsidRPr="0072576F">
        <w:rPr>
          <w:rFonts w:asciiTheme="minorHAnsi" w:hAnsiTheme="minorHAnsi" w:cstheme="minorHAnsi"/>
          <w:szCs w:val="24"/>
        </w:rPr>
        <w:t>,</w:t>
      </w:r>
      <w:r w:rsidRPr="0072576F">
        <w:rPr>
          <w:rFonts w:asciiTheme="minorHAnsi" w:hAnsiTheme="minorHAnsi" w:cstheme="minorHAnsi"/>
          <w:szCs w:val="24"/>
        </w:rPr>
        <w:t xml:space="preserve"> and/or services offered and able to identify and resolve quickly any issues</w:t>
      </w:r>
      <w:r w:rsidR="00A114C4" w:rsidRPr="0072576F">
        <w:rPr>
          <w:rFonts w:asciiTheme="minorHAnsi" w:hAnsiTheme="minorHAnsi" w:cstheme="minorHAnsi"/>
          <w:szCs w:val="24"/>
        </w:rPr>
        <w:t>,</w:t>
      </w:r>
      <w:r w:rsidRPr="0072576F">
        <w:rPr>
          <w:rFonts w:asciiTheme="minorHAnsi" w:hAnsiTheme="minorHAnsi" w:cstheme="minorHAnsi"/>
          <w:szCs w:val="24"/>
        </w:rPr>
        <w:t xml:space="preserve"> including but not limited to order and invoicing problems.</w:t>
      </w:r>
      <w:bookmarkEnd w:id="78"/>
    </w:p>
    <w:p w14:paraId="7E45BA1E" w14:textId="1A1EEF67" w:rsidR="00AF533D" w:rsidRPr="0072576F" w:rsidRDefault="00A83B5B" w:rsidP="000352A4">
      <w:pPr>
        <w:pStyle w:val="Item1"/>
        <w:rPr>
          <w:rFonts w:asciiTheme="minorHAnsi" w:hAnsiTheme="minorHAnsi" w:cstheme="minorHAnsi"/>
        </w:rPr>
      </w:pPr>
      <w:bookmarkStart w:id="79" w:name="_Hlk89703058"/>
      <w:r w:rsidRPr="0072576F">
        <w:rPr>
          <w:rFonts w:asciiTheme="minorHAnsi" w:hAnsiTheme="minorHAnsi" w:cstheme="minorHAnsi"/>
          <w:szCs w:val="24"/>
        </w:rPr>
        <w:t xml:space="preserve">Contractor </w:t>
      </w:r>
      <w:r w:rsidR="00CA0CEF" w:rsidRPr="0072576F">
        <w:rPr>
          <w:rFonts w:asciiTheme="minorHAnsi" w:hAnsiTheme="minorHAnsi" w:cstheme="minorHAnsi"/>
          <w:szCs w:val="24"/>
        </w:rPr>
        <w:t>must</w:t>
      </w:r>
      <w:r w:rsidRPr="0072576F">
        <w:rPr>
          <w:rFonts w:asciiTheme="minorHAnsi" w:hAnsiTheme="minorHAnsi" w:cstheme="minorHAnsi"/>
          <w:szCs w:val="24"/>
        </w:rPr>
        <w:t xml:space="preserve"> provide a dedicated</w:t>
      </w:r>
      <w:r w:rsidR="00A114C4" w:rsidRPr="0072576F">
        <w:rPr>
          <w:rFonts w:asciiTheme="minorHAnsi" w:hAnsiTheme="minorHAnsi" w:cstheme="minorHAnsi"/>
          <w:szCs w:val="24"/>
        </w:rPr>
        <w:t>,</w:t>
      </w:r>
      <w:r w:rsidRPr="0072576F">
        <w:rPr>
          <w:rFonts w:asciiTheme="minorHAnsi" w:hAnsiTheme="minorHAnsi" w:cstheme="minorHAnsi"/>
          <w:szCs w:val="24"/>
        </w:rPr>
        <w:t xml:space="preserve"> competent account manager who </w:t>
      </w:r>
      <w:r w:rsidR="00146127" w:rsidRPr="0072576F">
        <w:rPr>
          <w:rFonts w:asciiTheme="minorHAnsi" w:hAnsiTheme="minorHAnsi" w:cstheme="minorHAnsi"/>
          <w:szCs w:val="24"/>
        </w:rPr>
        <w:t>will</w:t>
      </w:r>
      <w:r w:rsidR="00FD22C3" w:rsidRPr="0072576F">
        <w:rPr>
          <w:rFonts w:asciiTheme="minorHAnsi" w:hAnsiTheme="minorHAnsi" w:cstheme="minorHAnsi"/>
          <w:szCs w:val="24"/>
        </w:rPr>
        <w:t xml:space="preserve"> </w:t>
      </w:r>
      <w:r w:rsidRPr="0072576F">
        <w:rPr>
          <w:rFonts w:asciiTheme="minorHAnsi" w:hAnsiTheme="minorHAnsi" w:cstheme="minorHAnsi"/>
          <w:szCs w:val="24"/>
        </w:rPr>
        <w:t>be responsible for the County account/contract</w:t>
      </w:r>
      <w:r w:rsidR="001B55F1" w:rsidRPr="0072576F">
        <w:rPr>
          <w:rFonts w:asciiTheme="minorHAnsi" w:hAnsiTheme="minorHAnsi" w:cstheme="minorHAnsi"/>
          <w:szCs w:val="24"/>
        </w:rPr>
        <w:t xml:space="preserve"> and receive all orders</w:t>
      </w:r>
      <w:r w:rsidRPr="0072576F">
        <w:rPr>
          <w:rFonts w:asciiTheme="minorHAnsi" w:hAnsiTheme="minorHAnsi" w:cstheme="minorHAnsi"/>
          <w:szCs w:val="24"/>
        </w:rPr>
        <w:t xml:space="preserve">.  </w:t>
      </w:r>
      <w:r w:rsidR="00AF533D" w:rsidRPr="0072576F">
        <w:rPr>
          <w:rFonts w:asciiTheme="minorHAnsi" w:hAnsiTheme="minorHAnsi" w:cstheme="minorHAnsi"/>
          <w:szCs w:val="24"/>
        </w:rPr>
        <w:t xml:space="preserve">Contractor account manager </w:t>
      </w:r>
      <w:r w:rsidR="00146127" w:rsidRPr="0072576F">
        <w:rPr>
          <w:rFonts w:asciiTheme="minorHAnsi" w:hAnsiTheme="minorHAnsi" w:cstheme="minorHAnsi"/>
          <w:szCs w:val="24"/>
        </w:rPr>
        <w:t>must</w:t>
      </w:r>
      <w:r w:rsidR="00AF533D" w:rsidRPr="0072576F">
        <w:rPr>
          <w:rFonts w:asciiTheme="minorHAnsi" w:hAnsiTheme="minorHAnsi" w:cstheme="minorHAnsi"/>
          <w:szCs w:val="24"/>
        </w:rPr>
        <w:t xml:space="preserve"> be familiar with County requirements and standards and work with</w:t>
      </w:r>
      <w:r w:rsidR="003B37DB">
        <w:rPr>
          <w:rFonts w:asciiTheme="minorHAnsi" w:hAnsiTheme="minorHAnsi" w:cstheme="minorHAnsi"/>
          <w:szCs w:val="24"/>
        </w:rPr>
        <w:t xml:space="preserve"> the</w:t>
      </w:r>
      <w:r w:rsidR="00AF533D" w:rsidRPr="0072576F">
        <w:rPr>
          <w:rFonts w:asciiTheme="minorHAnsi" w:hAnsiTheme="minorHAnsi" w:cstheme="minorHAnsi"/>
          <w:szCs w:val="24"/>
        </w:rPr>
        <w:t xml:space="preserve"> </w:t>
      </w:r>
      <w:r w:rsidR="003B37DB" w:rsidRPr="003B37DB">
        <w:rPr>
          <w:rFonts w:asciiTheme="minorHAnsi" w:hAnsiTheme="minorHAnsi" w:cstheme="minorHAnsi"/>
          <w:szCs w:val="24"/>
        </w:rPr>
        <w:t>General Services Agency – Building Maintenance Department</w:t>
      </w:r>
      <w:r w:rsidR="00AF533D" w:rsidRPr="0072576F">
        <w:rPr>
          <w:rFonts w:asciiTheme="minorHAnsi" w:hAnsiTheme="minorHAnsi" w:cstheme="minorHAnsi"/>
          <w:szCs w:val="24"/>
        </w:rPr>
        <w:t xml:space="preserve"> to ensure that established standards are adhered to.  This includes keeping the County Contract Administrator informed of </w:t>
      </w:r>
      <w:r w:rsidR="00A114C4" w:rsidRPr="0072576F">
        <w:rPr>
          <w:rFonts w:asciiTheme="minorHAnsi" w:hAnsiTheme="minorHAnsi" w:cstheme="minorHAnsi"/>
          <w:szCs w:val="24"/>
        </w:rPr>
        <w:t>department reques</w:t>
      </w:r>
      <w:r w:rsidR="00AF533D" w:rsidRPr="0072576F">
        <w:rPr>
          <w:rFonts w:asciiTheme="minorHAnsi" w:hAnsiTheme="minorHAnsi" w:cstheme="minorHAnsi"/>
          <w:szCs w:val="24"/>
        </w:rPr>
        <w:t>ts as needed.</w:t>
      </w:r>
      <w:bookmarkEnd w:id="79"/>
      <w:r w:rsidR="00AF533D" w:rsidRPr="0072576F">
        <w:rPr>
          <w:rFonts w:asciiTheme="minorHAnsi" w:hAnsiTheme="minorHAnsi" w:cstheme="minorHAnsi"/>
        </w:rPr>
        <w:t xml:space="preserve">   </w:t>
      </w:r>
    </w:p>
    <w:p w14:paraId="540203D6" w14:textId="77777777" w:rsidR="00DC5B16" w:rsidRPr="0072576F" w:rsidRDefault="00DC5B16" w:rsidP="003604EC">
      <w:pPr>
        <w:pStyle w:val="Heading1"/>
        <w:spacing w:after="240"/>
        <w:rPr>
          <w:rFonts w:asciiTheme="minorHAnsi" w:hAnsiTheme="minorHAnsi" w:cstheme="minorHAnsi"/>
          <w:b w:val="0"/>
          <w:sz w:val="24"/>
          <w:szCs w:val="24"/>
        </w:rPr>
      </w:pPr>
      <w:bookmarkStart w:id="80" w:name="_Toc339364466"/>
      <w:bookmarkStart w:id="81" w:name="_Toc339364727"/>
      <w:bookmarkStart w:id="82" w:name="_Toc240897854"/>
      <w:r w:rsidRPr="0072576F">
        <w:rPr>
          <w:rFonts w:asciiTheme="minorHAnsi" w:hAnsiTheme="minorHAnsi" w:cstheme="minorHAnsi"/>
          <w:sz w:val="24"/>
          <w:szCs w:val="24"/>
        </w:rPr>
        <w:t xml:space="preserve">INSTRUCTIONS TO </w:t>
      </w:r>
      <w:r w:rsidR="00502F47" w:rsidRPr="0072576F">
        <w:rPr>
          <w:rFonts w:asciiTheme="minorHAnsi" w:hAnsiTheme="minorHAnsi" w:cstheme="minorHAnsi"/>
          <w:sz w:val="24"/>
          <w:szCs w:val="24"/>
        </w:rPr>
        <w:t>BIDDER</w:t>
      </w:r>
      <w:r w:rsidRPr="0072576F">
        <w:rPr>
          <w:rFonts w:asciiTheme="minorHAnsi" w:hAnsiTheme="minorHAnsi" w:cstheme="minorHAnsi"/>
          <w:sz w:val="24"/>
          <w:szCs w:val="24"/>
        </w:rPr>
        <w:t>S</w:t>
      </w:r>
      <w:bookmarkEnd w:id="80"/>
      <w:bookmarkEnd w:id="81"/>
      <w:bookmarkEnd w:id="82"/>
    </w:p>
    <w:p w14:paraId="6C5A1B28" w14:textId="77777777" w:rsidR="00DC5B16" w:rsidRPr="0072576F" w:rsidRDefault="00DC5B16" w:rsidP="000352A4">
      <w:pPr>
        <w:pStyle w:val="Heading2"/>
        <w:rPr>
          <w:rFonts w:asciiTheme="minorHAnsi" w:hAnsiTheme="minorHAnsi" w:cstheme="minorHAnsi"/>
          <w:sz w:val="24"/>
          <w:szCs w:val="24"/>
        </w:rPr>
      </w:pPr>
      <w:bookmarkStart w:id="83" w:name="_Toc339364467"/>
      <w:bookmarkStart w:id="84" w:name="_Toc339364728"/>
      <w:bookmarkStart w:id="85" w:name="_Toc240897855"/>
      <w:r w:rsidRPr="0072576F">
        <w:rPr>
          <w:rFonts w:asciiTheme="minorHAnsi" w:hAnsiTheme="minorHAnsi" w:cstheme="minorHAnsi"/>
          <w:sz w:val="24"/>
          <w:szCs w:val="24"/>
        </w:rPr>
        <w:t>COUNTY CONTACTS</w:t>
      </w:r>
      <w:bookmarkEnd w:id="83"/>
      <w:bookmarkEnd w:id="84"/>
      <w:bookmarkEnd w:id="85"/>
    </w:p>
    <w:p w14:paraId="57D0B561" w14:textId="77777777" w:rsidR="00DC5B16" w:rsidRPr="0072576F" w:rsidRDefault="00DC5B16" w:rsidP="00D66CF7">
      <w:pPr>
        <w:pStyle w:val="ListParagraph"/>
        <w:numPr>
          <w:ilvl w:val="0"/>
          <w:numId w:val="52"/>
        </w:numPr>
        <w:spacing w:after="240"/>
        <w:ind w:hanging="720"/>
        <w:rPr>
          <w:rFonts w:cstheme="minorHAnsi"/>
          <w:szCs w:val="24"/>
        </w:rPr>
      </w:pPr>
      <w:r w:rsidRPr="003B37DB">
        <w:rPr>
          <w:rFonts w:cstheme="minorHAnsi"/>
          <w:szCs w:val="24"/>
        </w:rPr>
        <w:t>G</w:t>
      </w:r>
      <w:r w:rsidR="002B1E6A" w:rsidRPr="003B37DB">
        <w:rPr>
          <w:rFonts w:cstheme="minorHAnsi"/>
          <w:szCs w:val="24"/>
        </w:rPr>
        <w:t>SA-Procurement</w:t>
      </w:r>
      <w:r w:rsidRPr="003B37DB">
        <w:rPr>
          <w:rFonts w:cstheme="minorHAnsi"/>
          <w:szCs w:val="24"/>
        </w:rPr>
        <w:t xml:space="preserve"> is</w:t>
      </w:r>
      <w:r w:rsidRPr="0072576F">
        <w:rPr>
          <w:rFonts w:cstheme="minorHAnsi"/>
          <w:szCs w:val="24"/>
        </w:rPr>
        <w:t xml:space="preserve"> managing the competitive process for this project on behalf of the County.  All contact during the competitive process is to be through the </w:t>
      </w:r>
      <w:r w:rsidRPr="003B37DB">
        <w:rPr>
          <w:rFonts w:cstheme="minorHAnsi"/>
          <w:szCs w:val="24"/>
        </w:rPr>
        <w:lastRenderedPageBreak/>
        <w:t>GSA</w:t>
      </w:r>
      <w:r w:rsidR="002B1E6A" w:rsidRPr="003B37DB">
        <w:rPr>
          <w:rFonts w:cstheme="minorHAnsi"/>
          <w:szCs w:val="24"/>
        </w:rPr>
        <w:t>-</w:t>
      </w:r>
      <w:r w:rsidR="0077067C" w:rsidRPr="003B37DB">
        <w:rPr>
          <w:rFonts w:cstheme="minorHAnsi"/>
          <w:szCs w:val="24"/>
        </w:rPr>
        <w:t>P</w:t>
      </w:r>
      <w:r w:rsidR="002B1E6A" w:rsidRPr="003B37DB">
        <w:rPr>
          <w:rFonts w:cstheme="minorHAnsi"/>
          <w:szCs w:val="24"/>
        </w:rPr>
        <w:t>rocurement</w:t>
      </w:r>
      <w:r w:rsidR="0036135F" w:rsidRPr="003B37DB">
        <w:rPr>
          <w:rFonts w:cstheme="minorHAnsi"/>
          <w:szCs w:val="24"/>
        </w:rPr>
        <w:t xml:space="preserve"> department</w:t>
      </w:r>
      <w:r w:rsidRPr="003B37DB">
        <w:rPr>
          <w:rFonts w:cstheme="minorHAnsi"/>
          <w:szCs w:val="24"/>
        </w:rPr>
        <w:t xml:space="preserve"> </w:t>
      </w:r>
      <w:r w:rsidRPr="0072576F">
        <w:rPr>
          <w:rFonts w:cstheme="minorHAnsi"/>
          <w:szCs w:val="24"/>
        </w:rPr>
        <w:t>only.</w:t>
      </w:r>
      <w:r w:rsidR="00AF533D" w:rsidRPr="0072576F">
        <w:rPr>
          <w:rFonts w:cstheme="minorHAnsi"/>
          <w:szCs w:val="24"/>
        </w:rPr>
        <w:t xml:space="preserve"> </w:t>
      </w:r>
      <w:r w:rsidR="00631FA0" w:rsidRPr="0072576F">
        <w:rPr>
          <w:rFonts w:cstheme="minorHAnsi"/>
          <w:szCs w:val="24"/>
        </w:rPr>
        <w:t xml:space="preserve">Any communication </w:t>
      </w:r>
      <w:r w:rsidR="00BE200E" w:rsidRPr="0072576F">
        <w:rPr>
          <w:rFonts w:cstheme="minorHAnsi"/>
          <w:szCs w:val="24"/>
        </w:rPr>
        <w:t>regarding this RFP</w:t>
      </w:r>
      <w:r w:rsidR="00AF533D" w:rsidRPr="0072576F">
        <w:rPr>
          <w:rFonts w:cstheme="minorHAnsi"/>
          <w:szCs w:val="24"/>
        </w:rPr>
        <w:t xml:space="preserve"> with other County personnel may result in disqualification. </w:t>
      </w:r>
    </w:p>
    <w:p w14:paraId="7CCB4125" w14:textId="77777777" w:rsidR="00DC5B16" w:rsidRPr="0072576F" w:rsidRDefault="00DC5B16" w:rsidP="00D66CF7">
      <w:pPr>
        <w:pStyle w:val="ListParagraph"/>
        <w:numPr>
          <w:ilvl w:val="0"/>
          <w:numId w:val="52"/>
        </w:numPr>
        <w:spacing w:after="240"/>
        <w:ind w:hanging="720"/>
        <w:rPr>
          <w:rFonts w:cstheme="minorHAnsi"/>
          <w:szCs w:val="24"/>
        </w:rPr>
      </w:pPr>
      <w:r w:rsidRPr="0072576F">
        <w:rPr>
          <w:rFonts w:cstheme="minorHAnsi"/>
          <w:szCs w:val="24"/>
        </w:rPr>
        <w:t xml:space="preserve">The evaluation phase of the competitive process </w:t>
      </w:r>
      <w:r w:rsidR="00146127" w:rsidRPr="0072576F">
        <w:rPr>
          <w:rFonts w:cstheme="minorHAnsi"/>
          <w:szCs w:val="24"/>
        </w:rPr>
        <w:t>will</w:t>
      </w:r>
      <w:r w:rsidR="004006C3" w:rsidRPr="0072576F">
        <w:rPr>
          <w:rFonts w:cstheme="minorHAnsi"/>
          <w:szCs w:val="24"/>
        </w:rPr>
        <w:t xml:space="preserve"> </w:t>
      </w:r>
      <w:r w:rsidRPr="0072576F">
        <w:rPr>
          <w:rFonts w:cstheme="minorHAnsi"/>
          <w:szCs w:val="24"/>
        </w:rPr>
        <w:t>begin upon receipt of sealed bid</w:t>
      </w:r>
      <w:r w:rsidR="0066489F" w:rsidRPr="0072576F">
        <w:rPr>
          <w:rFonts w:cstheme="minorHAnsi"/>
          <w:szCs w:val="24"/>
        </w:rPr>
        <w:t xml:space="preserve"> proposal</w:t>
      </w:r>
      <w:r w:rsidRPr="0072576F">
        <w:rPr>
          <w:rFonts w:cstheme="minorHAnsi"/>
          <w:szCs w:val="24"/>
        </w:rPr>
        <w:t xml:space="preserve">s </w:t>
      </w:r>
      <w:r w:rsidR="00AF533D" w:rsidRPr="0072576F">
        <w:rPr>
          <w:rFonts w:cstheme="minorHAnsi"/>
          <w:szCs w:val="24"/>
        </w:rPr>
        <w:t xml:space="preserve">and continue </w:t>
      </w:r>
      <w:r w:rsidRPr="0072576F">
        <w:rPr>
          <w:rFonts w:cstheme="minorHAnsi"/>
          <w:szCs w:val="24"/>
        </w:rPr>
        <w:t xml:space="preserve">until a contract has been awarded.  </w:t>
      </w:r>
    </w:p>
    <w:p w14:paraId="1C8F32C3" w14:textId="77777777" w:rsidR="00DC5B16" w:rsidRPr="0072576F" w:rsidRDefault="00362FFD" w:rsidP="00D66CF7">
      <w:pPr>
        <w:pStyle w:val="ListParagraph"/>
        <w:numPr>
          <w:ilvl w:val="0"/>
          <w:numId w:val="52"/>
        </w:numPr>
        <w:spacing w:after="240"/>
        <w:ind w:hanging="720"/>
        <w:rPr>
          <w:rFonts w:cstheme="minorHAnsi"/>
          <w:szCs w:val="24"/>
        </w:rPr>
      </w:pPr>
      <w:r w:rsidRPr="0072576F">
        <w:rPr>
          <w:rFonts w:cstheme="minorHAnsi"/>
          <w:szCs w:val="24"/>
        </w:rPr>
        <w:t xml:space="preserve">Contact Information for this </w:t>
      </w:r>
      <w:r w:rsidR="00B96370" w:rsidRPr="0072576F">
        <w:rPr>
          <w:rFonts w:cstheme="minorHAnsi"/>
          <w:szCs w:val="24"/>
        </w:rPr>
        <w:t>RF</w:t>
      </w:r>
      <w:r w:rsidR="00823F00" w:rsidRPr="0072576F">
        <w:rPr>
          <w:rFonts w:cstheme="minorHAnsi"/>
          <w:szCs w:val="24"/>
        </w:rPr>
        <w:t>P</w:t>
      </w:r>
      <w:r w:rsidRPr="0072576F">
        <w:rPr>
          <w:rFonts w:cstheme="minorHAnsi"/>
          <w:szCs w:val="24"/>
        </w:rPr>
        <w:t>:</w:t>
      </w:r>
    </w:p>
    <w:p w14:paraId="3C9B224E" w14:textId="3FBDE305" w:rsidR="00B02CD5" w:rsidRPr="0072576F" w:rsidRDefault="00A90EB2" w:rsidP="00BE383C">
      <w:pPr>
        <w:ind w:left="2160"/>
        <w:rPr>
          <w:rFonts w:cstheme="minorHAnsi"/>
          <w:color w:val="FF0000"/>
        </w:rPr>
      </w:pPr>
      <w:r w:rsidRPr="00290839">
        <w:rPr>
          <w:rFonts w:cstheme="minorHAnsi"/>
          <w:szCs w:val="24"/>
        </w:rPr>
        <w:t>N. Feigenbaum</w:t>
      </w:r>
      <w:r w:rsidR="008C5F9A" w:rsidRPr="00290839">
        <w:rPr>
          <w:rFonts w:cstheme="minorHAnsi"/>
          <w:szCs w:val="24"/>
        </w:rPr>
        <w:t xml:space="preserve">, </w:t>
      </w:r>
      <w:r w:rsidR="0036135F" w:rsidRPr="0072576F">
        <w:rPr>
          <w:rFonts w:cstheme="minorHAnsi"/>
          <w:szCs w:val="24"/>
        </w:rPr>
        <w:t>Procurement &amp; Contracts Specialist</w:t>
      </w:r>
      <w:r w:rsidR="00823F00" w:rsidRPr="0072576F">
        <w:rPr>
          <w:rFonts w:cstheme="minorHAnsi"/>
          <w:color w:val="FF0000"/>
        </w:rPr>
        <w:t xml:space="preserve"> </w:t>
      </w:r>
    </w:p>
    <w:p w14:paraId="267FDE68" w14:textId="77777777" w:rsidR="00BE383C" w:rsidRPr="0072576F" w:rsidRDefault="002B1E6A" w:rsidP="00BE383C">
      <w:pPr>
        <w:ind w:left="2160"/>
        <w:rPr>
          <w:rFonts w:cstheme="minorHAnsi"/>
          <w:szCs w:val="24"/>
        </w:rPr>
      </w:pPr>
      <w:r w:rsidRPr="0072576F">
        <w:rPr>
          <w:rFonts w:cstheme="minorHAnsi"/>
          <w:szCs w:val="24"/>
        </w:rPr>
        <w:t>Alameda County, GSA-Procurement</w:t>
      </w:r>
    </w:p>
    <w:p w14:paraId="12840DFB" w14:textId="77777777" w:rsidR="00BE383C" w:rsidRPr="0072576F" w:rsidRDefault="00BE383C" w:rsidP="00BE383C">
      <w:pPr>
        <w:ind w:left="2160"/>
        <w:rPr>
          <w:rFonts w:cstheme="minorHAnsi"/>
          <w:szCs w:val="24"/>
        </w:rPr>
      </w:pPr>
      <w:r w:rsidRPr="0072576F">
        <w:rPr>
          <w:rFonts w:cstheme="minorHAnsi"/>
          <w:szCs w:val="24"/>
        </w:rPr>
        <w:t xml:space="preserve">1401 Lakeside Drive, </w:t>
      </w:r>
      <w:r w:rsidR="004456C5" w:rsidRPr="0072576F">
        <w:rPr>
          <w:rFonts w:cstheme="minorHAnsi"/>
          <w:szCs w:val="24"/>
        </w:rPr>
        <w:t>10</w:t>
      </w:r>
      <w:r w:rsidR="004456C5" w:rsidRPr="0072576F">
        <w:rPr>
          <w:rFonts w:cstheme="minorHAnsi"/>
          <w:szCs w:val="24"/>
          <w:vertAlign w:val="superscript"/>
        </w:rPr>
        <w:t>th</w:t>
      </w:r>
      <w:r w:rsidR="004456C5" w:rsidRPr="0072576F">
        <w:rPr>
          <w:rFonts w:cstheme="minorHAnsi"/>
          <w:szCs w:val="24"/>
        </w:rPr>
        <w:t xml:space="preserve"> Floor</w:t>
      </w:r>
    </w:p>
    <w:p w14:paraId="6F19139F" w14:textId="77777777" w:rsidR="00BE383C" w:rsidRPr="0072576F" w:rsidRDefault="00BE383C" w:rsidP="00BE383C">
      <w:pPr>
        <w:ind w:left="2160"/>
        <w:rPr>
          <w:rFonts w:cstheme="minorHAnsi"/>
          <w:szCs w:val="24"/>
        </w:rPr>
      </w:pPr>
      <w:r w:rsidRPr="0072576F">
        <w:rPr>
          <w:rFonts w:cstheme="minorHAnsi"/>
          <w:szCs w:val="24"/>
        </w:rPr>
        <w:t>Oakland, CA  94612</w:t>
      </w:r>
    </w:p>
    <w:p w14:paraId="3012B8DE" w14:textId="0D7700AF" w:rsidR="00BE383C" w:rsidRPr="0072576F" w:rsidRDefault="00A114C4" w:rsidP="00BE383C">
      <w:pPr>
        <w:ind w:left="2160"/>
        <w:rPr>
          <w:rFonts w:cstheme="minorHAnsi"/>
          <w:szCs w:val="24"/>
        </w:rPr>
      </w:pPr>
      <w:r w:rsidRPr="0072576F">
        <w:rPr>
          <w:rFonts w:cstheme="minorHAnsi"/>
          <w:szCs w:val="24"/>
        </w:rPr>
        <w:t>Email</w:t>
      </w:r>
      <w:r w:rsidR="00BE383C" w:rsidRPr="0072576F">
        <w:rPr>
          <w:rFonts w:cstheme="minorHAnsi"/>
          <w:szCs w:val="24"/>
        </w:rPr>
        <w:t xml:space="preserve">:  </w:t>
      </w:r>
      <w:hyperlink r:id="rId54" w:history="1">
        <w:r w:rsidR="00290839" w:rsidRPr="008E70BB">
          <w:rPr>
            <w:rStyle w:val="Hyperlink"/>
            <w:rFonts w:cstheme="minorHAnsi"/>
            <w:szCs w:val="24"/>
          </w:rPr>
          <w:t>n.feigenbaum@acgov.org</w:t>
        </w:r>
      </w:hyperlink>
      <w:r w:rsidR="00362FFD" w:rsidRPr="0072576F">
        <w:rPr>
          <w:rFonts w:cstheme="minorHAnsi"/>
          <w:color w:val="FF0000"/>
          <w:szCs w:val="24"/>
        </w:rPr>
        <w:t xml:space="preserve"> </w:t>
      </w:r>
      <w:r w:rsidR="008C5F9A" w:rsidRPr="0072576F">
        <w:rPr>
          <w:rFonts w:cstheme="minorHAnsi"/>
          <w:szCs w:val="24"/>
        </w:rPr>
        <w:t xml:space="preserve"> </w:t>
      </w:r>
    </w:p>
    <w:p w14:paraId="594AEB19" w14:textId="1BA6D045" w:rsidR="00366ABD" w:rsidRPr="0072576F" w:rsidRDefault="00617190" w:rsidP="00BE383C">
      <w:pPr>
        <w:ind w:left="2160"/>
        <w:rPr>
          <w:rFonts w:cstheme="minorHAnsi"/>
          <w:szCs w:val="24"/>
        </w:rPr>
      </w:pPr>
      <w:r w:rsidRPr="0072576F">
        <w:rPr>
          <w:rFonts w:cstheme="minorHAnsi"/>
          <w:szCs w:val="24"/>
        </w:rPr>
        <w:t>Phone</w:t>
      </w:r>
      <w:r w:rsidR="00BE383C" w:rsidRPr="0072576F">
        <w:rPr>
          <w:rFonts w:cstheme="minorHAnsi"/>
          <w:szCs w:val="24"/>
        </w:rPr>
        <w:t xml:space="preserve">: </w:t>
      </w:r>
      <w:r w:rsidR="00F37D41" w:rsidRPr="00290839">
        <w:rPr>
          <w:rFonts w:cstheme="minorHAnsi"/>
          <w:szCs w:val="24"/>
        </w:rPr>
        <w:t xml:space="preserve">(510) </w:t>
      </w:r>
      <w:r w:rsidR="00290839" w:rsidRPr="00290839">
        <w:rPr>
          <w:rFonts w:cstheme="minorHAnsi"/>
          <w:szCs w:val="24"/>
        </w:rPr>
        <w:t>208-9603</w:t>
      </w:r>
      <w:r w:rsidR="00F37D41" w:rsidRPr="0072576F">
        <w:rPr>
          <w:rFonts w:cstheme="minorHAnsi"/>
          <w:szCs w:val="24"/>
        </w:rPr>
        <w:t xml:space="preserve"> </w:t>
      </w:r>
    </w:p>
    <w:p w14:paraId="2A29FEBE" w14:textId="77777777" w:rsidR="004B192E" w:rsidRPr="0072576F" w:rsidRDefault="004B192E" w:rsidP="00BE383C">
      <w:pPr>
        <w:ind w:left="2160"/>
        <w:rPr>
          <w:rFonts w:cstheme="minorHAnsi"/>
          <w:szCs w:val="24"/>
        </w:rPr>
      </w:pPr>
    </w:p>
    <w:p w14:paraId="281E7EA4" w14:textId="77777777" w:rsidR="00DC5B16" w:rsidRPr="0072576F" w:rsidRDefault="00A21EFA" w:rsidP="00D66CF7">
      <w:pPr>
        <w:pStyle w:val="ListParagraph"/>
        <w:numPr>
          <w:ilvl w:val="0"/>
          <w:numId w:val="52"/>
        </w:numPr>
        <w:spacing w:after="240"/>
        <w:ind w:hanging="720"/>
        <w:rPr>
          <w:rFonts w:cstheme="minorHAnsi"/>
          <w:szCs w:val="24"/>
        </w:rPr>
      </w:pPr>
      <w:r w:rsidRPr="0072576F">
        <w:rPr>
          <w:rFonts w:cstheme="minorHAnsi"/>
          <w:szCs w:val="18"/>
        </w:rPr>
        <w:t xml:space="preserve">The GSA Contracting Opportunities website and </w:t>
      </w:r>
      <w:hyperlink r:id="rId55" w:history="1">
        <w:r w:rsidRPr="0072576F">
          <w:rPr>
            <w:rStyle w:val="Hyperlink"/>
            <w:rFonts w:cstheme="minorHAnsi"/>
            <w:b/>
            <w:szCs w:val="24"/>
          </w:rPr>
          <w:t>County of Alameda Procurement Portal</w:t>
        </w:r>
      </w:hyperlink>
      <w:r w:rsidRPr="0072576F">
        <w:rPr>
          <w:rFonts w:cstheme="minorHAnsi"/>
          <w:b/>
          <w:color w:val="365F91"/>
          <w:szCs w:val="24"/>
        </w:rPr>
        <w:t xml:space="preserve"> </w:t>
      </w:r>
      <w:r w:rsidRPr="0072576F">
        <w:rPr>
          <w:rFonts w:cstheme="minorHAnsi"/>
          <w:szCs w:val="18"/>
        </w:rPr>
        <w:t>will be the official notification posting place of all bid documents related to this RF</w:t>
      </w:r>
      <w:r w:rsidR="00AE0370" w:rsidRPr="0072576F">
        <w:rPr>
          <w:rFonts w:cstheme="minorHAnsi"/>
          <w:szCs w:val="18"/>
        </w:rPr>
        <w:t>P</w:t>
      </w:r>
      <w:r w:rsidRPr="0072576F">
        <w:rPr>
          <w:rFonts w:cstheme="minorHAnsi"/>
          <w:szCs w:val="18"/>
        </w:rPr>
        <w:t>.  Each Bidder is responsible for checking the website for any Addendums and other notices related to this RF</w:t>
      </w:r>
      <w:r w:rsidR="00AE0370" w:rsidRPr="0072576F">
        <w:rPr>
          <w:rFonts w:cstheme="minorHAnsi"/>
          <w:szCs w:val="18"/>
        </w:rPr>
        <w:t>P</w:t>
      </w:r>
      <w:r w:rsidRPr="0072576F">
        <w:rPr>
          <w:rFonts w:cstheme="minorHAnsi"/>
          <w:szCs w:val="18"/>
        </w:rPr>
        <w:t>.  Go to</w:t>
      </w:r>
      <w:r w:rsidRPr="0072576F">
        <w:rPr>
          <w:rFonts w:cstheme="minorHAnsi"/>
          <w:b/>
        </w:rPr>
        <w:t xml:space="preserve"> </w:t>
      </w:r>
      <w:hyperlink r:id="rId56" w:history="1">
        <w:r w:rsidRPr="0072576F">
          <w:rPr>
            <w:rStyle w:val="Hyperlink"/>
            <w:rFonts w:cstheme="minorHAnsi"/>
            <w:b/>
            <w:szCs w:val="24"/>
          </w:rPr>
          <w:t>Alameda County Current Contracting Opportunities</w:t>
        </w:r>
      </w:hyperlink>
      <w:r w:rsidRPr="0072576F">
        <w:rPr>
          <w:rFonts w:cstheme="minorHAnsi"/>
          <w:szCs w:val="24"/>
        </w:rPr>
        <w:t xml:space="preserve"> </w:t>
      </w:r>
      <w:r w:rsidRPr="0072576F">
        <w:rPr>
          <w:rFonts w:cstheme="minorHAnsi"/>
          <w:sz w:val="18"/>
          <w:szCs w:val="18"/>
        </w:rPr>
        <w:t>[</w:t>
      </w:r>
      <w:hyperlink r:id="rId57" w:history="1">
        <w:r w:rsidRPr="0072576F">
          <w:rPr>
            <w:rStyle w:val="Hyperlink"/>
            <w:rFonts w:cstheme="minorHAnsi"/>
            <w:sz w:val="18"/>
            <w:szCs w:val="18"/>
          </w:rPr>
          <w:t>https://gsa.acgov.org/do-business-with-us/contracting-opportunities/</w:t>
        </w:r>
      </w:hyperlink>
      <w:r w:rsidRPr="0072576F">
        <w:rPr>
          <w:rFonts w:cstheme="minorHAnsi"/>
          <w:sz w:val="18"/>
          <w:szCs w:val="18"/>
        </w:rPr>
        <w:t xml:space="preserve">] </w:t>
      </w:r>
      <w:r w:rsidRPr="0072576F">
        <w:rPr>
          <w:rFonts w:cstheme="minorHAnsi"/>
          <w:szCs w:val="18"/>
        </w:rPr>
        <w:t xml:space="preserve">and </w:t>
      </w:r>
      <w:hyperlink r:id="rId58" w:history="1">
        <w:r w:rsidRPr="0072576F">
          <w:rPr>
            <w:rStyle w:val="Hyperlink"/>
            <w:rFonts w:cstheme="minorHAnsi"/>
            <w:b/>
            <w:szCs w:val="24"/>
          </w:rPr>
          <w:t>County of Alameda Procurement Portal</w:t>
        </w:r>
      </w:hyperlink>
      <w:r w:rsidRPr="0072576F">
        <w:rPr>
          <w:rFonts w:cstheme="minorHAnsi"/>
          <w:szCs w:val="18"/>
        </w:rPr>
        <w:t xml:space="preserve"> </w:t>
      </w:r>
      <w:hyperlink r:id="rId59" w:history="1">
        <w:r w:rsidRPr="00F21593">
          <w:rPr>
            <w:rStyle w:val="Hyperlink"/>
            <w:rFonts w:cstheme="minorHAnsi"/>
            <w:sz w:val="18"/>
            <w:szCs w:val="12"/>
          </w:rPr>
          <w:t>[https://procurement.opengov.com/portal/acgov]</w:t>
        </w:r>
      </w:hyperlink>
      <w:r w:rsidRPr="0072576F">
        <w:rPr>
          <w:rFonts w:cstheme="minorHAnsi"/>
          <w:szCs w:val="18"/>
        </w:rPr>
        <w:t xml:space="preserve"> to view the posting for this RF</w:t>
      </w:r>
      <w:r w:rsidR="00AE0370" w:rsidRPr="0072576F">
        <w:rPr>
          <w:rFonts w:cstheme="minorHAnsi"/>
          <w:szCs w:val="18"/>
        </w:rPr>
        <w:t>P</w:t>
      </w:r>
      <w:r w:rsidRPr="0072576F">
        <w:rPr>
          <w:rFonts w:cstheme="minorHAnsi"/>
          <w:szCs w:val="18"/>
        </w:rPr>
        <w:t xml:space="preserve"> and other current contracting opportunities.</w:t>
      </w:r>
      <w:r w:rsidR="00DC5B16" w:rsidRPr="0072576F">
        <w:rPr>
          <w:rFonts w:cstheme="minorHAnsi"/>
          <w:szCs w:val="24"/>
        </w:rPr>
        <w:t>.</w:t>
      </w:r>
    </w:p>
    <w:p w14:paraId="34ED1539" w14:textId="77777777" w:rsidR="00DC5B16" w:rsidRPr="0072576F" w:rsidRDefault="00DC5B16" w:rsidP="000352A4">
      <w:pPr>
        <w:pStyle w:val="Heading2"/>
        <w:rPr>
          <w:rFonts w:asciiTheme="minorHAnsi" w:hAnsiTheme="minorHAnsi" w:cstheme="minorHAnsi"/>
          <w:sz w:val="24"/>
          <w:szCs w:val="24"/>
        </w:rPr>
      </w:pPr>
      <w:bookmarkStart w:id="86" w:name="_Toc240897856"/>
      <w:bookmarkStart w:id="87" w:name="_Toc339364468"/>
      <w:bookmarkStart w:id="88" w:name="_Toc339364729"/>
      <w:r w:rsidRPr="0072576F">
        <w:rPr>
          <w:rFonts w:asciiTheme="minorHAnsi" w:hAnsiTheme="minorHAnsi" w:cstheme="minorHAnsi"/>
          <w:sz w:val="24"/>
          <w:szCs w:val="24"/>
        </w:rPr>
        <w:t xml:space="preserve">SUBMITTAL OF </w:t>
      </w:r>
      <w:r w:rsidR="00B36430" w:rsidRPr="0072576F">
        <w:rPr>
          <w:rFonts w:asciiTheme="minorHAnsi" w:hAnsiTheme="minorHAnsi" w:cstheme="minorHAnsi"/>
          <w:sz w:val="24"/>
          <w:szCs w:val="24"/>
        </w:rPr>
        <w:t>PROPOSALS</w:t>
      </w:r>
      <w:bookmarkEnd w:id="86"/>
      <w:r w:rsidR="00B36430" w:rsidRPr="0072576F">
        <w:rPr>
          <w:rFonts w:asciiTheme="minorHAnsi" w:hAnsiTheme="minorHAnsi" w:cstheme="minorHAnsi"/>
          <w:sz w:val="24"/>
          <w:szCs w:val="24"/>
        </w:rPr>
        <w:t xml:space="preserve"> </w:t>
      </w:r>
      <w:bookmarkEnd w:id="87"/>
      <w:bookmarkEnd w:id="88"/>
    </w:p>
    <w:p w14:paraId="0653F5AA" w14:textId="77777777" w:rsidR="00D95C0E" w:rsidRPr="0072576F" w:rsidRDefault="00D95C0E" w:rsidP="00D218EC">
      <w:pPr>
        <w:pStyle w:val="Item1"/>
        <w:rPr>
          <w:rFonts w:asciiTheme="minorHAnsi" w:hAnsiTheme="minorHAnsi" w:cstheme="minorHAnsi"/>
          <w:szCs w:val="18"/>
        </w:rPr>
      </w:pPr>
      <w:r w:rsidRPr="0072576F">
        <w:rPr>
          <w:rFonts w:asciiTheme="minorHAnsi" w:hAnsiTheme="minorHAnsi" w:cstheme="minorHAnsi"/>
          <w:szCs w:val="18"/>
        </w:rPr>
        <w:t xml:space="preserve">Document Submittal </w:t>
      </w:r>
    </w:p>
    <w:p w14:paraId="5E0438F2" w14:textId="255CC007" w:rsidR="00AF533D" w:rsidRPr="0072576F" w:rsidRDefault="00FA1C44" w:rsidP="00D218EC">
      <w:pPr>
        <w:pStyle w:val="Itema"/>
        <w:rPr>
          <w:rFonts w:asciiTheme="minorHAnsi" w:hAnsiTheme="minorHAnsi" w:cstheme="minorHAnsi"/>
        </w:rPr>
      </w:pPr>
      <w:r w:rsidRPr="0072576F">
        <w:rPr>
          <w:rFonts w:asciiTheme="minorHAnsi" w:hAnsiTheme="minorHAnsi" w:cstheme="minorHAnsi"/>
          <w:szCs w:val="24"/>
        </w:rPr>
        <w:t xml:space="preserve">All </w:t>
      </w:r>
      <w:r w:rsidR="0066489F" w:rsidRPr="0072576F">
        <w:rPr>
          <w:rFonts w:asciiTheme="minorHAnsi" w:hAnsiTheme="minorHAnsi" w:cstheme="minorHAnsi"/>
          <w:szCs w:val="24"/>
        </w:rPr>
        <w:t>p</w:t>
      </w:r>
      <w:r w:rsidR="00B36430" w:rsidRPr="0072576F">
        <w:rPr>
          <w:rFonts w:asciiTheme="minorHAnsi" w:hAnsiTheme="minorHAnsi" w:cstheme="minorHAnsi"/>
          <w:szCs w:val="24"/>
        </w:rPr>
        <w:t>roposal documents</w:t>
      </w:r>
      <w:r w:rsidRPr="0072576F">
        <w:rPr>
          <w:rFonts w:asciiTheme="minorHAnsi" w:hAnsiTheme="minorHAnsi" w:cstheme="minorHAnsi"/>
          <w:szCs w:val="24"/>
        </w:rPr>
        <w:t xml:space="preserve"> must be completed</w:t>
      </w:r>
      <w:r w:rsidR="00F90823" w:rsidRPr="0072576F">
        <w:rPr>
          <w:rFonts w:asciiTheme="minorHAnsi" w:hAnsiTheme="minorHAnsi" w:cstheme="minorHAnsi"/>
          <w:szCs w:val="24"/>
        </w:rPr>
        <w:t>,</w:t>
      </w:r>
      <w:r w:rsidRPr="0072576F">
        <w:rPr>
          <w:rFonts w:asciiTheme="minorHAnsi" w:hAnsiTheme="minorHAnsi" w:cstheme="minorHAnsi"/>
          <w:szCs w:val="24"/>
        </w:rPr>
        <w:t xml:space="preserve"> successfully </w:t>
      </w:r>
      <w:r w:rsidR="002B141F" w:rsidRPr="0072576F">
        <w:rPr>
          <w:rFonts w:asciiTheme="minorHAnsi" w:hAnsiTheme="minorHAnsi" w:cstheme="minorHAnsi"/>
          <w:szCs w:val="24"/>
        </w:rPr>
        <w:t>uploaded</w:t>
      </w:r>
      <w:r w:rsidR="00F90823" w:rsidRPr="0072576F">
        <w:rPr>
          <w:rFonts w:asciiTheme="minorHAnsi" w:hAnsiTheme="minorHAnsi" w:cstheme="minorHAnsi"/>
          <w:szCs w:val="24"/>
        </w:rPr>
        <w:t>, and submitted</w:t>
      </w:r>
      <w:r w:rsidRPr="0072576F">
        <w:rPr>
          <w:rFonts w:asciiTheme="minorHAnsi" w:hAnsiTheme="minorHAnsi" w:cstheme="minorHAnsi"/>
          <w:szCs w:val="24"/>
        </w:rPr>
        <w:t xml:space="preserve"> </w:t>
      </w:r>
      <w:r w:rsidR="00F90823" w:rsidRPr="0072576F">
        <w:rPr>
          <w:rFonts w:asciiTheme="minorHAnsi" w:hAnsiTheme="minorHAnsi" w:cstheme="minorHAnsi"/>
          <w:szCs w:val="24"/>
        </w:rPr>
        <w:t xml:space="preserve">online </w:t>
      </w:r>
      <w:r w:rsidRPr="0072576F">
        <w:rPr>
          <w:rFonts w:asciiTheme="minorHAnsi" w:hAnsiTheme="minorHAnsi" w:cstheme="minorHAnsi"/>
          <w:szCs w:val="24"/>
        </w:rPr>
        <w:t xml:space="preserve">through </w:t>
      </w:r>
      <w:hyperlink r:id="rId60" w:history="1">
        <w:r w:rsidR="00FE7EF0" w:rsidRPr="0072576F">
          <w:rPr>
            <w:rStyle w:val="Hyperlink"/>
            <w:rFonts w:asciiTheme="minorHAnsi" w:hAnsiTheme="minorHAnsi" w:cstheme="minorHAnsi"/>
            <w:b/>
            <w:szCs w:val="24"/>
          </w:rPr>
          <w:t>County of Alameda Procurement Portal</w:t>
        </w:r>
      </w:hyperlink>
      <w:r w:rsidR="00D757E3" w:rsidRPr="0072576F">
        <w:rPr>
          <w:rFonts w:asciiTheme="minorHAnsi" w:hAnsiTheme="minorHAnsi" w:cstheme="minorHAnsi"/>
          <w:szCs w:val="24"/>
        </w:rPr>
        <w:t xml:space="preserve"> </w:t>
      </w:r>
      <w:r w:rsidRPr="0072576F">
        <w:rPr>
          <w:rFonts w:asciiTheme="minorHAnsi" w:hAnsiTheme="minorHAnsi" w:cstheme="minorHAnsi"/>
          <w:szCs w:val="24"/>
        </w:rPr>
        <w:t xml:space="preserve">BY 2:00 p.m. on the due date specified in the Calendar of Events. </w:t>
      </w:r>
      <w:r w:rsidR="00F90823" w:rsidRPr="0072576F">
        <w:rPr>
          <w:rFonts w:asciiTheme="minorHAnsi" w:hAnsiTheme="minorHAnsi" w:cstheme="minorHAnsi"/>
          <w:szCs w:val="24"/>
        </w:rPr>
        <w:t>The County</w:t>
      </w:r>
      <w:r w:rsidR="00AF533D" w:rsidRPr="0072576F">
        <w:rPr>
          <w:rFonts w:asciiTheme="minorHAnsi" w:hAnsiTheme="minorHAnsi" w:cstheme="minorHAnsi"/>
          <w:szCs w:val="24"/>
        </w:rPr>
        <w:t xml:space="preserve"> strongly recommend</w:t>
      </w:r>
      <w:r w:rsidR="006B4DC6" w:rsidRPr="0072576F">
        <w:rPr>
          <w:rFonts w:asciiTheme="minorHAnsi" w:hAnsiTheme="minorHAnsi" w:cstheme="minorHAnsi"/>
          <w:szCs w:val="24"/>
        </w:rPr>
        <w:t>s</w:t>
      </w:r>
      <w:r w:rsidR="00AF533D" w:rsidRPr="0072576F">
        <w:rPr>
          <w:rFonts w:asciiTheme="minorHAnsi" w:hAnsiTheme="minorHAnsi" w:cstheme="minorHAnsi"/>
          <w:szCs w:val="24"/>
        </w:rPr>
        <w:t xml:space="preserve"> uploading early</w:t>
      </w:r>
      <w:r w:rsidR="006B4DC6" w:rsidRPr="0072576F">
        <w:rPr>
          <w:rFonts w:asciiTheme="minorHAnsi" w:hAnsiTheme="minorHAnsi" w:cstheme="minorHAnsi"/>
          <w:szCs w:val="24"/>
        </w:rPr>
        <w:t>;</w:t>
      </w:r>
      <w:r w:rsidR="00AF533D" w:rsidRPr="0072576F">
        <w:rPr>
          <w:rFonts w:asciiTheme="minorHAnsi" w:hAnsiTheme="minorHAnsi" w:cstheme="minorHAnsi"/>
          <w:szCs w:val="24"/>
        </w:rPr>
        <w:t xml:space="preserve"> t</w:t>
      </w:r>
      <w:r w:rsidRPr="0072576F">
        <w:rPr>
          <w:rFonts w:asciiTheme="minorHAnsi" w:hAnsiTheme="minorHAnsi" w:cstheme="minorHAnsi"/>
          <w:szCs w:val="24"/>
        </w:rPr>
        <w:t xml:space="preserve">echnical difficulties in downloading/submitting documents through the </w:t>
      </w:r>
      <w:hyperlink r:id="rId61" w:history="1">
        <w:r w:rsidR="00FE7EF0" w:rsidRPr="0072576F">
          <w:rPr>
            <w:rStyle w:val="Hyperlink"/>
            <w:rFonts w:asciiTheme="minorHAnsi" w:hAnsiTheme="minorHAnsi" w:cstheme="minorHAnsi"/>
            <w:b/>
            <w:szCs w:val="24"/>
          </w:rPr>
          <w:t>County of Alameda Procurement Portal</w:t>
        </w:r>
      </w:hyperlink>
      <w:r w:rsidR="00D757E3" w:rsidRPr="0072576F">
        <w:rPr>
          <w:rFonts w:asciiTheme="minorHAnsi" w:hAnsiTheme="minorHAnsi" w:cstheme="minorHAnsi"/>
          <w:szCs w:val="24"/>
        </w:rPr>
        <w:t xml:space="preserve"> </w:t>
      </w:r>
      <w:r w:rsidR="00146127" w:rsidRPr="0072576F">
        <w:rPr>
          <w:rFonts w:asciiTheme="minorHAnsi" w:hAnsiTheme="minorHAnsi" w:cstheme="minorHAnsi"/>
          <w:szCs w:val="24"/>
        </w:rPr>
        <w:t>will</w:t>
      </w:r>
      <w:r w:rsidR="0017492C" w:rsidRPr="0072576F">
        <w:rPr>
          <w:rFonts w:asciiTheme="minorHAnsi" w:hAnsiTheme="minorHAnsi" w:cstheme="minorHAnsi"/>
          <w:szCs w:val="24"/>
        </w:rPr>
        <w:t xml:space="preserve"> </w:t>
      </w:r>
      <w:r w:rsidRPr="0072576F">
        <w:rPr>
          <w:rFonts w:asciiTheme="minorHAnsi" w:hAnsiTheme="minorHAnsi" w:cstheme="minorHAnsi"/>
          <w:szCs w:val="24"/>
        </w:rPr>
        <w:t>not extend the due date and time.</w:t>
      </w:r>
      <w:r w:rsidR="00AF533D" w:rsidRPr="0072576F">
        <w:rPr>
          <w:rFonts w:asciiTheme="minorHAnsi" w:hAnsiTheme="minorHAnsi" w:cstheme="minorHAnsi"/>
          <w:szCs w:val="24"/>
        </w:rPr>
        <w:t xml:space="preserve">  No hardcopy, email (electronic)</w:t>
      </w:r>
      <w:r w:rsidR="006B4DC6" w:rsidRPr="0072576F">
        <w:rPr>
          <w:rFonts w:asciiTheme="minorHAnsi" w:hAnsiTheme="minorHAnsi" w:cstheme="minorHAnsi"/>
          <w:szCs w:val="24"/>
        </w:rPr>
        <w:t>,</w:t>
      </w:r>
      <w:r w:rsidR="00AF533D" w:rsidRPr="0072576F">
        <w:rPr>
          <w:rFonts w:asciiTheme="minorHAnsi" w:hAnsiTheme="minorHAnsi" w:cstheme="minorHAnsi"/>
          <w:szCs w:val="24"/>
        </w:rPr>
        <w:t xml:space="preserve"> or facsimile </w:t>
      </w:r>
      <w:r w:rsidR="00B36430" w:rsidRPr="0072576F">
        <w:rPr>
          <w:rFonts w:asciiTheme="minorHAnsi" w:hAnsiTheme="minorHAnsi" w:cstheme="minorHAnsi"/>
          <w:szCs w:val="24"/>
        </w:rPr>
        <w:t>proposals</w:t>
      </w:r>
      <w:r w:rsidR="00AF533D" w:rsidRPr="0072576F">
        <w:rPr>
          <w:rFonts w:asciiTheme="minorHAnsi" w:hAnsiTheme="minorHAnsi" w:cstheme="minorHAnsi"/>
          <w:szCs w:val="24"/>
        </w:rPr>
        <w:t xml:space="preserve"> will be considered.</w:t>
      </w:r>
      <w:r w:rsidR="00F90823" w:rsidRPr="0072576F">
        <w:rPr>
          <w:rFonts w:asciiTheme="minorHAnsi" w:hAnsiTheme="minorHAnsi" w:cstheme="minorHAnsi"/>
        </w:rPr>
        <w:t xml:space="preserve"> </w:t>
      </w:r>
    </w:p>
    <w:p w14:paraId="630992F9" w14:textId="77777777" w:rsidR="00F90823" w:rsidRPr="0072576F" w:rsidRDefault="00502F47" w:rsidP="00BB5972">
      <w:pPr>
        <w:pStyle w:val="Itema"/>
        <w:rPr>
          <w:rFonts w:asciiTheme="minorHAnsi" w:hAnsiTheme="minorHAnsi" w:cstheme="minorHAnsi"/>
          <w:szCs w:val="24"/>
        </w:rPr>
      </w:pPr>
      <w:bookmarkStart w:id="89" w:name="_Hlk84929088"/>
      <w:r w:rsidRPr="0072576F">
        <w:rPr>
          <w:rFonts w:asciiTheme="minorHAnsi" w:hAnsiTheme="minorHAnsi" w:cstheme="minorHAnsi"/>
          <w:szCs w:val="24"/>
        </w:rPr>
        <w:t>Bidder</w:t>
      </w:r>
      <w:r w:rsidR="00FA1C44" w:rsidRPr="0072576F">
        <w:rPr>
          <w:rFonts w:asciiTheme="minorHAnsi" w:hAnsiTheme="minorHAnsi" w:cstheme="minorHAnsi"/>
          <w:szCs w:val="24"/>
        </w:rPr>
        <w:t xml:space="preserve">s </w:t>
      </w:r>
      <w:r w:rsidR="00FA1C44" w:rsidRPr="0072576F">
        <w:rPr>
          <w:rFonts w:asciiTheme="minorHAnsi" w:hAnsiTheme="minorHAnsi" w:cstheme="minorHAnsi"/>
          <w:b/>
          <w:szCs w:val="24"/>
          <w:u w:val="single"/>
        </w:rPr>
        <w:t>must</w:t>
      </w:r>
      <w:r w:rsidR="00FD1524" w:rsidRPr="0072576F">
        <w:rPr>
          <w:rFonts w:asciiTheme="minorHAnsi" w:hAnsiTheme="minorHAnsi" w:cstheme="minorHAnsi"/>
          <w:szCs w:val="24"/>
        </w:rPr>
        <w:t xml:space="preserve"> submit </w:t>
      </w:r>
      <w:r w:rsidR="00E036F8" w:rsidRPr="0072576F">
        <w:rPr>
          <w:rFonts w:asciiTheme="minorHAnsi" w:hAnsiTheme="minorHAnsi" w:cstheme="minorHAnsi"/>
          <w:szCs w:val="24"/>
        </w:rPr>
        <w:t xml:space="preserve">an </w:t>
      </w:r>
      <w:r w:rsidR="00FA1C44" w:rsidRPr="0072576F">
        <w:rPr>
          <w:rFonts w:asciiTheme="minorHAnsi" w:hAnsiTheme="minorHAnsi" w:cstheme="minorHAnsi"/>
          <w:szCs w:val="24"/>
        </w:rPr>
        <w:t xml:space="preserve">electronic </w:t>
      </w:r>
      <w:r w:rsidR="005D1C15" w:rsidRPr="0072576F">
        <w:rPr>
          <w:rFonts w:asciiTheme="minorHAnsi" w:hAnsiTheme="minorHAnsi" w:cstheme="minorHAnsi"/>
          <w:szCs w:val="24"/>
        </w:rPr>
        <w:t>version</w:t>
      </w:r>
      <w:r w:rsidR="00FA1C44" w:rsidRPr="0072576F">
        <w:rPr>
          <w:rFonts w:asciiTheme="minorHAnsi" w:hAnsiTheme="minorHAnsi" w:cstheme="minorHAnsi"/>
          <w:szCs w:val="24"/>
        </w:rPr>
        <w:t xml:space="preserve"> of their proposal</w:t>
      </w:r>
      <w:r w:rsidR="00617190" w:rsidRPr="0072576F">
        <w:rPr>
          <w:rFonts w:asciiTheme="minorHAnsi" w:hAnsiTheme="minorHAnsi" w:cstheme="minorHAnsi"/>
          <w:szCs w:val="24"/>
        </w:rPr>
        <w:t xml:space="preserve"> </w:t>
      </w:r>
      <w:r w:rsidR="00BB5972" w:rsidRPr="0072576F">
        <w:rPr>
          <w:rFonts w:asciiTheme="minorHAnsi" w:hAnsiTheme="minorHAnsi" w:cstheme="minorHAnsi"/>
          <w:szCs w:val="24"/>
        </w:rPr>
        <w:t xml:space="preserve">in </w:t>
      </w:r>
      <w:r w:rsidR="00FA1C44" w:rsidRPr="0072576F">
        <w:rPr>
          <w:rFonts w:asciiTheme="minorHAnsi" w:hAnsiTheme="minorHAnsi" w:cstheme="minorHAnsi"/>
          <w:szCs w:val="24"/>
        </w:rPr>
        <w:t>a PDF</w:t>
      </w:r>
      <w:r w:rsidR="00BB5972" w:rsidRPr="0072576F">
        <w:rPr>
          <w:rFonts w:asciiTheme="minorHAnsi" w:hAnsiTheme="minorHAnsi" w:cstheme="minorHAnsi"/>
          <w:szCs w:val="24"/>
        </w:rPr>
        <w:t xml:space="preserve"> file, preferably a single file if </w:t>
      </w:r>
      <w:bookmarkEnd w:id="89"/>
      <w:r w:rsidR="000500A2" w:rsidRPr="0072576F">
        <w:rPr>
          <w:rFonts w:asciiTheme="minorHAnsi" w:hAnsiTheme="minorHAnsi" w:cstheme="minorHAnsi"/>
          <w:szCs w:val="24"/>
        </w:rPr>
        <w:t>20 MB or</w:t>
      </w:r>
      <w:r w:rsidR="004259BB" w:rsidRPr="0072576F">
        <w:rPr>
          <w:rFonts w:asciiTheme="minorHAnsi" w:hAnsiTheme="minorHAnsi" w:cstheme="minorHAnsi"/>
          <w:szCs w:val="24"/>
        </w:rPr>
        <w:t xml:space="preserve"> less</w:t>
      </w:r>
      <w:r w:rsidR="00BF3055" w:rsidRPr="0072576F">
        <w:rPr>
          <w:rFonts w:asciiTheme="minorHAnsi" w:hAnsiTheme="minorHAnsi" w:cstheme="minorHAnsi"/>
          <w:szCs w:val="24"/>
        </w:rPr>
        <w:t>.</w:t>
      </w:r>
      <w:r w:rsidR="00617190" w:rsidRPr="0072576F">
        <w:rPr>
          <w:rFonts w:asciiTheme="minorHAnsi" w:hAnsiTheme="minorHAnsi" w:cstheme="minorHAnsi"/>
          <w:szCs w:val="24"/>
        </w:rPr>
        <w:t xml:space="preserve"> </w:t>
      </w:r>
    </w:p>
    <w:p w14:paraId="01584C5A" w14:textId="77777777" w:rsidR="00FA1C44" w:rsidRPr="0072576F" w:rsidRDefault="00AF533D" w:rsidP="00B82A84">
      <w:pPr>
        <w:pStyle w:val="Itema"/>
        <w:rPr>
          <w:rFonts w:asciiTheme="minorHAnsi" w:hAnsiTheme="minorHAnsi" w:cstheme="minorHAnsi"/>
          <w:szCs w:val="24"/>
        </w:rPr>
      </w:pPr>
      <w:r w:rsidRPr="0072576F">
        <w:rPr>
          <w:rFonts w:asciiTheme="minorHAnsi" w:hAnsiTheme="minorHAnsi" w:cstheme="minorHAnsi"/>
          <w:szCs w:val="24"/>
        </w:rPr>
        <w:t xml:space="preserve">The submitted </w:t>
      </w:r>
      <w:r w:rsidR="00B36430" w:rsidRPr="0072576F">
        <w:rPr>
          <w:rFonts w:asciiTheme="minorHAnsi" w:hAnsiTheme="minorHAnsi" w:cstheme="minorHAnsi"/>
          <w:szCs w:val="24"/>
        </w:rPr>
        <w:t>p</w:t>
      </w:r>
      <w:r w:rsidR="00617190" w:rsidRPr="0072576F">
        <w:rPr>
          <w:rFonts w:asciiTheme="minorHAnsi" w:hAnsiTheme="minorHAnsi" w:cstheme="minorHAnsi"/>
          <w:szCs w:val="24"/>
        </w:rPr>
        <w:t xml:space="preserve">roposal </w:t>
      </w:r>
      <w:r w:rsidRPr="0072576F">
        <w:rPr>
          <w:rFonts w:asciiTheme="minorHAnsi" w:hAnsiTheme="minorHAnsi" w:cstheme="minorHAnsi"/>
          <w:szCs w:val="24"/>
        </w:rPr>
        <w:t xml:space="preserve">must conform </w:t>
      </w:r>
      <w:r w:rsidR="006B4DC6" w:rsidRPr="0072576F">
        <w:rPr>
          <w:rFonts w:asciiTheme="minorHAnsi" w:hAnsiTheme="minorHAnsi" w:cstheme="minorHAnsi"/>
          <w:szCs w:val="24"/>
        </w:rPr>
        <w:t xml:space="preserve">to </w:t>
      </w:r>
      <w:r w:rsidRPr="0072576F">
        <w:rPr>
          <w:rFonts w:asciiTheme="minorHAnsi" w:hAnsiTheme="minorHAnsi" w:cstheme="minorHAnsi"/>
          <w:szCs w:val="24"/>
        </w:rPr>
        <w:t xml:space="preserve">and </w:t>
      </w:r>
      <w:r w:rsidR="00617190" w:rsidRPr="0072576F">
        <w:rPr>
          <w:rFonts w:asciiTheme="minorHAnsi" w:hAnsiTheme="minorHAnsi" w:cstheme="minorHAnsi"/>
          <w:szCs w:val="24"/>
        </w:rPr>
        <w:t xml:space="preserve">include </w:t>
      </w:r>
      <w:r w:rsidR="00FA1C44" w:rsidRPr="0072576F">
        <w:rPr>
          <w:rFonts w:asciiTheme="minorHAnsi" w:hAnsiTheme="minorHAnsi" w:cstheme="minorHAnsi"/>
          <w:szCs w:val="24"/>
        </w:rPr>
        <w:t xml:space="preserve">Exhibit A – Bid Response Packet, </w:t>
      </w:r>
      <w:r w:rsidRPr="0072576F">
        <w:rPr>
          <w:rFonts w:asciiTheme="minorHAnsi" w:hAnsiTheme="minorHAnsi" w:cstheme="minorHAnsi"/>
          <w:szCs w:val="24"/>
        </w:rPr>
        <w:t xml:space="preserve">as amended or revised by Addendum, </w:t>
      </w:r>
      <w:r w:rsidR="00FA1C44" w:rsidRPr="0072576F">
        <w:rPr>
          <w:rFonts w:asciiTheme="minorHAnsi" w:hAnsiTheme="minorHAnsi" w:cstheme="minorHAnsi"/>
          <w:szCs w:val="24"/>
        </w:rPr>
        <w:t xml:space="preserve">including additional required documentation.  </w:t>
      </w:r>
      <w:r w:rsidRPr="0072576F">
        <w:rPr>
          <w:rFonts w:asciiTheme="minorHAnsi" w:hAnsiTheme="minorHAnsi" w:cstheme="minorHAnsi"/>
          <w:b/>
          <w:bCs/>
          <w:szCs w:val="24"/>
          <w:u w:val="single"/>
        </w:rPr>
        <w:t xml:space="preserve">A Bidder may be disqualified </w:t>
      </w:r>
      <w:r w:rsidR="00456C48" w:rsidRPr="0072576F">
        <w:rPr>
          <w:rFonts w:asciiTheme="minorHAnsi" w:hAnsiTheme="minorHAnsi" w:cstheme="minorHAnsi"/>
          <w:b/>
          <w:bCs/>
          <w:szCs w:val="24"/>
          <w:u w:val="single"/>
        </w:rPr>
        <w:t xml:space="preserve">if the most current version of </w:t>
      </w:r>
      <w:r w:rsidRPr="0072576F">
        <w:rPr>
          <w:rFonts w:asciiTheme="minorHAnsi" w:hAnsiTheme="minorHAnsi" w:cstheme="minorHAnsi"/>
          <w:b/>
          <w:bCs/>
          <w:szCs w:val="24"/>
          <w:u w:val="single"/>
        </w:rPr>
        <w:t xml:space="preserve">Exhibit A, as </w:t>
      </w:r>
      <w:r w:rsidR="0019697B" w:rsidRPr="0072576F">
        <w:rPr>
          <w:rFonts w:asciiTheme="minorHAnsi" w:hAnsiTheme="minorHAnsi" w:cstheme="minorHAnsi"/>
          <w:b/>
          <w:bCs/>
          <w:szCs w:val="24"/>
          <w:u w:val="single"/>
        </w:rPr>
        <w:t xml:space="preserve">revised and </w:t>
      </w:r>
      <w:r w:rsidRPr="0072576F">
        <w:rPr>
          <w:rFonts w:asciiTheme="minorHAnsi" w:hAnsiTheme="minorHAnsi" w:cstheme="minorHAnsi"/>
          <w:b/>
          <w:bCs/>
          <w:szCs w:val="24"/>
          <w:u w:val="single"/>
        </w:rPr>
        <w:t>published through Addend</w:t>
      </w:r>
      <w:r w:rsidR="0019697B" w:rsidRPr="0072576F">
        <w:rPr>
          <w:rFonts w:asciiTheme="minorHAnsi" w:hAnsiTheme="minorHAnsi" w:cstheme="minorHAnsi"/>
          <w:b/>
          <w:bCs/>
          <w:szCs w:val="24"/>
          <w:u w:val="single"/>
        </w:rPr>
        <w:t>a</w:t>
      </w:r>
      <w:r w:rsidRPr="0072576F">
        <w:rPr>
          <w:rFonts w:asciiTheme="minorHAnsi" w:hAnsiTheme="minorHAnsi" w:cstheme="minorHAnsi"/>
          <w:b/>
          <w:bCs/>
          <w:szCs w:val="24"/>
          <w:u w:val="single"/>
        </w:rPr>
        <w:t>, is not used.</w:t>
      </w:r>
      <w:r w:rsidRPr="0072576F">
        <w:rPr>
          <w:rFonts w:asciiTheme="minorHAnsi" w:hAnsiTheme="minorHAnsi" w:cstheme="minorHAnsi"/>
          <w:szCs w:val="24"/>
        </w:rPr>
        <w:t xml:space="preserve"> </w:t>
      </w:r>
    </w:p>
    <w:p w14:paraId="3375CFC5" w14:textId="77777777" w:rsidR="00C55343" w:rsidRPr="0072576F" w:rsidRDefault="006B4DC6" w:rsidP="006F1244">
      <w:pPr>
        <w:pStyle w:val="Itema"/>
        <w:rPr>
          <w:rFonts w:asciiTheme="minorHAnsi" w:hAnsiTheme="minorHAnsi" w:cstheme="minorHAnsi"/>
          <w:szCs w:val="24"/>
        </w:rPr>
      </w:pPr>
      <w:r w:rsidRPr="0072576F">
        <w:rPr>
          <w:rFonts w:asciiTheme="minorHAnsi" w:hAnsiTheme="minorHAnsi" w:cstheme="minorHAnsi"/>
          <w:szCs w:val="24"/>
        </w:rPr>
        <w:lastRenderedPageBreak/>
        <w:t xml:space="preserve">In whole or in part, </w:t>
      </w:r>
      <w:r w:rsidR="00B36430" w:rsidRPr="0072576F">
        <w:rPr>
          <w:rFonts w:asciiTheme="minorHAnsi" w:hAnsiTheme="minorHAnsi" w:cstheme="minorHAnsi"/>
          <w:szCs w:val="24"/>
        </w:rPr>
        <w:t xml:space="preserve">proposal </w:t>
      </w:r>
      <w:r w:rsidRPr="0072576F">
        <w:rPr>
          <w:rFonts w:asciiTheme="minorHAnsi" w:hAnsiTheme="minorHAnsi" w:cstheme="minorHAnsi"/>
          <w:szCs w:val="24"/>
        </w:rPr>
        <w:t>responses</w:t>
      </w:r>
      <w:r w:rsidR="00C55343" w:rsidRPr="0072576F">
        <w:rPr>
          <w:rFonts w:asciiTheme="minorHAnsi" w:hAnsiTheme="minorHAnsi" w:cstheme="minorHAnsi"/>
          <w:szCs w:val="24"/>
        </w:rPr>
        <w:t xml:space="preserve"> are NOT to be marked confidential or proprietary.  </w:t>
      </w:r>
      <w:r w:rsidRPr="0072576F">
        <w:rPr>
          <w:rFonts w:asciiTheme="minorHAnsi" w:hAnsiTheme="minorHAnsi" w:cstheme="minorHAnsi"/>
          <w:szCs w:val="24"/>
        </w:rPr>
        <w:t xml:space="preserve">The </w:t>
      </w:r>
      <w:r w:rsidR="00C55343" w:rsidRPr="0072576F">
        <w:rPr>
          <w:rFonts w:asciiTheme="minorHAnsi" w:hAnsiTheme="minorHAnsi" w:cstheme="minorHAnsi"/>
          <w:szCs w:val="24"/>
        </w:rPr>
        <w:t xml:space="preserve">County may refuse to consider any </w:t>
      </w:r>
      <w:r w:rsidR="00B36430" w:rsidRPr="0072576F">
        <w:rPr>
          <w:rFonts w:asciiTheme="minorHAnsi" w:hAnsiTheme="minorHAnsi" w:cstheme="minorHAnsi"/>
          <w:szCs w:val="24"/>
        </w:rPr>
        <w:t xml:space="preserve">proposal </w:t>
      </w:r>
      <w:r w:rsidR="00C55343" w:rsidRPr="0072576F">
        <w:rPr>
          <w:rFonts w:asciiTheme="minorHAnsi" w:hAnsiTheme="minorHAnsi" w:cstheme="minorHAnsi"/>
          <w:szCs w:val="24"/>
        </w:rPr>
        <w:t xml:space="preserve">or part thereof so marked.  Bid </w:t>
      </w:r>
      <w:r w:rsidRPr="0072576F">
        <w:rPr>
          <w:rFonts w:asciiTheme="minorHAnsi" w:hAnsiTheme="minorHAnsi" w:cstheme="minorHAnsi"/>
          <w:szCs w:val="24"/>
        </w:rPr>
        <w:t>proposals</w:t>
      </w:r>
      <w:r w:rsidR="00C55343" w:rsidRPr="0072576F">
        <w:rPr>
          <w:rFonts w:asciiTheme="minorHAnsi" w:hAnsiTheme="minorHAnsi" w:cstheme="minorHAnsi"/>
          <w:szCs w:val="24"/>
        </w:rPr>
        <w:t xml:space="preserve"> submitted in response to this </w:t>
      </w:r>
      <w:r w:rsidR="00FE3C61" w:rsidRPr="0072576F">
        <w:rPr>
          <w:rFonts w:asciiTheme="minorHAnsi" w:hAnsiTheme="minorHAnsi" w:cstheme="minorHAnsi"/>
          <w:szCs w:val="24"/>
        </w:rPr>
        <w:t>RFP</w:t>
      </w:r>
      <w:r w:rsidR="00C55343" w:rsidRPr="0072576F">
        <w:rPr>
          <w:rFonts w:asciiTheme="minorHAnsi" w:hAnsiTheme="minorHAnsi" w:cstheme="minorHAnsi"/>
          <w:szCs w:val="24"/>
        </w:rPr>
        <w:t xml:space="preserve"> may be subject to public disclosure</w:t>
      </w:r>
      <w:r w:rsidR="000B6ED1" w:rsidRPr="0072576F">
        <w:rPr>
          <w:rFonts w:asciiTheme="minorHAnsi" w:hAnsiTheme="minorHAnsi" w:cstheme="minorHAnsi"/>
          <w:szCs w:val="24"/>
        </w:rPr>
        <w:t>, even if marked confidential or proprietary</w:t>
      </w:r>
      <w:r w:rsidR="00C55343" w:rsidRPr="0072576F">
        <w:rPr>
          <w:rFonts w:asciiTheme="minorHAnsi" w:hAnsiTheme="minorHAnsi" w:cstheme="minorHAnsi"/>
          <w:szCs w:val="24"/>
        </w:rPr>
        <w:t xml:space="preserve">.  </w:t>
      </w:r>
      <w:r w:rsidRPr="0072576F">
        <w:rPr>
          <w:rFonts w:asciiTheme="minorHAnsi" w:hAnsiTheme="minorHAnsi" w:cstheme="minorHAnsi"/>
          <w:szCs w:val="24"/>
        </w:rPr>
        <w:t xml:space="preserve">The </w:t>
      </w:r>
      <w:r w:rsidR="00C55343" w:rsidRPr="0072576F">
        <w:rPr>
          <w:rFonts w:asciiTheme="minorHAnsi" w:hAnsiTheme="minorHAnsi" w:cstheme="minorHAnsi"/>
          <w:szCs w:val="24"/>
        </w:rPr>
        <w:t xml:space="preserve">County </w:t>
      </w:r>
      <w:r w:rsidR="00146127" w:rsidRPr="0072576F">
        <w:rPr>
          <w:rFonts w:asciiTheme="minorHAnsi" w:hAnsiTheme="minorHAnsi" w:cstheme="minorHAnsi"/>
          <w:szCs w:val="24"/>
        </w:rPr>
        <w:t>will</w:t>
      </w:r>
      <w:r w:rsidR="00FD22C3" w:rsidRPr="0072576F">
        <w:rPr>
          <w:rFonts w:asciiTheme="minorHAnsi" w:hAnsiTheme="minorHAnsi" w:cstheme="minorHAnsi"/>
          <w:szCs w:val="24"/>
        </w:rPr>
        <w:t xml:space="preserve"> </w:t>
      </w:r>
      <w:r w:rsidR="00C55343" w:rsidRPr="0072576F">
        <w:rPr>
          <w:rFonts w:asciiTheme="minorHAnsi" w:hAnsiTheme="minorHAnsi" w:cstheme="minorHAnsi"/>
          <w:szCs w:val="24"/>
        </w:rPr>
        <w:t xml:space="preserve">not be liable in any way for disclosure of any such records.  Please refer to the County’s website at </w:t>
      </w:r>
      <w:hyperlink r:id="rId62" w:history="1">
        <w:r w:rsidR="000C5C87" w:rsidRPr="000C5C87">
          <w:rPr>
            <w:rStyle w:val="Hyperlink"/>
            <w:b/>
          </w:rPr>
          <w:t>Alameda County Proprietary and Confidential Information Policies</w:t>
        </w:r>
      </w:hyperlink>
      <w:r w:rsidR="000C5C87" w:rsidRPr="000C5C87">
        <w:t xml:space="preserve"> </w:t>
      </w:r>
      <w:r w:rsidR="000C5C87" w:rsidRPr="000C5C87">
        <w:rPr>
          <w:sz w:val="18"/>
          <w:szCs w:val="18"/>
        </w:rPr>
        <w:t>[</w:t>
      </w:r>
      <w:hyperlink r:id="rId63" w:history="1">
        <w:r w:rsidR="000C5C87" w:rsidRPr="000C5C87">
          <w:rPr>
            <w:rStyle w:val="Hyperlink"/>
            <w:sz w:val="18"/>
            <w:szCs w:val="18"/>
          </w:rPr>
          <w:t>Proprietary &amp; Confidential Bidding Information | General Services Agency - Alameda County</w:t>
        </w:r>
      </w:hyperlink>
      <w:r w:rsidR="000C5C87" w:rsidRPr="000C5C87">
        <w:rPr>
          <w:sz w:val="18"/>
          <w:szCs w:val="18"/>
        </w:rPr>
        <w:t>]</w:t>
      </w:r>
      <w:r w:rsidR="000C5C87" w:rsidRPr="000C5C87">
        <w:t>.</w:t>
      </w:r>
    </w:p>
    <w:p w14:paraId="49B07F73" w14:textId="77777777" w:rsidR="00F90823" w:rsidRPr="0072576F" w:rsidRDefault="006B4DC6" w:rsidP="00F51741">
      <w:pPr>
        <w:pStyle w:val="Itema"/>
        <w:rPr>
          <w:rFonts w:asciiTheme="minorHAnsi" w:hAnsiTheme="minorHAnsi" w:cstheme="minorHAnsi"/>
          <w:szCs w:val="24"/>
        </w:rPr>
      </w:pPr>
      <w:r w:rsidRPr="0072576F">
        <w:rPr>
          <w:rFonts w:asciiTheme="minorHAnsi" w:hAnsiTheme="minorHAnsi" w:cstheme="minorHAnsi"/>
          <w:szCs w:val="24"/>
        </w:rPr>
        <w:t>For the</w:t>
      </w:r>
      <w:r w:rsidR="00F90823" w:rsidRPr="0072576F">
        <w:rPr>
          <w:rFonts w:asciiTheme="minorHAnsi" w:hAnsiTheme="minorHAnsi" w:cstheme="minorHAnsi"/>
          <w:szCs w:val="24"/>
        </w:rPr>
        <w:t xml:space="preserve"> </w:t>
      </w:r>
      <w:r w:rsidR="00B36430" w:rsidRPr="0072576F">
        <w:rPr>
          <w:rFonts w:asciiTheme="minorHAnsi" w:hAnsiTheme="minorHAnsi" w:cstheme="minorHAnsi"/>
          <w:szCs w:val="24"/>
        </w:rPr>
        <w:t>p</w:t>
      </w:r>
      <w:r w:rsidRPr="0072576F">
        <w:rPr>
          <w:rFonts w:asciiTheme="minorHAnsi" w:hAnsiTheme="minorHAnsi" w:cstheme="minorHAnsi"/>
          <w:szCs w:val="24"/>
        </w:rPr>
        <w:t>roposal</w:t>
      </w:r>
      <w:r w:rsidR="00F90823" w:rsidRPr="0072576F">
        <w:rPr>
          <w:rFonts w:asciiTheme="minorHAnsi" w:hAnsiTheme="minorHAnsi" w:cstheme="minorHAnsi"/>
          <w:szCs w:val="24"/>
        </w:rPr>
        <w:t xml:space="preserve">s to be considered complete, </w:t>
      </w:r>
      <w:r w:rsidRPr="0072576F">
        <w:rPr>
          <w:rFonts w:asciiTheme="minorHAnsi" w:hAnsiTheme="minorHAnsi" w:cstheme="minorHAnsi"/>
          <w:szCs w:val="24"/>
        </w:rPr>
        <w:t xml:space="preserve">the </w:t>
      </w:r>
      <w:r w:rsidR="00F90823" w:rsidRPr="0072576F">
        <w:rPr>
          <w:rFonts w:asciiTheme="minorHAnsi" w:hAnsiTheme="minorHAnsi" w:cstheme="minorHAnsi"/>
          <w:szCs w:val="24"/>
        </w:rPr>
        <w:t xml:space="preserve">Bidder </w:t>
      </w:r>
      <w:r w:rsidR="00F90823" w:rsidRPr="0072576F">
        <w:rPr>
          <w:rFonts w:asciiTheme="minorHAnsi" w:hAnsiTheme="minorHAnsi" w:cstheme="minorHAnsi"/>
          <w:b/>
          <w:szCs w:val="24"/>
          <w:u w:val="single"/>
        </w:rPr>
        <w:t>must</w:t>
      </w:r>
      <w:r w:rsidR="00F90823" w:rsidRPr="0072576F">
        <w:rPr>
          <w:rFonts w:asciiTheme="minorHAnsi" w:hAnsiTheme="minorHAnsi" w:cstheme="minorHAnsi"/>
          <w:b/>
          <w:szCs w:val="24"/>
        </w:rPr>
        <w:t xml:space="preserve"> </w:t>
      </w:r>
      <w:r w:rsidR="00F90823" w:rsidRPr="0072576F">
        <w:rPr>
          <w:rFonts w:asciiTheme="minorHAnsi" w:hAnsiTheme="minorHAnsi" w:cstheme="minorHAnsi"/>
          <w:szCs w:val="24"/>
        </w:rPr>
        <w:t xml:space="preserve">provide responses to all information requested </w:t>
      </w:r>
      <w:r w:rsidR="0019697B" w:rsidRPr="0072576F">
        <w:rPr>
          <w:rFonts w:asciiTheme="minorHAnsi" w:hAnsiTheme="minorHAnsi" w:cstheme="minorHAnsi"/>
          <w:szCs w:val="24"/>
        </w:rPr>
        <w:t xml:space="preserve">in </w:t>
      </w:r>
      <w:r w:rsidR="00F90823" w:rsidRPr="0072576F">
        <w:rPr>
          <w:rFonts w:asciiTheme="minorHAnsi" w:hAnsiTheme="minorHAnsi" w:cstheme="minorHAnsi"/>
          <w:szCs w:val="24"/>
        </w:rPr>
        <w:t>Exhibit A – Bid Response Packet</w:t>
      </w:r>
      <w:r w:rsidR="0019697B" w:rsidRPr="0072576F">
        <w:rPr>
          <w:rFonts w:asciiTheme="minorHAnsi" w:hAnsiTheme="minorHAnsi" w:cstheme="minorHAnsi"/>
          <w:szCs w:val="24"/>
        </w:rPr>
        <w:t>, as revised by any Addenda</w:t>
      </w:r>
      <w:r w:rsidR="00F90823" w:rsidRPr="0072576F">
        <w:rPr>
          <w:rFonts w:asciiTheme="minorHAnsi" w:hAnsiTheme="minorHAnsi" w:cstheme="minorHAnsi"/>
          <w:szCs w:val="24"/>
        </w:rPr>
        <w:t>.</w:t>
      </w:r>
    </w:p>
    <w:p w14:paraId="13163DAD" w14:textId="3428AEC1" w:rsidR="00C55343" w:rsidRPr="0072576F" w:rsidRDefault="00502F47" w:rsidP="00F51741">
      <w:pPr>
        <w:pStyle w:val="Itema"/>
        <w:rPr>
          <w:rFonts w:asciiTheme="minorHAnsi" w:hAnsiTheme="minorHAnsi" w:cstheme="minorHAnsi"/>
          <w:sz w:val="22"/>
          <w:szCs w:val="18"/>
        </w:rPr>
      </w:pPr>
      <w:r w:rsidRPr="0072576F">
        <w:rPr>
          <w:rFonts w:asciiTheme="minorHAnsi" w:hAnsiTheme="minorHAnsi" w:cstheme="minorHAnsi"/>
          <w:szCs w:val="24"/>
        </w:rPr>
        <w:t>Bidder</w:t>
      </w:r>
      <w:r w:rsidR="00FD1524" w:rsidRPr="0072576F">
        <w:rPr>
          <w:rFonts w:asciiTheme="minorHAnsi" w:hAnsiTheme="minorHAnsi" w:cstheme="minorHAnsi"/>
          <w:szCs w:val="24"/>
        </w:rPr>
        <w:t xml:space="preserve">s </w:t>
      </w:r>
      <w:r w:rsidR="00FD1524" w:rsidRPr="0072576F">
        <w:rPr>
          <w:rFonts w:asciiTheme="minorHAnsi" w:hAnsiTheme="minorHAnsi" w:cstheme="minorHAnsi"/>
          <w:b/>
          <w:szCs w:val="24"/>
          <w:u w:val="single"/>
        </w:rPr>
        <w:t>must</w:t>
      </w:r>
      <w:r w:rsidR="00FD1524" w:rsidRPr="0072576F">
        <w:rPr>
          <w:rFonts w:asciiTheme="minorHAnsi" w:hAnsiTheme="minorHAnsi" w:cstheme="minorHAnsi"/>
          <w:szCs w:val="24"/>
        </w:rPr>
        <w:t xml:space="preserve"> submit pricing on the</w:t>
      </w:r>
      <w:r w:rsidR="000E4294" w:rsidRPr="0072576F">
        <w:rPr>
          <w:rFonts w:asciiTheme="minorHAnsi" w:hAnsiTheme="minorHAnsi" w:cstheme="minorHAnsi"/>
          <w:szCs w:val="24"/>
        </w:rPr>
        <w:t xml:space="preserve"> County provided</w:t>
      </w:r>
      <w:r w:rsidR="00FD1524" w:rsidRPr="0072576F">
        <w:rPr>
          <w:rFonts w:asciiTheme="minorHAnsi" w:hAnsiTheme="minorHAnsi" w:cstheme="minorHAnsi"/>
          <w:szCs w:val="24"/>
        </w:rPr>
        <w:t xml:space="preserve"> </w:t>
      </w:r>
      <w:r w:rsidR="00190E00">
        <w:rPr>
          <w:rFonts w:asciiTheme="minorHAnsi" w:hAnsiTheme="minorHAnsi" w:cstheme="minorHAnsi"/>
          <w:szCs w:val="24"/>
        </w:rPr>
        <w:t>Excel Bid Form</w:t>
      </w:r>
      <w:r w:rsidR="00FD1524" w:rsidRPr="0072576F">
        <w:rPr>
          <w:rFonts w:asciiTheme="minorHAnsi" w:hAnsiTheme="minorHAnsi" w:cstheme="minorHAnsi"/>
          <w:szCs w:val="24"/>
        </w:rPr>
        <w:t xml:space="preserve"> </w:t>
      </w:r>
      <w:r w:rsidR="00190E00">
        <w:rPr>
          <w:rFonts w:asciiTheme="minorHAnsi" w:hAnsiTheme="minorHAnsi" w:cstheme="minorHAnsi"/>
          <w:szCs w:val="24"/>
        </w:rPr>
        <w:t>in the</w:t>
      </w:r>
      <w:r w:rsidR="00FD1524" w:rsidRPr="0072576F">
        <w:rPr>
          <w:rFonts w:asciiTheme="minorHAnsi" w:hAnsiTheme="minorHAnsi" w:cstheme="minorHAnsi"/>
          <w:szCs w:val="24"/>
        </w:rPr>
        <w:t xml:space="preserve"> </w:t>
      </w:r>
      <w:hyperlink r:id="rId64" w:history="1">
        <w:r w:rsidR="00260FD0" w:rsidRPr="0072576F">
          <w:rPr>
            <w:rStyle w:val="Hyperlink"/>
            <w:rFonts w:asciiTheme="minorHAnsi" w:hAnsiTheme="minorHAnsi" w:cstheme="minorHAnsi"/>
            <w:b/>
            <w:szCs w:val="24"/>
          </w:rPr>
          <w:t>County of Alameda Procurement Portal</w:t>
        </w:r>
      </w:hyperlink>
      <w:r w:rsidR="00FD1524" w:rsidRPr="0072576F">
        <w:rPr>
          <w:rFonts w:asciiTheme="minorHAnsi" w:hAnsiTheme="minorHAnsi" w:cstheme="minorHAnsi"/>
          <w:szCs w:val="24"/>
        </w:rPr>
        <w:t>.</w:t>
      </w:r>
    </w:p>
    <w:p w14:paraId="5748DE61" w14:textId="77777777" w:rsidR="00D95C0E" w:rsidRPr="0072576F" w:rsidRDefault="00C55343" w:rsidP="00FA1C44">
      <w:pPr>
        <w:pStyle w:val="Item1"/>
        <w:rPr>
          <w:rFonts w:asciiTheme="minorHAnsi" w:hAnsiTheme="minorHAnsi" w:cstheme="minorHAnsi"/>
        </w:rPr>
      </w:pPr>
      <w:r w:rsidRPr="0072576F">
        <w:rPr>
          <w:rFonts w:asciiTheme="minorHAnsi" w:hAnsiTheme="minorHAnsi" w:cstheme="minorHAnsi"/>
          <w:bCs/>
        </w:rPr>
        <w:t xml:space="preserve">Submissions Processes </w:t>
      </w:r>
    </w:p>
    <w:p w14:paraId="2188027C" w14:textId="77777777" w:rsidR="00FA1C44" w:rsidRPr="0072576F" w:rsidRDefault="00FA1C44" w:rsidP="00D66CF7">
      <w:pPr>
        <w:pStyle w:val="Itema"/>
        <w:numPr>
          <w:ilvl w:val="3"/>
          <w:numId w:val="23"/>
        </w:numPr>
        <w:rPr>
          <w:rFonts w:asciiTheme="minorHAnsi" w:hAnsiTheme="minorHAnsi" w:cstheme="minorHAnsi"/>
        </w:rPr>
      </w:pPr>
      <w:r w:rsidRPr="0072576F">
        <w:rPr>
          <w:rFonts w:asciiTheme="minorHAnsi" w:hAnsiTheme="minorHAnsi" w:cstheme="minorHAnsi"/>
        </w:rPr>
        <w:t xml:space="preserve">All costs required for the preparation and submission of a </w:t>
      </w:r>
      <w:r w:rsidR="00B36430" w:rsidRPr="0072576F">
        <w:rPr>
          <w:rFonts w:asciiTheme="minorHAnsi" w:hAnsiTheme="minorHAnsi" w:cstheme="minorHAnsi"/>
        </w:rPr>
        <w:t>p</w:t>
      </w:r>
      <w:r w:rsidR="006B4DC6" w:rsidRPr="0072576F">
        <w:rPr>
          <w:rFonts w:asciiTheme="minorHAnsi" w:hAnsiTheme="minorHAnsi" w:cstheme="minorHAnsi"/>
        </w:rPr>
        <w:t>roposal</w:t>
      </w:r>
      <w:r w:rsidRPr="0072576F">
        <w:rPr>
          <w:rFonts w:asciiTheme="minorHAnsi" w:hAnsiTheme="minorHAnsi" w:cstheme="minorHAnsi"/>
        </w:rPr>
        <w:t xml:space="preserve"> </w:t>
      </w:r>
      <w:r w:rsidR="00146127" w:rsidRPr="0072576F">
        <w:rPr>
          <w:rFonts w:asciiTheme="minorHAnsi" w:hAnsiTheme="minorHAnsi" w:cstheme="minorHAnsi"/>
        </w:rPr>
        <w:t>must</w:t>
      </w:r>
      <w:r w:rsidRPr="0072576F">
        <w:rPr>
          <w:rFonts w:asciiTheme="minorHAnsi" w:hAnsiTheme="minorHAnsi" w:cstheme="minorHAnsi"/>
        </w:rPr>
        <w:t xml:space="preserve"> be borne by </w:t>
      </w:r>
      <w:r w:rsidR="006B4DC6" w:rsidRPr="0072576F">
        <w:rPr>
          <w:rFonts w:asciiTheme="minorHAnsi" w:hAnsiTheme="minorHAnsi" w:cstheme="minorHAnsi"/>
        </w:rPr>
        <w:t xml:space="preserve">the </w:t>
      </w:r>
      <w:r w:rsidR="00502F47" w:rsidRPr="0072576F">
        <w:rPr>
          <w:rFonts w:asciiTheme="minorHAnsi" w:hAnsiTheme="minorHAnsi" w:cstheme="minorHAnsi"/>
        </w:rPr>
        <w:t>Bidder</w:t>
      </w:r>
      <w:r w:rsidRPr="0072576F">
        <w:rPr>
          <w:rFonts w:asciiTheme="minorHAnsi" w:hAnsiTheme="minorHAnsi" w:cstheme="minorHAnsi"/>
        </w:rPr>
        <w:t xml:space="preserve">. </w:t>
      </w:r>
    </w:p>
    <w:p w14:paraId="79D42151" w14:textId="77777777" w:rsidR="00FA1C44" w:rsidRPr="0072576F" w:rsidRDefault="00FA1C44" w:rsidP="00D66CF7">
      <w:pPr>
        <w:pStyle w:val="Itema"/>
        <w:numPr>
          <w:ilvl w:val="3"/>
          <w:numId w:val="23"/>
        </w:numPr>
        <w:rPr>
          <w:rFonts w:asciiTheme="minorHAnsi" w:hAnsiTheme="minorHAnsi" w:cstheme="minorHAnsi"/>
        </w:rPr>
      </w:pPr>
      <w:r w:rsidRPr="0072576F">
        <w:rPr>
          <w:rFonts w:asciiTheme="minorHAnsi" w:hAnsiTheme="minorHAnsi" w:cstheme="minorHAnsi"/>
        </w:rPr>
        <w:t xml:space="preserve">Only one </w:t>
      </w:r>
      <w:r w:rsidR="006B4DC6" w:rsidRPr="0072576F">
        <w:rPr>
          <w:rFonts w:asciiTheme="minorHAnsi" w:hAnsiTheme="minorHAnsi" w:cstheme="minorHAnsi"/>
        </w:rPr>
        <w:t>b</w:t>
      </w:r>
      <w:r w:rsidRPr="0072576F">
        <w:rPr>
          <w:rFonts w:asciiTheme="minorHAnsi" w:hAnsiTheme="minorHAnsi" w:cstheme="minorHAnsi"/>
        </w:rPr>
        <w:t xml:space="preserve">id </w:t>
      </w:r>
      <w:r w:rsidR="006B4DC6" w:rsidRPr="0072576F">
        <w:rPr>
          <w:rFonts w:asciiTheme="minorHAnsi" w:hAnsiTheme="minorHAnsi" w:cstheme="minorHAnsi"/>
        </w:rPr>
        <w:t>proposal</w:t>
      </w:r>
      <w:r w:rsidRPr="0072576F">
        <w:rPr>
          <w:rFonts w:asciiTheme="minorHAnsi" w:hAnsiTheme="minorHAnsi" w:cstheme="minorHAnsi"/>
        </w:rPr>
        <w:t xml:space="preserve"> will be accepted from any one person, partnership, corporation, or other entity; however, several alternatives may be included in one response.  For purposes of this requirement, “partnership” </w:t>
      </w:r>
      <w:r w:rsidR="00146127" w:rsidRPr="0072576F">
        <w:rPr>
          <w:rFonts w:asciiTheme="minorHAnsi" w:hAnsiTheme="minorHAnsi" w:cstheme="minorHAnsi"/>
        </w:rPr>
        <w:t>will</w:t>
      </w:r>
      <w:r w:rsidR="00FD22C3" w:rsidRPr="0072576F">
        <w:rPr>
          <w:rFonts w:asciiTheme="minorHAnsi" w:hAnsiTheme="minorHAnsi" w:cstheme="minorHAnsi"/>
        </w:rPr>
        <w:t xml:space="preserve"> </w:t>
      </w:r>
      <w:r w:rsidRPr="0072576F">
        <w:rPr>
          <w:rFonts w:asciiTheme="minorHAnsi" w:hAnsiTheme="minorHAnsi" w:cstheme="minorHAnsi"/>
        </w:rPr>
        <w:t>mean, and is limited to, a legal partnership formed under one or more of the provisions of California or other state’s Corporations Code or an equivalent statute.</w:t>
      </w:r>
    </w:p>
    <w:p w14:paraId="5A0F0B33" w14:textId="77777777" w:rsidR="00CE3CAF" w:rsidRPr="0072576F" w:rsidRDefault="00C51687" w:rsidP="00D66CF7">
      <w:pPr>
        <w:pStyle w:val="Itema"/>
        <w:numPr>
          <w:ilvl w:val="3"/>
          <w:numId w:val="23"/>
        </w:numPr>
        <w:rPr>
          <w:rFonts w:asciiTheme="minorHAnsi" w:hAnsiTheme="minorHAnsi" w:cstheme="minorHAnsi"/>
        </w:rPr>
      </w:pPr>
      <w:bookmarkStart w:id="90" w:name="_Hlk84926488"/>
      <w:r w:rsidRPr="0072576F">
        <w:rPr>
          <w:rFonts w:asciiTheme="minorHAnsi" w:hAnsiTheme="minorHAnsi" w:cstheme="minorHAnsi"/>
        </w:rPr>
        <w:t>The final</w:t>
      </w:r>
      <w:r w:rsidR="00FA1C44" w:rsidRPr="0072576F">
        <w:rPr>
          <w:rFonts w:asciiTheme="minorHAnsi" w:hAnsiTheme="minorHAnsi" w:cstheme="minorHAnsi"/>
        </w:rPr>
        <w:t xml:space="preserve"> award information will be posted on the County’s “Contracting Opportunities” website</w:t>
      </w:r>
      <w:r w:rsidR="00B768B1" w:rsidRPr="0072576F">
        <w:rPr>
          <w:rFonts w:asciiTheme="minorHAnsi" w:hAnsiTheme="minorHAnsi" w:cstheme="minorHAnsi"/>
        </w:rPr>
        <w:t xml:space="preserve"> and </w:t>
      </w:r>
      <w:hyperlink r:id="rId65" w:history="1">
        <w:r w:rsidR="00B768B1" w:rsidRPr="0072576F">
          <w:rPr>
            <w:rStyle w:val="Hyperlink"/>
            <w:rFonts w:asciiTheme="minorHAnsi" w:hAnsiTheme="minorHAnsi" w:cstheme="minorHAnsi"/>
            <w:b/>
            <w:szCs w:val="24"/>
          </w:rPr>
          <w:t>County of Alameda Procurement Portal</w:t>
        </w:r>
      </w:hyperlink>
      <w:r w:rsidRPr="0072576F">
        <w:rPr>
          <w:rFonts w:asciiTheme="minorHAnsi" w:hAnsiTheme="minorHAnsi" w:cstheme="minorHAnsi"/>
        </w:rPr>
        <w:t>.</w:t>
      </w:r>
    </w:p>
    <w:p w14:paraId="0E2D773A" w14:textId="77777777" w:rsidR="00B36430" w:rsidRPr="0072576F" w:rsidRDefault="0093082F" w:rsidP="00D66CF7">
      <w:pPr>
        <w:pStyle w:val="Itema"/>
        <w:numPr>
          <w:ilvl w:val="3"/>
          <w:numId w:val="23"/>
        </w:numPr>
        <w:rPr>
          <w:rFonts w:asciiTheme="minorHAnsi" w:hAnsiTheme="minorHAnsi" w:cstheme="minorHAnsi"/>
        </w:rPr>
      </w:pPr>
      <w:r w:rsidRPr="0072576F">
        <w:rPr>
          <w:rFonts w:asciiTheme="minorHAnsi" w:hAnsiTheme="minorHAnsi" w:cstheme="minorHAnsi"/>
        </w:rPr>
        <w:t>The</w:t>
      </w:r>
      <w:r w:rsidR="00F51741" w:rsidRPr="0072576F">
        <w:rPr>
          <w:rFonts w:asciiTheme="minorHAnsi" w:hAnsiTheme="minorHAnsi" w:cstheme="minorHAnsi"/>
        </w:rPr>
        <w:t xml:space="preserve"> County reserves the right to reject </w:t>
      </w:r>
      <w:r w:rsidRPr="0072576F">
        <w:rPr>
          <w:rFonts w:asciiTheme="minorHAnsi" w:hAnsiTheme="minorHAnsi" w:cstheme="minorHAnsi"/>
        </w:rPr>
        <w:t>any</w:t>
      </w:r>
      <w:r w:rsidR="00F51741" w:rsidRPr="0072576F">
        <w:rPr>
          <w:rFonts w:asciiTheme="minorHAnsi" w:hAnsiTheme="minorHAnsi" w:cstheme="minorHAnsi"/>
        </w:rPr>
        <w:t xml:space="preserve"> </w:t>
      </w:r>
      <w:r w:rsidR="006B4DC6" w:rsidRPr="0072576F">
        <w:rPr>
          <w:rFonts w:asciiTheme="minorHAnsi" w:hAnsiTheme="minorHAnsi" w:cstheme="minorHAnsi"/>
        </w:rPr>
        <w:t>proposal</w:t>
      </w:r>
      <w:r w:rsidR="00B36430" w:rsidRPr="0072576F">
        <w:rPr>
          <w:rFonts w:asciiTheme="minorHAnsi" w:hAnsiTheme="minorHAnsi" w:cstheme="minorHAnsi"/>
        </w:rPr>
        <w:t>.</w:t>
      </w:r>
    </w:p>
    <w:p w14:paraId="01439B6E" w14:textId="77777777" w:rsidR="00C55343" w:rsidRPr="0072576F" w:rsidRDefault="00B36430" w:rsidP="00D66CF7">
      <w:pPr>
        <w:pStyle w:val="Itema"/>
        <w:numPr>
          <w:ilvl w:val="3"/>
          <w:numId w:val="23"/>
        </w:numPr>
        <w:rPr>
          <w:rFonts w:asciiTheme="minorHAnsi" w:hAnsiTheme="minorHAnsi" w:cstheme="minorHAnsi"/>
        </w:rPr>
      </w:pPr>
      <w:r w:rsidRPr="0072576F">
        <w:rPr>
          <w:rFonts w:asciiTheme="minorHAnsi" w:hAnsiTheme="minorHAnsi" w:cstheme="minorHAnsi"/>
        </w:rPr>
        <w:t>A</w:t>
      </w:r>
      <w:r w:rsidR="0093082F" w:rsidRPr="0072576F">
        <w:rPr>
          <w:rFonts w:asciiTheme="minorHAnsi" w:hAnsiTheme="minorHAnsi" w:cstheme="minorHAnsi"/>
        </w:rPr>
        <w:t xml:space="preserve">ll </w:t>
      </w:r>
      <w:r w:rsidRPr="0072576F">
        <w:rPr>
          <w:rFonts w:asciiTheme="minorHAnsi" w:hAnsiTheme="minorHAnsi" w:cstheme="minorHAnsi"/>
        </w:rPr>
        <w:t xml:space="preserve">bid proposals </w:t>
      </w:r>
      <w:r w:rsidR="00146127" w:rsidRPr="0072576F">
        <w:rPr>
          <w:rFonts w:asciiTheme="minorHAnsi" w:hAnsiTheme="minorHAnsi" w:cstheme="minorHAnsi"/>
        </w:rPr>
        <w:t>must</w:t>
      </w:r>
      <w:r w:rsidR="00F51741" w:rsidRPr="0072576F">
        <w:rPr>
          <w:rFonts w:asciiTheme="minorHAnsi" w:hAnsiTheme="minorHAnsi" w:cstheme="minorHAnsi"/>
        </w:rPr>
        <w:t xml:space="preserve"> remain open to acceptance and irrevocable for a period of</w:t>
      </w:r>
      <w:r w:rsidRPr="0072576F">
        <w:rPr>
          <w:rFonts w:asciiTheme="minorHAnsi" w:hAnsiTheme="minorHAnsi" w:cstheme="minorHAnsi"/>
        </w:rPr>
        <w:t xml:space="preserve"> not less than </w:t>
      </w:r>
      <w:r w:rsidR="00F51741" w:rsidRPr="008D37B5">
        <w:rPr>
          <w:rFonts w:asciiTheme="minorHAnsi" w:hAnsiTheme="minorHAnsi" w:cstheme="minorHAnsi"/>
        </w:rPr>
        <w:t xml:space="preserve">180 </w:t>
      </w:r>
      <w:r w:rsidR="00F51741" w:rsidRPr="0072576F">
        <w:rPr>
          <w:rFonts w:asciiTheme="minorHAnsi" w:hAnsiTheme="minorHAnsi" w:cstheme="minorHAnsi"/>
        </w:rPr>
        <w:t xml:space="preserve">days unless otherwise specified in the </w:t>
      </w:r>
      <w:r w:rsidR="00184021" w:rsidRPr="0072576F">
        <w:rPr>
          <w:rFonts w:asciiTheme="minorHAnsi" w:hAnsiTheme="minorHAnsi" w:cstheme="minorHAnsi"/>
        </w:rPr>
        <w:t>b</w:t>
      </w:r>
      <w:r w:rsidR="00F51741" w:rsidRPr="0072576F">
        <w:rPr>
          <w:rFonts w:asciiTheme="minorHAnsi" w:hAnsiTheme="minorHAnsi" w:cstheme="minorHAnsi"/>
        </w:rPr>
        <w:t xml:space="preserve">id </w:t>
      </w:r>
      <w:r w:rsidR="00184021" w:rsidRPr="0072576F">
        <w:rPr>
          <w:rFonts w:asciiTheme="minorHAnsi" w:hAnsiTheme="minorHAnsi" w:cstheme="minorHAnsi"/>
        </w:rPr>
        <w:t>d</w:t>
      </w:r>
      <w:r w:rsidR="00F51741" w:rsidRPr="0072576F">
        <w:rPr>
          <w:rFonts w:asciiTheme="minorHAnsi" w:hAnsiTheme="minorHAnsi" w:cstheme="minorHAnsi"/>
        </w:rPr>
        <w:t>ocuments.</w:t>
      </w:r>
      <w:bookmarkEnd w:id="90"/>
    </w:p>
    <w:p w14:paraId="19AE76A6" w14:textId="77777777" w:rsidR="00D95C0E" w:rsidRPr="0072576F" w:rsidRDefault="00D95C0E" w:rsidP="00FA1C44">
      <w:pPr>
        <w:pStyle w:val="Item1"/>
        <w:rPr>
          <w:rFonts w:asciiTheme="minorHAnsi" w:hAnsiTheme="minorHAnsi" w:cstheme="minorHAnsi"/>
          <w:bCs/>
        </w:rPr>
      </w:pPr>
      <w:r w:rsidRPr="0072576F">
        <w:rPr>
          <w:rFonts w:asciiTheme="minorHAnsi" w:hAnsiTheme="minorHAnsi" w:cstheme="minorHAnsi"/>
          <w:bCs/>
        </w:rPr>
        <w:t>Legal Requirements</w:t>
      </w:r>
    </w:p>
    <w:p w14:paraId="550A6DCF" w14:textId="77777777" w:rsidR="00FA1C44" w:rsidRPr="0072576F" w:rsidRDefault="00C51687" w:rsidP="00D66CF7">
      <w:pPr>
        <w:pStyle w:val="Itema"/>
        <w:numPr>
          <w:ilvl w:val="3"/>
          <w:numId w:val="24"/>
        </w:numPr>
        <w:rPr>
          <w:rFonts w:asciiTheme="minorHAnsi" w:hAnsiTheme="minorHAnsi" w:cstheme="minorHAnsi"/>
        </w:rPr>
      </w:pPr>
      <w:r w:rsidRPr="0072576F">
        <w:rPr>
          <w:rFonts w:asciiTheme="minorHAnsi" w:hAnsiTheme="minorHAnsi" w:cstheme="minorHAnsi"/>
        </w:rPr>
        <w:t>“</w:t>
      </w:r>
      <w:r w:rsidR="00FA1C44" w:rsidRPr="0072576F">
        <w:rPr>
          <w:rFonts w:asciiTheme="minorHAnsi" w:hAnsiTheme="minorHAnsi" w:cstheme="minorHAnsi"/>
        </w:rPr>
        <w:t xml:space="preserve">In submitting a bid to a public purchasing body, the </w:t>
      </w:r>
      <w:r w:rsidR="00502F47" w:rsidRPr="0072576F">
        <w:rPr>
          <w:rFonts w:asciiTheme="minorHAnsi" w:hAnsiTheme="minorHAnsi" w:cstheme="minorHAnsi"/>
        </w:rPr>
        <w:t>Bidder</w:t>
      </w:r>
      <w:r w:rsidR="00FA1C44" w:rsidRPr="0072576F">
        <w:rPr>
          <w:rFonts w:asciiTheme="minorHAnsi" w:hAnsiTheme="minorHAnsi" w:cstheme="minorHAnsi"/>
        </w:rPr>
        <w:t xml:space="preserve"> offers and agrees that if the bid is accepted, it will assign to the purchasing body all rights, title, and interest in and to all causes of action it may have under Section 4 of the Clayton Act (15 U.S.C. Sec. </w:t>
      </w:r>
      <w:r w:rsidR="00BB5972" w:rsidRPr="0072576F">
        <w:rPr>
          <w:rFonts w:asciiTheme="minorHAnsi" w:hAnsiTheme="minorHAnsi" w:cstheme="minorHAnsi"/>
        </w:rPr>
        <w:t xml:space="preserve">or under the Cartwright Act (Chapter 2, commencing with Section 16700, of Part 2 of Division 7 of the Business and Professions Code), arising from purchases of goods, </w:t>
      </w:r>
      <w:r w:rsidR="00BB5972" w:rsidRPr="0072576F">
        <w:rPr>
          <w:rFonts w:asciiTheme="minorHAnsi" w:hAnsiTheme="minorHAnsi" w:cstheme="minorHAnsi"/>
        </w:rPr>
        <w:lastRenderedPageBreak/>
        <w:t>materials, or services by the Bidder for sale to the purchasing body pursuant to the bid.  Such assignment shall be made and become effective at the time the purchasing body tenders final payment to the Bidder”. (California Government Code Section 4552)</w:t>
      </w:r>
      <w:r w:rsidR="00C87D76" w:rsidRPr="0072576F">
        <w:rPr>
          <w:rFonts w:asciiTheme="minorHAnsi" w:hAnsiTheme="minorHAnsi" w:cstheme="minorHAnsi"/>
        </w:rPr>
        <w:t>.</w:t>
      </w:r>
    </w:p>
    <w:p w14:paraId="0C2389B0" w14:textId="77777777" w:rsidR="00FA1C44" w:rsidRPr="0072576F" w:rsidRDefault="00184021" w:rsidP="00D66CF7">
      <w:pPr>
        <w:pStyle w:val="Itema"/>
        <w:numPr>
          <w:ilvl w:val="3"/>
          <w:numId w:val="24"/>
        </w:numPr>
        <w:rPr>
          <w:rFonts w:asciiTheme="minorHAnsi" w:hAnsiTheme="minorHAnsi" w:cstheme="minorHAnsi"/>
        </w:rPr>
      </w:pPr>
      <w:r w:rsidRPr="0072576F">
        <w:rPr>
          <w:rFonts w:asciiTheme="minorHAnsi" w:hAnsiTheme="minorHAnsi" w:cstheme="minorHAnsi"/>
        </w:rPr>
        <w:t>By submitting a bid</w:t>
      </w:r>
      <w:r w:rsidR="00BB6712" w:rsidRPr="0072576F">
        <w:rPr>
          <w:rFonts w:asciiTheme="minorHAnsi" w:hAnsiTheme="minorHAnsi" w:cstheme="minorHAnsi"/>
        </w:rPr>
        <w:t xml:space="preserve"> proposal</w:t>
      </w:r>
      <w:r w:rsidRPr="0072576F">
        <w:rPr>
          <w:rFonts w:asciiTheme="minorHAnsi" w:hAnsiTheme="minorHAnsi" w:cstheme="minorHAnsi"/>
        </w:rPr>
        <w:t>, the</w:t>
      </w:r>
      <w:r w:rsidR="00401F94" w:rsidRPr="0072576F">
        <w:rPr>
          <w:rFonts w:asciiTheme="minorHAnsi" w:hAnsiTheme="minorHAnsi" w:cstheme="minorHAnsi"/>
        </w:rPr>
        <w:t xml:space="preserve"> </w:t>
      </w:r>
      <w:r w:rsidR="00502F47" w:rsidRPr="0072576F">
        <w:rPr>
          <w:rFonts w:asciiTheme="minorHAnsi" w:hAnsiTheme="minorHAnsi" w:cstheme="minorHAnsi"/>
        </w:rPr>
        <w:t>Bidder</w:t>
      </w:r>
      <w:r w:rsidR="00FA1C44" w:rsidRPr="0072576F">
        <w:rPr>
          <w:rFonts w:asciiTheme="minorHAnsi" w:hAnsiTheme="minorHAnsi" w:cstheme="minorHAnsi"/>
        </w:rPr>
        <w:t xml:space="preserve"> expressly acknowledges that it is aware that if a false claim is knowingly submitted (as the terms “claim” and “knowingly” are defined in the California False Claims Act, Cal. Gov. Code, §12650 et seq.), County will be entitled to civil remedies set forth in the California False Claim Act.  </w:t>
      </w:r>
      <w:r w:rsidR="00BB6712" w:rsidRPr="0072576F">
        <w:rPr>
          <w:rFonts w:asciiTheme="minorHAnsi" w:hAnsiTheme="minorHAnsi" w:cstheme="minorHAnsi"/>
        </w:rPr>
        <w:t xml:space="preserve">Such actions </w:t>
      </w:r>
      <w:r w:rsidR="00FA1C44" w:rsidRPr="0072576F">
        <w:rPr>
          <w:rFonts w:asciiTheme="minorHAnsi" w:hAnsiTheme="minorHAnsi" w:cstheme="minorHAnsi"/>
        </w:rPr>
        <w:t>may also be considered fraud and subject to criminal prosecution.</w:t>
      </w:r>
    </w:p>
    <w:p w14:paraId="4A65DAE3" w14:textId="77777777" w:rsidR="00FA1C44" w:rsidRPr="0072576F" w:rsidRDefault="00F51741" w:rsidP="00D66CF7">
      <w:pPr>
        <w:pStyle w:val="Itema"/>
        <w:numPr>
          <w:ilvl w:val="3"/>
          <w:numId w:val="24"/>
        </w:numPr>
        <w:rPr>
          <w:rFonts w:asciiTheme="minorHAnsi" w:hAnsiTheme="minorHAnsi" w:cstheme="minorHAnsi"/>
        </w:rPr>
      </w:pPr>
      <w:r w:rsidRPr="0072576F">
        <w:rPr>
          <w:rFonts w:asciiTheme="minorHAnsi" w:hAnsiTheme="minorHAnsi" w:cstheme="minorHAnsi"/>
        </w:rPr>
        <w:t xml:space="preserve">The </w:t>
      </w:r>
      <w:r w:rsidR="00502F47" w:rsidRPr="0072576F">
        <w:rPr>
          <w:rFonts w:asciiTheme="minorHAnsi" w:hAnsiTheme="minorHAnsi" w:cstheme="minorHAnsi"/>
        </w:rPr>
        <w:t>Bidder</w:t>
      </w:r>
      <w:r w:rsidR="00D95C0E" w:rsidRPr="0072576F">
        <w:rPr>
          <w:rFonts w:asciiTheme="minorHAnsi" w:hAnsiTheme="minorHAnsi" w:cstheme="minorHAnsi"/>
        </w:rPr>
        <w:t xml:space="preserve">, by submitting </w:t>
      </w:r>
      <w:r w:rsidR="000B3F42" w:rsidRPr="0072576F">
        <w:rPr>
          <w:rFonts w:asciiTheme="minorHAnsi" w:hAnsiTheme="minorHAnsi" w:cstheme="minorHAnsi"/>
        </w:rPr>
        <w:t xml:space="preserve">a </w:t>
      </w:r>
      <w:r w:rsidR="006B4DC6" w:rsidRPr="0072576F">
        <w:rPr>
          <w:rFonts w:asciiTheme="minorHAnsi" w:hAnsiTheme="minorHAnsi" w:cstheme="minorHAnsi"/>
        </w:rPr>
        <w:t>proposal</w:t>
      </w:r>
      <w:r w:rsidR="00D95C0E" w:rsidRPr="0072576F">
        <w:rPr>
          <w:rFonts w:asciiTheme="minorHAnsi" w:hAnsiTheme="minorHAnsi" w:cstheme="minorHAnsi"/>
        </w:rPr>
        <w:t>,</w:t>
      </w:r>
      <w:r w:rsidR="00FA1C44" w:rsidRPr="0072576F">
        <w:rPr>
          <w:rFonts w:asciiTheme="minorHAnsi" w:hAnsiTheme="minorHAnsi" w:cstheme="minorHAnsi"/>
        </w:rPr>
        <w:t xml:space="preserve"> certifies that it is, at the time of bidding, and </w:t>
      </w:r>
      <w:r w:rsidR="00146127" w:rsidRPr="0072576F">
        <w:rPr>
          <w:rFonts w:asciiTheme="minorHAnsi" w:hAnsiTheme="minorHAnsi" w:cstheme="minorHAnsi"/>
        </w:rPr>
        <w:t>will</w:t>
      </w:r>
      <w:r w:rsidR="00FA1C44" w:rsidRPr="0072576F">
        <w:rPr>
          <w:rFonts w:asciiTheme="minorHAnsi" w:hAnsiTheme="minorHAnsi" w:cstheme="minorHAnsi"/>
        </w:rPr>
        <w:t xml:space="preserve"> be</w:t>
      </w:r>
      <w:r w:rsidR="006B4DC6" w:rsidRPr="0072576F">
        <w:rPr>
          <w:rFonts w:asciiTheme="minorHAnsi" w:hAnsiTheme="minorHAnsi" w:cstheme="minorHAnsi"/>
        </w:rPr>
        <w:t>,</w:t>
      </w:r>
      <w:r w:rsidR="00FA1C44" w:rsidRPr="0072576F">
        <w:rPr>
          <w:rFonts w:asciiTheme="minorHAnsi" w:hAnsiTheme="minorHAnsi" w:cstheme="minorHAnsi"/>
        </w:rPr>
        <w:t xml:space="preserve"> throughout the period of the contract, licensed by the State of California to do the type of work required under the terms of the </w:t>
      </w:r>
      <w:r w:rsidR="000B3F42" w:rsidRPr="0072576F">
        <w:rPr>
          <w:rFonts w:asciiTheme="minorHAnsi" w:hAnsiTheme="minorHAnsi" w:cstheme="minorHAnsi"/>
        </w:rPr>
        <w:t>RFP and c</w:t>
      </w:r>
      <w:r w:rsidR="00FA1C44" w:rsidRPr="0072576F">
        <w:rPr>
          <w:rFonts w:asciiTheme="minorHAnsi" w:hAnsiTheme="minorHAnsi" w:cstheme="minorHAnsi"/>
        </w:rPr>
        <w:t xml:space="preserve">ontract </w:t>
      </w:r>
      <w:r w:rsidR="000B3F42" w:rsidRPr="0072576F">
        <w:rPr>
          <w:rFonts w:asciiTheme="minorHAnsi" w:hAnsiTheme="minorHAnsi" w:cstheme="minorHAnsi"/>
        </w:rPr>
        <w:t>d</w:t>
      </w:r>
      <w:r w:rsidR="00FA1C44" w:rsidRPr="0072576F">
        <w:rPr>
          <w:rFonts w:asciiTheme="minorHAnsi" w:hAnsiTheme="minorHAnsi" w:cstheme="minorHAnsi"/>
        </w:rPr>
        <w:t xml:space="preserve">ocuments.  </w:t>
      </w:r>
      <w:r w:rsidR="00502F47" w:rsidRPr="0072576F">
        <w:rPr>
          <w:rFonts w:asciiTheme="minorHAnsi" w:hAnsiTheme="minorHAnsi" w:cstheme="minorHAnsi"/>
        </w:rPr>
        <w:t>Bidder</w:t>
      </w:r>
      <w:r w:rsidR="00FA1C44" w:rsidRPr="0072576F">
        <w:rPr>
          <w:rFonts w:asciiTheme="minorHAnsi" w:hAnsiTheme="minorHAnsi" w:cstheme="minorHAnsi"/>
        </w:rPr>
        <w:t xml:space="preserve"> further certifies that it is regularly engaged in the general class and type of work called for in the </w:t>
      </w:r>
      <w:r w:rsidR="000B3F42" w:rsidRPr="0072576F">
        <w:rPr>
          <w:rFonts w:asciiTheme="minorHAnsi" w:hAnsiTheme="minorHAnsi" w:cstheme="minorHAnsi"/>
        </w:rPr>
        <w:t>RFP and contract documents</w:t>
      </w:r>
      <w:r w:rsidR="00FA1C44" w:rsidRPr="0072576F">
        <w:rPr>
          <w:rFonts w:asciiTheme="minorHAnsi" w:hAnsiTheme="minorHAnsi" w:cstheme="minorHAnsi"/>
        </w:rPr>
        <w:t>.</w:t>
      </w:r>
    </w:p>
    <w:p w14:paraId="408B07EA" w14:textId="77777777" w:rsidR="00FA1C44" w:rsidRPr="0072576F" w:rsidRDefault="00FA1C44" w:rsidP="00D66CF7">
      <w:pPr>
        <w:pStyle w:val="Itema"/>
        <w:numPr>
          <w:ilvl w:val="3"/>
          <w:numId w:val="24"/>
        </w:numPr>
        <w:rPr>
          <w:rFonts w:asciiTheme="minorHAnsi" w:hAnsiTheme="minorHAnsi" w:cstheme="minorHAnsi"/>
        </w:rPr>
      </w:pPr>
      <w:r w:rsidRPr="0072576F">
        <w:rPr>
          <w:rFonts w:asciiTheme="minorHAnsi" w:hAnsiTheme="minorHAnsi" w:cstheme="minorHAnsi"/>
        </w:rPr>
        <w:t xml:space="preserve">The </w:t>
      </w:r>
      <w:r w:rsidR="00502F47" w:rsidRPr="0072576F">
        <w:rPr>
          <w:rFonts w:asciiTheme="minorHAnsi" w:hAnsiTheme="minorHAnsi" w:cstheme="minorHAnsi"/>
        </w:rPr>
        <w:t>Bidder</w:t>
      </w:r>
      <w:r w:rsidR="00D95C0E" w:rsidRPr="0072576F">
        <w:rPr>
          <w:rFonts w:asciiTheme="minorHAnsi" w:hAnsiTheme="minorHAnsi" w:cstheme="minorHAnsi"/>
        </w:rPr>
        <w:t>, by submitting</w:t>
      </w:r>
      <w:r w:rsidR="000B3F42" w:rsidRPr="0072576F">
        <w:rPr>
          <w:rFonts w:asciiTheme="minorHAnsi" w:hAnsiTheme="minorHAnsi" w:cstheme="minorHAnsi"/>
        </w:rPr>
        <w:t xml:space="preserve"> a </w:t>
      </w:r>
      <w:r w:rsidR="006B4DC6" w:rsidRPr="0072576F">
        <w:rPr>
          <w:rFonts w:asciiTheme="minorHAnsi" w:hAnsiTheme="minorHAnsi" w:cstheme="minorHAnsi"/>
        </w:rPr>
        <w:t>proposal</w:t>
      </w:r>
      <w:r w:rsidR="00D95C0E" w:rsidRPr="0072576F">
        <w:rPr>
          <w:rFonts w:asciiTheme="minorHAnsi" w:hAnsiTheme="minorHAnsi" w:cstheme="minorHAnsi"/>
        </w:rPr>
        <w:t xml:space="preserve">, </w:t>
      </w:r>
      <w:r w:rsidRPr="0072576F">
        <w:rPr>
          <w:rFonts w:asciiTheme="minorHAnsi" w:hAnsiTheme="minorHAnsi" w:cstheme="minorHAnsi"/>
        </w:rPr>
        <w:t>certifies that it is not, at the time of bidding, on the California Department of General Services (DGS) list of persons determined to be engaged in investment activities in Iran or otherwise in violation of the Iran Contracting Act of 2010 (Public Contract Code Section 2200-2208).</w:t>
      </w:r>
    </w:p>
    <w:p w14:paraId="30BB607E" w14:textId="77777777" w:rsidR="002A42B5" w:rsidRPr="0072576F" w:rsidRDefault="002A42B5" w:rsidP="00F51741">
      <w:pPr>
        <w:pStyle w:val="PlainText"/>
        <w:rPr>
          <w:rFonts w:asciiTheme="minorHAnsi" w:hAnsiTheme="minorHAnsi" w:cstheme="minorHAnsi"/>
          <w:b/>
          <w:caps/>
          <w:sz w:val="32"/>
          <w:szCs w:val="32"/>
        </w:rPr>
        <w:sectPr w:rsidR="002A42B5" w:rsidRPr="0072576F" w:rsidSect="00DC5980">
          <w:headerReference w:type="even" r:id="rId66"/>
          <w:headerReference w:type="default" r:id="rId67"/>
          <w:footerReference w:type="default" r:id="rId68"/>
          <w:headerReference w:type="first" r:id="rId69"/>
          <w:footerReference w:type="first" r:id="rId70"/>
          <w:pgSz w:w="12240" w:h="15840" w:code="1"/>
          <w:pgMar w:top="1440" w:right="1080" w:bottom="1440" w:left="1080" w:header="576" w:footer="576" w:gutter="0"/>
          <w:pgNumType w:start="1"/>
          <w:cols w:space="720"/>
          <w:formProt w:val="0"/>
          <w:noEndnote/>
          <w:titlePg/>
          <w:docGrid w:linePitch="354"/>
        </w:sectPr>
      </w:pPr>
    </w:p>
    <w:p w14:paraId="1F719C5D" w14:textId="77777777" w:rsidR="00F43F6A" w:rsidRPr="0072576F" w:rsidRDefault="00F43F6A" w:rsidP="00A96502">
      <w:pPr>
        <w:pStyle w:val="Heading3"/>
        <w:spacing w:after="240"/>
        <w:rPr>
          <w:rFonts w:asciiTheme="minorHAnsi" w:hAnsiTheme="minorHAnsi" w:cstheme="minorHAnsi"/>
          <w:sz w:val="28"/>
          <w:szCs w:val="28"/>
        </w:rPr>
      </w:pPr>
      <w:bookmarkStart w:id="91" w:name="_Ref342049922"/>
      <w:r w:rsidRPr="0072576F">
        <w:rPr>
          <w:rFonts w:asciiTheme="minorHAnsi" w:hAnsiTheme="minorHAnsi" w:cstheme="minorHAnsi"/>
          <w:sz w:val="28"/>
          <w:szCs w:val="28"/>
        </w:rPr>
        <w:lastRenderedPageBreak/>
        <w:t>EXHIBIT A</w:t>
      </w:r>
    </w:p>
    <w:p w14:paraId="64886669" w14:textId="77777777" w:rsidR="00F43F6A" w:rsidRPr="0072576F" w:rsidRDefault="00F43F6A" w:rsidP="009000A4">
      <w:pPr>
        <w:jc w:val="center"/>
        <w:rPr>
          <w:rFonts w:cstheme="minorHAnsi"/>
          <w:b/>
          <w:sz w:val="28"/>
          <w:szCs w:val="28"/>
        </w:rPr>
      </w:pPr>
      <w:r w:rsidRPr="0072576F">
        <w:rPr>
          <w:rFonts w:cstheme="minorHAnsi"/>
          <w:b/>
          <w:sz w:val="28"/>
          <w:szCs w:val="28"/>
        </w:rPr>
        <w:t>BID RESPONSE PACKET</w:t>
      </w:r>
      <w:bookmarkEnd w:id="91"/>
      <w:r w:rsidRPr="0072576F">
        <w:rPr>
          <w:rFonts w:cstheme="minorHAnsi"/>
          <w:b/>
          <w:sz w:val="28"/>
          <w:szCs w:val="28"/>
        </w:rPr>
        <w:t xml:space="preserve"> </w:t>
      </w:r>
    </w:p>
    <w:p w14:paraId="5FCDC70C" w14:textId="77777777" w:rsidR="009000A4" w:rsidRPr="0072576F" w:rsidRDefault="009000A4" w:rsidP="00F43F6A">
      <w:pPr>
        <w:rPr>
          <w:rFonts w:cstheme="minorHAnsi"/>
          <w:b/>
          <w:szCs w:val="24"/>
        </w:rPr>
      </w:pPr>
    </w:p>
    <w:p w14:paraId="745A0FB1" w14:textId="77777777" w:rsidR="00F43F6A" w:rsidRPr="0072576F" w:rsidRDefault="00F43F6A" w:rsidP="00F43F6A">
      <w:pPr>
        <w:rPr>
          <w:rFonts w:cstheme="minorHAnsi"/>
          <w:b/>
          <w:szCs w:val="24"/>
        </w:rPr>
      </w:pPr>
      <w:r w:rsidRPr="0072576F">
        <w:rPr>
          <w:rFonts w:cstheme="minorHAnsi"/>
          <w:b/>
          <w:szCs w:val="24"/>
        </w:rPr>
        <w:t>INSTRUCTIONS</w:t>
      </w:r>
    </w:p>
    <w:p w14:paraId="3E18EE90" w14:textId="77777777" w:rsidR="00F43F6A" w:rsidRPr="0072576F" w:rsidRDefault="00F43F6A" w:rsidP="00F43F6A">
      <w:pPr>
        <w:pStyle w:val="PlainText"/>
        <w:jc w:val="center"/>
        <w:rPr>
          <w:rFonts w:asciiTheme="minorHAnsi" w:hAnsiTheme="minorHAnsi" w:cstheme="minorHAnsi"/>
          <w:b/>
          <w:bCs/>
          <w:iCs/>
          <w:color w:val="FF0000"/>
          <w:sz w:val="24"/>
          <w:szCs w:val="24"/>
        </w:rPr>
      </w:pPr>
    </w:p>
    <w:p w14:paraId="5D84EE7D"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 w:val="22"/>
          <w:szCs w:val="22"/>
        </w:rPr>
      </w:pPr>
      <w:bookmarkStart w:id="92" w:name="_Hlk115716530"/>
      <w:r w:rsidRPr="0072576F">
        <w:rPr>
          <w:rFonts w:asciiTheme="minorHAnsi" w:hAnsiTheme="minorHAnsi" w:cstheme="minorHAnsi"/>
          <w:szCs w:val="24"/>
        </w:rPr>
        <w:t xml:space="preserve">Please read </w:t>
      </w:r>
      <w:r w:rsidRPr="0072576F">
        <w:rPr>
          <w:rFonts w:asciiTheme="minorHAnsi" w:hAnsiTheme="minorHAnsi" w:cstheme="minorHAnsi"/>
          <w:b/>
          <w:szCs w:val="24"/>
        </w:rPr>
        <w:t>EXHIBIT A – Bid Response Packet</w:t>
      </w:r>
      <w:r w:rsidRPr="0072576F">
        <w:rPr>
          <w:rFonts w:asciiTheme="minorHAnsi" w:hAnsiTheme="minorHAnsi" w:cstheme="minorHAnsi"/>
          <w:szCs w:val="24"/>
        </w:rPr>
        <w:t xml:space="preserve"> carefully;</w:t>
      </w:r>
      <w:r w:rsidRPr="0072576F">
        <w:rPr>
          <w:rFonts w:asciiTheme="minorHAnsi" w:hAnsiTheme="minorHAnsi" w:cstheme="minorHAnsi"/>
          <w:b/>
          <w:szCs w:val="24"/>
        </w:rPr>
        <w:t xml:space="preserve"> </w:t>
      </w:r>
      <w:r w:rsidRPr="0072576F">
        <w:rPr>
          <w:rFonts w:asciiTheme="minorHAnsi" w:hAnsiTheme="minorHAnsi" w:cstheme="minorHAnsi"/>
          <w:b/>
          <w:szCs w:val="24"/>
          <w:u w:val="single"/>
        </w:rPr>
        <w:t>INCOMPLETE BID PROPOSALS MAY BE REJECTED.</w:t>
      </w:r>
      <w:r w:rsidRPr="0072576F">
        <w:rPr>
          <w:rFonts w:asciiTheme="minorHAnsi" w:hAnsiTheme="minorHAnsi" w:cstheme="minorHAnsi"/>
          <w:color w:val="FF0000"/>
          <w:szCs w:val="24"/>
        </w:rPr>
        <w:t xml:space="preserve"> </w:t>
      </w:r>
      <w:r w:rsidRPr="0072576F">
        <w:rPr>
          <w:rFonts w:asciiTheme="minorHAnsi" w:hAnsiTheme="minorHAnsi" w:cstheme="minorHAnsi"/>
          <w:szCs w:val="24"/>
        </w:rPr>
        <w:t xml:space="preserve"> Alameda County will not accept submissions or documentation after the bid response due date.  Successful uploading of a document does not equal acceptance of the document by Alameda County.</w:t>
      </w:r>
    </w:p>
    <w:p w14:paraId="4FBE2BFE"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bCs/>
          <w:szCs w:val="24"/>
        </w:rPr>
        <w:t xml:space="preserve">The bid proposal must comply with all requirements contained in the RFP.  </w:t>
      </w:r>
      <w:r w:rsidRPr="0072576F">
        <w:rPr>
          <w:rFonts w:asciiTheme="minorHAnsi" w:hAnsiTheme="minorHAnsi" w:cstheme="minorHAnsi"/>
          <w:b/>
          <w:bCs/>
          <w:szCs w:val="24"/>
        </w:rPr>
        <w:t>It is strongly recommended that Bidders verify and review all Addenda to confirm the use of the most current forms and provide all information requested.</w:t>
      </w:r>
    </w:p>
    <w:p w14:paraId="4DAA8F68"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 xml:space="preserve">The bid proposal submission must conform to and include Exhibit A – Bid Response Packet, as amended or revised by Addendum, including additional required documentation.  </w:t>
      </w:r>
      <w:r w:rsidRPr="0072576F">
        <w:rPr>
          <w:rFonts w:asciiTheme="minorHAnsi" w:hAnsiTheme="minorHAnsi" w:cstheme="minorHAnsi"/>
          <w:b/>
          <w:szCs w:val="24"/>
        </w:rPr>
        <w:t>A Bidder may be disqualified if the most current version of Exhibit A, as revised and published through Addenda, is not used.</w:t>
      </w:r>
    </w:p>
    <w:p w14:paraId="234C6458" w14:textId="6B3CD735"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The following pages require confirmation, declaration, and /or a signature (</w:t>
      </w:r>
      <w:r w:rsidRPr="0072576F">
        <w:rPr>
          <w:rFonts w:asciiTheme="minorHAnsi" w:hAnsiTheme="minorHAnsi" w:cstheme="minorHAnsi"/>
          <w:color w:val="0000FF"/>
          <w:spacing w:val="-3"/>
          <w:szCs w:val="24"/>
        </w:rPr>
        <w:sym w:font="Wingdings" w:char="F03F"/>
      </w:r>
      <w:r w:rsidRPr="0072576F">
        <w:rPr>
          <w:rFonts w:asciiTheme="minorHAnsi" w:hAnsiTheme="minorHAnsi" w:cstheme="minorHAnsi"/>
          <w:szCs w:val="24"/>
        </w:rPr>
        <w:t xml:space="preserve">).  </w:t>
      </w:r>
      <w:r w:rsidR="00197463" w:rsidRPr="0072576F">
        <w:rPr>
          <w:rFonts w:asciiTheme="minorHAnsi" w:hAnsiTheme="minorHAnsi" w:cstheme="minorHAnsi"/>
          <w:szCs w:val="24"/>
        </w:rPr>
        <w:t>These</w:t>
      </w:r>
      <w:r w:rsidRPr="0072576F">
        <w:rPr>
          <w:rFonts w:asciiTheme="minorHAnsi" w:hAnsiTheme="minorHAnsi" w:cstheme="minorHAnsi"/>
          <w:szCs w:val="24"/>
        </w:rPr>
        <w:t xml:space="preserve"> must be either: (1) be printed and have an original signature(s); or (2) be digitally signed via a DocuSign, CongaSign, or other verifiable independent electronic signature services. All signatures must be by an individual authorized to bind the Bidder. These pages must then be uploaded through the </w:t>
      </w:r>
      <w:hyperlink r:id="rId71" w:history="1">
        <w:r w:rsidR="00260FD0" w:rsidRPr="0072576F">
          <w:rPr>
            <w:rStyle w:val="Hyperlink"/>
            <w:rFonts w:asciiTheme="minorHAnsi" w:hAnsiTheme="minorHAnsi" w:cstheme="minorHAnsi"/>
            <w:b/>
            <w:szCs w:val="24"/>
          </w:rPr>
          <w:t>County of Alameda Procurement Portal</w:t>
        </w:r>
      </w:hyperlink>
      <w:r w:rsidRPr="0072576F">
        <w:rPr>
          <w:rStyle w:val="Hyperlink"/>
          <w:rFonts w:asciiTheme="minorHAnsi" w:hAnsiTheme="minorHAnsi" w:cstheme="minorHAnsi"/>
          <w:b/>
          <w:bCs/>
          <w:szCs w:val="24"/>
        </w:rPr>
        <w:t xml:space="preserve"> </w:t>
      </w:r>
      <w:r w:rsidRPr="0072576F">
        <w:rPr>
          <w:rFonts w:asciiTheme="minorHAnsi" w:hAnsiTheme="minorHAnsi" w:cstheme="minorHAnsi"/>
          <w:szCs w:val="24"/>
        </w:rPr>
        <w:t xml:space="preserve">as part of Bidder’s proposal. </w:t>
      </w:r>
      <w:r w:rsidRPr="0072576F">
        <w:rPr>
          <w:rFonts w:asciiTheme="minorHAnsi" w:hAnsiTheme="minorHAnsi" w:cstheme="minorHAnsi"/>
          <w:color w:val="FFFFFF"/>
          <w:sz w:val="20"/>
          <w:szCs w:val="28"/>
          <w:highlight w:val="red"/>
        </w:rPr>
        <w:t xml:space="preserve"> </w:t>
      </w:r>
    </w:p>
    <w:p w14:paraId="44B25C76" w14:textId="77777777" w:rsidR="0050779E" w:rsidRPr="0072576F" w:rsidRDefault="0050779E" w:rsidP="00D66CF7">
      <w:pPr>
        <w:pStyle w:val="ListParagraph"/>
        <w:numPr>
          <w:ilvl w:val="0"/>
          <w:numId w:val="54"/>
        </w:numPr>
        <w:spacing w:after="240"/>
        <w:ind w:left="1440" w:hanging="720"/>
        <w:rPr>
          <w:rFonts w:cstheme="minorHAnsi"/>
          <w:szCs w:val="24"/>
        </w:rPr>
      </w:pPr>
      <w:r w:rsidRPr="0072576F">
        <w:rPr>
          <w:rFonts w:cstheme="minorHAnsi"/>
          <w:szCs w:val="24"/>
        </w:rPr>
        <w:t xml:space="preserve">Exhibit A – Bid Response Packet, </w:t>
      </w:r>
      <w:hyperlink w:anchor="_BIDDER_ACCEPTANCE_1" w:history="1">
        <w:r w:rsidRPr="0072576F">
          <w:rPr>
            <w:rStyle w:val="Hyperlink"/>
            <w:rFonts w:cstheme="minorHAnsi"/>
            <w:szCs w:val="24"/>
          </w:rPr>
          <w:t>Bidder Acceptance</w:t>
        </w:r>
      </w:hyperlink>
    </w:p>
    <w:p w14:paraId="0991E234" w14:textId="5871990C" w:rsidR="0050779E" w:rsidRPr="0072576F" w:rsidRDefault="0050779E" w:rsidP="00D66CF7">
      <w:pPr>
        <w:pStyle w:val="ListParagraph"/>
        <w:numPr>
          <w:ilvl w:val="0"/>
          <w:numId w:val="54"/>
        </w:numPr>
        <w:spacing w:after="240"/>
        <w:ind w:left="1440" w:hanging="720"/>
        <w:rPr>
          <w:rFonts w:cstheme="minorHAnsi"/>
          <w:szCs w:val="24"/>
        </w:rPr>
      </w:pPr>
      <w:r w:rsidRPr="0072576F">
        <w:rPr>
          <w:rFonts w:cstheme="minorHAnsi"/>
          <w:szCs w:val="24"/>
        </w:rPr>
        <w:t xml:space="preserve">Exhibit A – Bid Response Packet, </w:t>
      </w:r>
      <w:hyperlink w:anchor="Debarment" w:history="1">
        <w:r w:rsidRPr="0072576F">
          <w:rPr>
            <w:rStyle w:val="Hyperlink"/>
            <w:rFonts w:cstheme="minorHAnsi"/>
            <w:szCs w:val="24"/>
          </w:rPr>
          <w:t>Debarment and Suspension Certification</w:t>
        </w:r>
      </w:hyperlink>
      <w:r w:rsidRPr="0072576F">
        <w:rPr>
          <w:rFonts w:cstheme="minorHAnsi"/>
          <w:szCs w:val="24"/>
        </w:rPr>
        <w:t xml:space="preserve"> </w:t>
      </w:r>
    </w:p>
    <w:p w14:paraId="3C9F955F" w14:textId="2C3DEC50" w:rsidR="005D35A8" w:rsidRPr="0072576F" w:rsidRDefault="00262E0F" w:rsidP="00D66CF7">
      <w:pPr>
        <w:pStyle w:val="ListParagraph"/>
        <w:numPr>
          <w:ilvl w:val="0"/>
          <w:numId w:val="54"/>
        </w:numPr>
        <w:spacing w:after="240"/>
        <w:ind w:left="1440" w:hanging="720"/>
        <w:rPr>
          <w:rFonts w:cstheme="minorHAnsi"/>
          <w:szCs w:val="24"/>
        </w:rPr>
      </w:pPr>
      <w:bookmarkStart w:id="93" w:name="_Hlk115783046"/>
      <w:r w:rsidRPr="0072576F">
        <w:rPr>
          <w:rFonts w:cstheme="minorHAnsi"/>
          <w:szCs w:val="24"/>
        </w:rPr>
        <w:t xml:space="preserve">Exhibit A – Bid Response Packet, </w:t>
      </w:r>
      <w:hyperlink w:anchor="SLEBInfo" w:history="1">
        <w:r w:rsidRPr="0072576F">
          <w:rPr>
            <w:rStyle w:val="Hyperlink"/>
            <w:rFonts w:cstheme="minorHAnsi"/>
            <w:szCs w:val="24"/>
          </w:rPr>
          <w:t>Small Local Emerging Business (SLEB) Information Sheet</w:t>
        </w:r>
      </w:hyperlink>
      <w:r w:rsidRPr="0072576F">
        <w:rPr>
          <w:rStyle w:val="Hyperlink"/>
          <w:rFonts w:cstheme="minorHAnsi"/>
          <w:sz w:val="28"/>
          <w:szCs w:val="28"/>
          <w:u w:val="none"/>
        </w:rPr>
        <w:t xml:space="preserve"> </w:t>
      </w:r>
    </w:p>
    <w:p w14:paraId="513224FE" w14:textId="77777777" w:rsidR="00262E0F" w:rsidRPr="0072576F" w:rsidRDefault="00F80D1A" w:rsidP="00D66CF7">
      <w:pPr>
        <w:pStyle w:val="ListParagraph"/>
        <w:numPr>
          <w:ilvl w:val="1"/>
          <w:numId w:val="54"/>
        </w:numPr>
        <w:spacing w:after="240"/>
        <w:ind w:left="2160" w:hanging="720"/>
        <w:rPr>
          <w:rFonts w:cstheme="minorHAnsi"/>
          <w:szCs w:val="24"/>
        </w:rPr>
      </w:pPr>
      <w:hyperlink w:anchor="Prime_Bidder_Signature" w:history="1">
        <w:r w:rsidRPr="0072576F">
          <w:rPr>
            <w:rStyle w:val="Hyperlink"/>
            <w:rFonts w:cstheme="minorHAnsi"/>
            <w:szCs w:val="24"/>
          </w:rPr>
          <w:t>Must be signed by Bidder</w:t>
        </w:r>
      </w:hyperlink>
    </w:p>
    <w:p w14:paraId="0BC2090E" w14:textId="77777777" w:rsidR="00F80D1A" w:rsidRPr="0072576F" w:rsidRDefault="005D452E" w:rsidP="00D66CF7">
      <w:pPr>
        <w:pStyle w:val="ListParagraph"/>
        <w:numPr>
          <w:ilvl w:val="1"/>
          <w:numId w:val="54"/>
        </w:numPr>
        <w:spacing w:after="240"/>
        <w:ind w:left="2160" w:hanging="720"/>
        <w:rPr>
          <w:rFonts w:cstheme="minorHAnsi"/>
          <w:szCs w:val="24"/>
        </w:rPr>
      </w:pPr>
      <w:hyperlink w:anchor="SLEBSignature" w:history="1">
        <w:r w:rsidRPr="0072576F">
          <w:rPr>
            <w:rStyle w:val="Hyperlink"/>
            <w:rFonts w:cstheme="minorHAnsi"/>
            <w:szCs w:val="24"/>
          </w:rPr>
          <w:t>Must be signed by SLEB Partner</w:t>
        </w:r>
      </w:hyperlink>
      <w:r w:rsidRPr="0072576F">
        <w:rPr>
          <w:rFonts w:cstheme="minorHAnsi"/>
          <w:szCs w:val="24"/>
        </w:rPr>
        <w:t xml:space="preserve"> if subcontracting to a SLEB</w:t>
      </w:r>
    </w:p>
    <w:bookmarkEnd w:id="93"/>
    <w:p w14:paraId="568BDEAE" w14:textId="1A55915E"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 xml:space="preserve">Each page of the Bid Response Packet must be submitted through the </w:t>
      </w:r>
      <w:hyperlink r:id="rId72" w:history="1">
        <w:r w:rsidR="00AF6656" w:rsidRPr="0072576F">
          <w:rPr>
            <w:rStyle w:val="Hyperlink"/>
            <w:rFonts w:asciiTheme="minorHAnsi" w:hAnsiTheme="minorHAnsi" w:cstheme="minorHAnsi"/>
            <w:b/>
            <w:szCs w:val="24"/>
          </w:rPr>
          <w:t>County of Alameda Procurement Portal</w:t>
        </w:r>
      </w:hyperlink>
      <w:r w:rsidRPr="0072576F">
        <w:rPr>
          <w:rFonts w:asciiTheme="minorHAnsi" w:hAnsiTheme="minorHAnsi" w:cstheme="minorHAnsi"/>
          <w:szCs w:val="24"/>
        </w:rPr>
        <w:t xml:space="preserve"> as PDF attachment(s) with all required information included and documents attached; any pages of the Bid Response Packet not applicable to the Bidders are to be submitted with such pages or items clearly marked “N/A” or the bid proposal may be disqualified as incomplete.</w:t>
      </w:r>
    </w:p>
    <w:p w14:paraId="4EEA97C5"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 xml:space="preserve">Bidders must not modify the Bid Response Packet or any other County-provided document unless instructed to do so, or the bid proposal may be disqualified.  </w:t>
      </w:r>
    </w:p>
    <w:p w14:paraId="18CD4340" w14:textId="6452F1A1" w:rsidR="0050779E" w:rsidRPr="0072576F" w:rsidRDefault="00D633E3" w:rsidP="00D66CF7">
      <w:pPr>
        <w:pStyle w:val="Item1"/>
        <w:numPr>
          <w:ilvl w:val="2"/>
          <w:numId w:val="53"/>
        </w:numPr>
        <w:tabs>
          <w:tab w:val="clear" w:pos="1440"/>
        </w:tabs>
        <w:ind w:left="720"/>
        <w:rPr>
          <w:rFonts w:asciiTheme="minorHAnsi" w:hAnsiTheme="minorHAnsi" w:cstheme="minorHAnsi"/>
          <w:sz w:val="22"/>
          <w:szCs w:val="22"/>
        </w:rPr>
      </w:pPr>
      <w:r w:rsidRPr="00D633E3">
        <w:rPr>
          <w:rFonts w:asciiTheme="minorHAnsi" w:hAnsiTheme="minorHAnsi" w:cstheme="minorHAnsi"/>
          <w:szCs w:val="24"/>
        </w:rPr>
        <w:t>Bid pricing</w:t>
      </w:r>
      <w:r w:rsidR="0050779E" w:rsidRPr="00D633E3">
        <w:rPr>
          <w:rFonts w:asciiTheme="minorHAnsi" w:hAnsiTheme="minorHAnsi" w:cstheme="minorHAnsi"/>
          <w:szCs w:val="24"/>
        </w:rPr>
        <w:t xml:space="preserve"> </w:t>
      </w:r>
      <w:r w:rsidR="0050779E" w:rsidRPr="0072576F">
        <w:rPr>
          <w:rFonts w:asciiTheme="minorHAnsi" w:hAnsiTheme="minorHAnsi" w:cstheme="minorHAnsi"/>
          <w:szCs w:val="24"/>
        </w:rPr>
        <w:t>must be submitted online through</w:t>
      </w:r>
      <w:r w:rsidR="009A1FC0" w:rsidRPr="0072576F">
        <w:rPr>
          <w:rFonts w:asciiTheme="minorHAnsi" w:hAnsiTheme="minorHAnsi" w:cstheme="minorHAnsi"/>
          <w:szCs w:val="24"/>
        </w:rPr>
        <w:t xml:space="preserve"> the</w:t>
      </w:r>
      <w:r w:rsidR="0050779E" w:rsidRPr="0072576F">
        <w:rPr>
          <w:rFonts w:asciiTheme="minorHAnsi" w:hAnsiTheme="minorHAnsi" w:cstheme="minorHAnsi"/>
          <w:szCs w:val="24"/>
        </w:rPr>
        <w:t xml:space="preserve"> </w:t>
      </w:r>
      <w:hyperlink r:id="rId73" w:history="1">
        <w:r w:rsidR="00490E7A" w:rsidRPr="0072576F">
          <w:rPr>
            <w:rStyle w:val="Hyperlink"/>
            <w:rFonts w:asciiTheme="minorHAnsi" w:hAnsiTheme="minorHAnsi" w:cstheme="minorHAnsi"/>
            <w:b/>
            <w:szCs w:val="24"/>
          </w:rPr>
          <w:t>County of Alameda Procurement Portal</w:t>
        </w:r>
      </w:hyperlink>
      <w:r w:rsidR="00C8637D">
        <w:t xml:space="preserve"> using the County provide Excel Bid Form</w:t>
      </w:r>
      <w:r w:rsidR="0050779E" w:rsidRPr="0072576F">
        <w:rPr>
          <w:rFonts w:asciiTheme="minorHAnsi" w:hAnsiTheme="minorHAnsi" w:cstheme="minorHAnsi"/>
          <w:b/>
          <w:bCs/>
          <w:szCs w:val="24"/>
        </w:rPr>
        <w:t>.</w:t>
      </w:r>
      <w:r w:rsidR="0050779E" w:rsidRPr="0072576F">
        <w:rPr>
          <w:rFonts w:asciiTheme="minorHAnsi" w:hAnsiTheme="minorHAnsi" w:cstheme="minorHAnsi"/>
          <w:szCs w:val="24"/>
        </w:rPr>
        <w:t xml:space="preserve"> </w:t>
      </w:r>
    </w:p>
    <w:p w14:paraId="1599AA32"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Bidders must quote price(s) as specified in the RFP, using the form(s) as amended or revised by any Addenda.</w:t>
      </w:r>
    </w:p>
    <w:p w14:paraId="4322FFA1"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 xml:space="preserve">Any clarifications or exceptions to policies or specifications of this RFP, including all Addenda and other documents </w:t>
      </w:r>
      <w:r w:rsidRPr="0072576F">
        <w:rPr>
          <w:rFonts w:asciiTheme="minorHAnsi" w:hAnsiTheme="minorHAnsi" w:cstheme="minorHAnsi"/>
          <w:szCs w:val="24"/>
          <w:u w:val="single"/>
        </w:rPr>
        <w:t>must</w:t>
      </w:r>
      <w:r w:rsidRPr="0072576F">
        <w:rPr>
          <w:rFonts w:asciiTheme="minorHAnsi" w:hAnsiTheme="minorHAnsi" w:cstheme="minorHAnsi"/>
          <w:szCs w:val="24"/>
        </w:rPr>
        <w:t xml:space="preserve"> be submitted in the </w:t>
      </w:r>
      <w:hyperlink w:anchor="ExceptionsClarifications" w:history="1">
        <w:r w:rsidRPr="0072576F">
          <w:rPr>
            <w:rStyle w:val="Hyperlink"/>
            <w:rFonts w:asciiTheme="minorHAnsi" w:hAnsiTheme="minorHAnsi" w:cstheme="minorHAnsi"/>
            <w:b/>
            <w:bCs/>
            <w:i/>
            <w:szCs w:val="24"/>
          </w:rPr>
          <w:t>Exceptions and Clarifications</w:t>
        </w:r>
      </w:hyperlink>
      <w:r w:rsidRPr="0072576F">
        <w:rPr>
          <w:rFonts w:asciiTheme="minorHAnsi" w:hAnsiTheme="minorHAnsi" w:cstheme="minorHAnsi"/>
          <w:i/>
          <w:szCs w:val="24"/>
        </w:rPr>
        <w:t xml:space="preserve"> </w:t>
      </w:r>
      <w:r w:rsidRPr="0072576F">
        <w:rPr>
          <w:rFonts w:asciiTheme="minorHAnsi" w:hAnsiTheme="minorHAnsi" w:cstheme="minorHAnsi"/>
          <w:szCs w:val="24"/>
        </w:rPr>
        <w:t>form of the Bid Response Packet.</w:t>
      </w:r>
    </w:p>
    <w:p w14:paraId="30B5978F"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rPr>
        <w:t xml:space="preserve">Bidders must read all information and follow directions in the </w:t>
      </w:r>
      <w:hyperlink r:id="rId74" w:history="1">
        <w:r w:rsidR="00490E7A" w:rsidRPr="0072576F">
          <w:rPr>
            <w:rStyle w:val="Hyperlink"/>
            <w:rFonts w:asciiTheme="minorHAnsi" w:hAnsiTheme="minorHAnsi" w:cstheme="minorHAnsi"/>
            <w:b/>
            <w:szCs w:val="24"/>
          </w:rPr>
          <w:t>County of Alameda Procurement Portal</w:t>
        </w:r>
      </w:hyperlink>
      <w:r w:rsidRPr="0072576F">
        <w:rPr>
          <w:rFonts w:asciiTheme="minorHAnsi" w:hAnsiTheme="minorHAnsi" w:cstheme="minorHAnsi"/>
          <w:szCs w:val="24"/>
        </w:rPr>
        <w:t xml:space="preserve"> </w:t>
      </w:r>
      <w:r w:rsidR="00490E7A" w:rsidRPr="0072576F">
        <w:rPr>
          <w:rFonts w:asciiTheme="minorHAnsi" w:hAnsiTheme="minorHAnsi" w:cstheme="minorHAnsi"/>
          <w:szCs w:val="24"/>
        </w:rPr>
        <w:t>project</w:t>
      </w:r>
      <w:r w:rsidRPr="0072576F">
        <w:rPr>
          <w:rFonts w:asciiTheme="minorHAnsi" w:hAnsiTheme="minorHAnsi" w:cstheme="minorHAnsi"/>
          <w:szCs w:val="24"/>
        </w:rPr>
        <w:t>.</w:t>
      </w:r>
      <w:bookmarkStart w:id="94" w:name="_Hlk101546411"/>
    </w:p>
    <w:p w14:paraId="41841B25" w14:textId="77777777" w:rsidR="0050779E" w:rsidRPr="0072576F" w:rsidRDefault="0050779E"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szCs w:val="24"/>
          <w:shd w:val="clear" w:color="auto" w:fill="FFFFFF"/>
        </w:rPr>
        <w:t>File names are restricted to 64 characters for all files uploaded as part of any bid proposal. The file extension (e.g., ".pdf" or ".xls") is counted as part of the file name character limit. Attempting to upload a file with a file name longer than 64 characters may result in an error message or failure to load.</w:t>
      </w:r>
      <w:bookmarkEnd w:id="94"/>
    </w:p>
    <w:p w14:paraId="04123E40" w14:textId="77777777" w:rsidR="008F624D" w:rsidRPr="0072576F" w:rsidRDefault="008F624D" w:rsidP="00D66CF7">
      <w:pPr>
        <w:pStyle w:val="Item1"/>
        <w:numPr>
          <w:ilvl w:val="2"/>
          <w:numId w:val="53"/>
        </w:numPr>
        <w:tabs>
          <w:tab w:val="clear" w:pos="1440"/>
        </w:tabs>
        <w:ind w:left="720"/>
        <w:rPr>
          <w:rFonts w:asciiTheme="minorHAnsi" w:hAnsiTheme="minorHAnsi" w:cstheme="minorHAnsi"/>
          <w:szCs w:val="24"/>
        </w:rPr>
      </w:pPr>
      <w:r w:rsidRPr="0072576F">
        <w:rPr>
          <w:rFonts w:asciiTheme="minorHAnsi" w:hAnsiTheme="minorHAnsi" w:cstheme="minorHAnsi"/>
          <w:b/>
          <w:szCs w:val="24"/>
        </w:rPr>
        <w:t>Bidders who do not comply with the requirements and/or submit incomplete bid proposal packages are subject to disqualification and their bid proposals rejected.</w:t>
      </w:r>
    </w:p>
    <w:bookmarkEnd w:id="92"/>
    <w:p w14:paraId="4AEACEA1" w14:textId="77777777" w:rsidR="00F43F6A" w:rsidRPr="0072576F" w:rsidRDefault="00F43F6A" w:rsidP="00F43F6A">
      <w:pPr>
        <w:rPr>
          <w:rFonts w:cstheme="minorHAnsi"/>
        </w:rPr>
      </w:pPr>
    </w:p>
    <w:p w14:paraId="2D05C4DD" w14:textId="77777777" w:rsidR="00F43F6A" w:rsidRPr="0072576F" w:rsidRDefault="00F43F6A" w:rsidP="00F43F6A">
      <w:pPr>
        <w:rPr>
          <w:rFonts w:cstheme="minorHAnsi"/>
        </w:rPr>
      </w:pPr>
    </w:p>
    <w:p w14:paraId="515E2BF9" w14:textId="77777777" w:rsidR="00F43F6A" w:rsidRPr="0072576F" w:rsidRDefault="00F43F6A" w:rsidP="00F43F6A">
      <w:pPr>
        <w:rPr>
          <w:rFonts w:cstheme="minorHAnsi"/>
        </w:rPr>
        <w:sectPr w:rsidR="00F43F6A" w:rsidRPr="0072576F" w:rsidSect="00876D43">
          <w:headerReference w:type="default" r:id="rId75"/>
          <w:footerReference w:type="default" r:id="rId76"/>
          <w:headerReference w:type="first" r:id="rId77"/>
          <w:footerReference w:type="first" r:id="rId78"/>
          <w:pgSz w:w="12240" w:h="15840" w:code="1"/>
          <w:pgMar w:top="1440" w:right="1080" w:bottom="1440" w:left="1080" w:header="432" w:footer="576" w:gutter="0"/>
          <w:pgNumType w:start="1"/>
          <w:cols w:space="720"/>
          <w:noEndnote/>
          <w:titlePg/>
          <w:docGrid w:linePitch="354"/>
        </w:sectPr>
      </w:pPr>
    </w:p>
    <w:p w14:paraId="24C9D98F" w14:textId="77777777" w:rsidR="00F43F6A" w:rsidRPr="0072576F" w:rsidRDefault="00F43F6A" w:rsidP="00F4709D">
      <w:pPr>
        <w:tabs>
          <w:tab w:val="right" w:pos="10800"/>
        </w:tabs>
        <w:rPr>
          <w:rFonts w:cstheme="minorHAnsi"/>
          <w:b/>
          <w:color w:val="0000FF"/>
        </w:rPr>
      </w:pPr>
      <w:r w:rsidRPr="0072576F">
        <w:rPr>
          <w:rFonts w:cstheme="minorHAnsi"/>
          <w:b/>
          <w:color w:val="0000FF"/>
        </w:rPr>
        <w:tab/>
      </w:r>
    </w:p>
    <w:p w14:paraId="6EABFE37" w14:textId="77777777" w:rsidR="00F43F6A" w:rsidRPr="0072576F" w:rsidRDefault="00F43F6A" w:rsidP="00F43F6A">
      <w:pPr>
        <w:rPr>
          <w:rFonts w:cstheme="minorHAnsi"/>
        </w:rPr>
      </w:pPr>
    </w:p>
    <w:p w14:paraId="574477D2" w14:textId="77777777" w:rsidR="00F43F6A" w:rsidRPr="0072576F" w:rsidRDefault="00F43F6A" w:rsidP="00F43F6A">
      <w:pPr>
        <w:rPr>
          <w:rFonts w:cstheme="minorHAnsi"/>
        </w:rPr>
      </w:pPr>
    </w:p>
    <w:p w14:paraId="78B5863B" w14:textId="77777777" w:rsidR="00F43F6A" w:rsidRPr="0072576F" w:rsidRDefault="00B30526" w:rsidP="00F43F6A">
      <w:pPr>
        <w:pStyle w:val="Header"/>
        <w:tabs>
          <w:tab w:val="clear" w:pos="4320"/>
          <w:tab w:val="clear" w:pos="8640"/>
        </w:tabs>
        <w:rPr>
          <w:rFonts w:cstheme="minorHAnsi"/>
        </w:rPr>
      </w:pPr>
      <w:r w:rsidRPr="0072576F">
        <w:rPr>
          <w:rFonts w:cstheme="minorHAnsi"/>
          <w:noProof/>
          <w:color w:val="7030A0"/>
          <w:spacing w:val="60"/>
          <w:sz w:val="44"/>
          <w:szCs w:val="32"/>
          <w:highlight w:val="yellow"/>
        </w:rPr>
        <w:drawing>
          <wp:anchor distT="0" distB="0" distL="114300" distR="114300" simplePos="0" relativeHeight="251658240" behindDoc="1" locked="0" layoutInCell="1" allowOverlap="1" wp14:anchorId="1411C691" wp14:editId="4A12A0DC">
            <wp:simplePos x="0" y="0"/>
            <wp:positionH relativeFrom="margin">
              <wp:align>center</wp:align>
            </wp:positionH>
            <wp:positionV relativeFrom="paragraph">
              <wp:posOffset>11151</wp:posOffset>
            </wp:positionV>
            <wp:extent cx="794657" cy="794657"/>
            <wp:effectExtent l="0" t="0" r="5715" b="5715"/>
            <wp:wrapNone/>
            <wp:docPr id="13" name="Picture 13" descr="P771#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771#y1">
                      <a:extLst>
                        <a:ext uri="{C183D7F6-B498-43B3-948B-1728B52AA6E4}">
                          <adec:decorative xmlns:adec="http://schemas.microsoft.com/office/drawing/2017/decorative" val="1"/>
                        </a:ext>
                      </a:extLst>
                    </pic:cNvPr>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94657" cy="794657"/>
                    </a:xfrm>
                    <a:prstGeom prst="rect">
                      <a:avLst/>
                    </a:prstGeom>
                  </pic:spPr>
                </pic:pic>
              </a:graphicData>
            </a:graphic>
          </wp:anchor>
        </w:drawing>
      </w:r>
    </w:p>
    <w:p w14:paraId="66EB888E" w14:textId="77777777" w:rsidR="00F43F6A" w:rsidRPr="0072576F" w:rsidRDefault="00F43F6A" w:rsidP="00F43F6A">
      <w:pPr>
        <w:rPr>
          <w:rFonts w:cstheme="minorHAnsi"/>
        </w:rPr>
      </w:pPr>
    </w:p>
    <w:p w14:paraId="74E2AAFD" w14:textId="77777777" w:rsidR="00F43F6A" w:rsidRPr="0072576F" w:rsidRDefault="00F43F6A" w:rsidP="00F43F6A">
      <w:pPr>
        <w:pStyle w:val="Header"/>
        <w:tabs>
          <w:tab w:val="clear" w:pos="4320"/>
          <w:tab w:val="clear" w:pos="8640"/>
        </w:tabs>
        <w:rPr>
          <w:rFonts w:cstheme="minorHAnsi"/>
        </w:rPr>
      </w:pPr>
    </w:p>
    <w:p w14:paraId="36C6B255" w14:textId="77777777" w:rsidR="00F4709D" w:rsidRPr="0072576F" w:rsidRDefault="00F4709D" w:rsidP="00F43F6A">
      <w:pPr>
        <w:rPr>
          <w:rFonts w:cstheme="minorHAnsi"/>
          <w:sz w:val="60"/>
          <w:szCs w:val="60"/>
        </w:rPr>
      </w:pPr>
    </w:p>
    <w:p w14:paraId="7FB43B9F" w14:textId="77777777" w:rsidR="00B30526" w:rsidRPr="0072576F" w:rsidRDefault="00B30526" w:rsidP="00F43F6A">
      <w:pPr>
        <w:rPr>
          <w:rFonts w:cstheme="minorHAnsi"/>
          <w:sz w:val="72"/>
          <w:szCs w:val="72"/>
        </w:rPr>
      </w:pPr>
    </w:p>
    <w:p w14:paraId="40602D4F" w14:textId="77777777" w:rsidR="00F4709D" w:rsidRPr="0072576F" w:rsidRDefault="00F4709D" w:rsidP="00D8469B">
      <w:pPr>
        <w:jc w:val="center"/>
        <w:rPr>
          <w:rFonts w:cstheme="minorHAnsi"/>
          <w:b/>
          <w:bCs/>
          <w:sz w:val="60"/>
          <w:szCs w:val="60"/>
        </w:rPr>
      </w:pPr>
      <w:r w:rsidRPr="0072576F">
        <w:rPr>
          <w:rFonts w:cstheme="minorHAnsi"/>
          <w:b/>
          <w:bCs/>
          <w:sz w:val="72"/>
          <w:szCs w:val="72"/>
        </w:rPr>
        <w:t>COUNTY OF ALAMEDA</w:t>
      </w:r>
    </w:p>
    <w:p w14:paraId="44B714ED" w14:textId="77777777" w:rsidR="00F4709D" w:rsidRPr="0072576F" w:rsidRDefault="00F4709D" w:rsidP="00F4709D">
      <w:pPr>
        <w:rPr>
          <w:rFonts w:cstheme="minorHAnsi"/>
        </w:rPr>
      </w:pPr>
    </w:p>
    <w:p w14:paraId="3EAAB126" w14:textId="77777777" w:rsidR="00F4709D" w:rsidRPr="0072576F" w:rsidRDefault="00F4709D" w:rsidP="00F4709D">
      <w:pPr>
        <w:rPr>
          <w:rFonts w:cstheme="minorHAnsi"/>
        </w:rPr>
      </w:pPr>
    </w:p>
    <w:p w14:paraId="355ACB9B" w14:textId="77777777" w:rsidR="00F4709D" w:rsidRPr="0072576F" w:rsidRDefault="00F4709D" w:rsidP="00F4709D">
      <w:pPr>
        <w:rPr>
          <w:rFonts w:cstheme="minorHAnsi"/>
        </w:rPr>
      </w:pPr>
    </w:p>
    <w:p w14:paraId="7741DA1D" w14:textId="77777777" w:rsidR="00F4709D" w:rsidRPr="0072576F" w:rsidRDefault="00F4709D" w:rsidP="00F4709D">
      <w:pPr>
        <w:rPr>
          <w:rFonts w:cstheme="minorHAnsi"/>
        </w:rPr>
      </w:pPr>
    </w:p>
    <w:p w14:paraId="34597E73" w14:textId="77777777" w:rsidR="00F4709D" w:rsidRPr="0072576F" w:rsidRDefault="00D8469B" w:rsidP="00D8469B">
      <w:pPr>
        <w:spacing w:after="240"/>
        <w:jc w:val="center"/>
        <w:rPr>
          <w:rFonts w:cstheme="minorHAnsi"/>
          <w:b/>
          <w:bCs/>
          <w:sz w:val="60"/>
          <w:szCs w:val="60"/>
        </w:rPr>
      </w:pPr>
      <w:r w:rsidRPr="0072576F">
        <w:rPr>
          <w:rFonts w:cstheme="minorHAnsi"/>
          <w:b/>
          <w:bCs/>
          <w:sz w:val="60"/>
          <w:szCs w:val="60"/>
        </w:rPr>
        <w:t>EXHIBIT</w:t>
      </w:r>
      <w:r w:rsidR="00F4709D" w:rsidRPr="0072576F">
        <w:rPr>
          <w:rFonts w:cstheme="minorHAnsi"/>
          <w:b/>
          <w:bCs/>
          <w:sz w:val="60"/>
          <w:szCs w:val="60"/>
        </w:rPr>
        <w:t xml:space="preserve"> A</w:t>
      </w:r>
    </w:p>
    <w:p w14:paraId="6854DB9D" w14:textId="77777777" w:rsidR="00F43F6A" w:rsidRPr="0072576F" w:rsidRDefault="00F43F6A" w:rsidP="009C5E01">
      <w:pPr>
        <w:pStyle w:val="Heading4"/>
        <w:rPr>
          <w:rFonts w:asciiTheme="minorHAnsi" w:hAnsiTheme="minorHAnsi" w:cstheme="minorHAnsi"/>
          <w:sz w:val="60"/>
          <w:szCs w:val="60"/>
        </w:rPr>
      </w:pPr>
      <w:r w:rsidRPr="0072576F">
        <w:rPr>
          <w:rFonts w:asciiTheme="minorHAnsi" w:hAnsiTheme="minorHAnsi" w:cstheme="minorHAnsi"/>
          <w:sz w:val="60"/>
          <w:szCs w:val="60"/>
        </w:rPr>
        <w:t>BID RESPONSE PACKET</w:t>
      </w:r>
    </w:p>
    <w:p w14:paraId="1A7A0E13" w14:textId="77777777" w:rsidR="00F43F6A" w:rsidRPr="0072576F" w:rsidRDefault="00F43F6A" w:rsidP="00F43F6A">
      <w:pPr>
        <w:jc w:val="center"/>
        <w:rPr>
          <w:rFonts w:cstheme="minorHAnsi"/>
        </w:rPr>
      </w:pPr>
    </w:p>
    <w:p w14:paraId="577AA1ED" w14:textId="1FF2E31B" w:rsidR="00F43F6A" w:rsidRPr="008D37B5" w:rsidRDefault="0039139E" w:rsidP="0039139E">
      <w:pPr>
        <w:tabs>
          <w:tab w:val="center" w:pos="5400"/>
          <w:tab w:val="left" w:pos="9514"/>
        </w:tabs>
        <w:rPr>
          <w:rFonts w:cstheme="minorHAnsi"/>
          <w:sz w:val="60"/>
          <w:szCs w:val="60"/>
        </w:rPr>
      </w:pPr>
      <w:r w:rsidRPr="0072576F">
        <w:rPr>
          <w:rFonts w:cstheme="minorHAnsi"/>
          <w:color w:val="FF0000"/>
          <w:sz w:val="60"/>
          <w:szCs w:val="60"/>
        </w:rPr>
        <w:tab/>
      </w:r>
      <w:r w:rsidR="00B96370" w:rsidRPr="0072576F">
        <w:rPr>
          <w:rFonts w:cstheme="minorHAnsi"/>
          <w:sz w:val="60"/>
          <w:szCs w:val="60"/>
        </w:rPr>
        <w:t>RF</w:t>
      </w:r>
      <w:r w:rsidR="001B455E" w:rsidRPr="0072576F">
        <w:rPr>
          <w:rFonts w:cstheme="minorHAnsi"/>
          <w:sz w:val="60"/>
          <w:szCs w:val="60"/>
        </w:rPr>
        <w:t>P</w:t>
      </w:r>
      <w:r w:rsidR="00F43F6A" w:rsidRPr="0072576F">
        <w:rPr>
          <w:rFonts w:cstheme="minorHAnsi"/>
          <w:sz w:val="60"/>
          <w:szCs w:val="60"/>
        </w:rPr>
        <w:t xml:space="preserve"> No. </w:t>
      </w:r>
      <w:r w:rsidR="00290839" w:rsidRPr="008D37B5">
        <w:rPr>
          <w:rFonts w:cstheme="minorHAnsi"/>
          <w:sz w:val="60"/>
          <w:szCs w:val="60"/>
        </w:rPr>
        <w:t>902787</w:t>
      </w:r>
      <w:r w:rsidRPr="008D37B5">
        <w:rPr>
          <w:rFonts w:cstheme="minorHAnsi"/>
          <w:sz w:val="60"/>
          <w:szCs w:val="60"/>
        </w:rPr>
        <w:tab/>
      </w:r>
    </w:p>
    <w:p w14:paraId="16A2F5B0" w14:textId="2E937774" w:rsidR="00F43F6A" w:rsidRPr="008D37B5" w:rsidRDefault="00A90EB2" w:rsidP="00F43F6A">
      <w:pPr>
        <w:jc w:val="center"/>
        <w:rPr>
          <w:rFonts w:cstheme="minorHAnsi"/>
          <w:sz w:val="60"/>
          <w:szCs w:val="60"/>
        </w:rPr>
      </w:pPr>
      <w:r w:rsidRPr="008D37B5">
        <w:rPr>
          <w:rFonts w:cstheme="minorHAnsi"/>
          <w:sz w:val="60"/>
          <w:szCs w:val="60"/>
        </w:rPr>
        <w:t>Elevator Condition Assessment &amp; Modernization Plan</w:t>
      </w:r>
    </w:p>
    <w:p w14:paraId="04B82CB2" w14:textId="77777777" w:rsidR="00F43F6A" w:rsidRPr="0072576F" w:rsidRDefault="00F43F6A" w:rsidP="00F43F6A">
      <w:pPr>
        <w:rPr>
          <w:rFonts w:cstheme="minorHAnsi"/>
        </w:rPr>
      </w:pPr>
    </w:p>
    <w:p w14:paraId="28974E48" w14:textId="77777777" w:rsidR="006F7825" w:rsidRPr="0072576F" w:rsidRDefault="006F7825" w:rsidP="00F43F6A">
      <w:pPr>
        <w:rPr>
          <w:rFonts w:cstheme="minorHAnsi"/>
        </w:rPr>
      </w:pPr>
      <w:r w:rsidRPr="0072576F">
        <w:rPr>
          <w:rFonts w:cstheme="minorHAnsi"/>
        </w:rPr>
        <w:br w:type="page"/>
      </w:r>
    </w:p>
    <w:p w14:paraId="4FA2DAAD" w14:textId="77777777" w:rsidR="00F43F6A" w:rsidRPr="0072576F" w:rsidRDefault="00F43F6A" w:rsidP="00F43F6A">
      <w:pPr>
        <w:rPr>
          <w:rFonts w:cstheme="minorHAnsi"/>
        </w:rPr>
      </w:pPr>
    </w:p>
    <w:p w14:paraId="35ABF35E"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bookmarkStart w:id="95" w:name="_BIDDER_INFORMATION"/>
      <w:bookmarkEnd w:id="95"/>
      <w:r w:rsidRPr="0072576F">
        <w:rPr>
          <w:rFonts w:asciiTheme="minorHAnsi" w:hAnsiTheme="minorHAnsi" w:cstheme="minorHAnsi"/>
        </w:rPr>
        <w:t>BIDDER INFORMATION</w:t>
      </w:r>
      <w:r w:rsidRPr="0072576F">
        <w:rPr>
          <w:rFonts w:asciiTheme="minorHAnsi" w:hAnsiTheme="minorHAnsi" w:cstheme="minorHAnsi"/>
        </w:rPr>
        <w:tab/>
      </w:r>
    </w:p>
    <w:p w14:paraId="20A432CB" w14:textId="77777777" w:rsidR="00354C9E" w:rsidRPr="0072576F" w:rsidRDefault="00F43F6A" w:rsidP="00354C9E">
      <w:pPr>
        <w:rPr>
          <w:rFonts w:cstheme="minorHAnsi"/>
        </w:rPr>
      </w:pPr>
      <w:r w:rsidRPr="0072576F">
        <w:rPr>
          <w:rFonts w:cstheme="minorHAnsi"/>
        </w:rPr>
        <w:t xml:space="preserve"> </w:t>
      </w:r>
    </w:p>
    <w:p w14:paraId="563D60D3"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left" w:pos="5040"/>
          <w:tab w:val="right" w:pos="7920"/>
          <w:tab w:val="left" w:pos="8100"/>
          <w:tab w:val="right" w:pos="10620"/>
        </w:tabs>
        <w:spacing w:before="240" w:after="240"/>
        <w:rPr>
          <w:rFonts w:asciiTheme="minorHAnsi" w:hAnsiTheme="minorHAnsi" w:cstheme="minorHAnsi"/>
          <w:sz w:val="24"/>
          <w:szCs w:val="24"/>
        </w:rPr>
      </w:pPr>
      <w:r w:rsidRPr="0072576F">
        <w:rPr>
          <w:rFonts w:asciiTheme="minorHAnsi" w:hAnsiTheme="minorHAnsi" w:cstheme="minorHAnsi"/>
          <w:sz w:val="24"/>
          <w:szCs w:val="24"/>
        </w:rPr>
        <w:t>Official Name of Bidder (Company):</w:t>
      </w:r>
    </w:p>
    <w:p w14:paraId="0BB858A5"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left" w:pos="5040"/>
          <w:tab w:val="right" w:pos="7920"/>
          <w:tab w:val="left" w:pos="8100"/>
          <w:tab w:val="right" w:pos="10620"/>
        </w:tabs>
        <w:spacing w:before="240" w:after="240"/>
        <w:rPr>
          <w:rFonts w:asciiTheme="minorHAnsi" w:hAnsiTheme="minorHAnsi" w:cstheme="minorHAnsi"/>
          <w:sz w:val="24"/>
          <w:szCs w:val="24"/>
        </w:rPr>
      </w:pPr>
      <w:r w:rsidRPr="0072576F">
        <w:rPr>
          <w:rFonts w:asciiTheme="minorHAnsi" w:hAnsiTheme="minorHAnsi" w:cstheme="minorHAnsi"/>
          <w:sz w:val="24"/>
          <w:szCs w:val="24"/>
        </w:rPr>
        <w:t>Street Address Line 1:</w:t>
      </w:r>
    </w:p>
    <w:p w14:paraId="3A2D6B30"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left" w:pos="5040"/>
          <w:tab w:val="right" w:pos="7920"/>
          <w:tab w:val="left" w:pos="8100"/>
          <w:tab w:val="right" w:pos="10620"/>
        </w:tabs>
        <w:spacing w:before="240" w:after="240"/>
        <w:rPr>
          <w:rFonts w:asciiTheme="minorHAnsi" w:hAnsiTheme="minorHAnsi" w:cstheme="minorHAnsi"/>
          <w:sz w:val="24"/>
          <w:szCs w:val="24"/>
        </w:rPr>
      </w:pPr>
      <w:r w:rsidRPr="0072576F">
        <w:rPr>
          <w:rFonts w:asciiTheme="minorHAnsi" w:hAnsiTheme="minorHAnsi" w:cstheme="minorHAnsi"/>
          <w:sz w:val="24"/>
          <w:szCs w:val="24"/>
        </w:rPr>
        <w:t>Street Address Line 2:</w:t>
      </w:r>
    </w:p>
    <w:p w14:paraId="7B75E195"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spacing w:before="120" w:after="120"/>
        <w:rPr>
          <w:rFonts w:asciiTheme="minorHAnsi" w:hAnsiTheme="minorHAnsi" w:cstheme="minorHAnsi"/>
          <w:sz w:val="24"/>
          <w:szCs w:val="24"/>
          <w:u w:val="single"/>
        </w:rPr>
      </w:pPr>
      <w:r w:rsidRPr="0072576F">
        <w:rPr>
          <w:rFonts w:asciiTheme="minorHAnsi" w:hAnsiTheme="minorHAnsi" w:cstheme="minorHAnsi"/>
          <w:sz w:val="24"/>
          <w:szCs w:val="24"/>
        </w:rPr>
        <w:t>City:</w:t>
      </w:r>
    </w:p>
    <w:p w14:paraId="745C0677"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left" w:pos="5040"/>
          <w:tab w:val="right" w:pos="7920"/>
          <w:tab w:val="left" w:pos="8100"/>
          <w:tab w:val="right" w:pos="10620"/>
        </w:tabs>
        <w:spacing w:before="240" w:after="240"/>
        <w:rPr>
          <w:rFonts w:asciiTheme="minorHAnsi" w:hAnsiTheme="minorHAnsi" w:cstheme="minorHAnsi"/>
          <w:sz w:val="24"/>
          <w:szCs w:val="24"/>
        </w:rPr>
      </w:pPr>
      <w:r w:rsidRPr="0072576F">
        <w:rPr>
          <w:rFonts w:asciiTheme="minorHAnsi" w:hAnsiTheme="minorHAnsi" w:cstheme="minorHAnsi"/>
          <w:sz w:val="24"/>
          <w:szCs w:val="24"/>
        </w:rPr>
        <w:t>State:</w:t>
      </w:r>
    </w:p>
    <w:p w14:paraId="0970EE75"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spacing w:before="120" w:after="120"/>
        <w:rPr>
          <w:rFonts w:asciiTheme="minorHAnsi" w:hAnsiTheme="minorHAnsi" w:cstheme="minorHAnsi"/>
          <w:sz w:val="24"/>
          <w:szCs w:val="24"/>
          <w:u w:val="single"/>
        </w:rPr>
      </w:pPr>
      <w:r w:rsidRPr="0072576F">
        <w:rPr>
          <w:rFonts w:asciiTheme="minorHAnsi" w:hAnsiTheme="minorHAnsi" w:cstheme="minorHAnsi"/>
          <w:sz w:val="24"/>
          <w:szCs w:val="24"/>
        </w:rPr>
        <w:t>Zip Code:</w:t>
      </w:r>
    </w:p>
    <w:p w14:paraId="4C78AF48" w14:textId="77777777" w:rsidR="00354C9E" w:rsidRPr="0072576F" w:rsidRDefault="00F87F3B" w:rsidP="00F87F3B">
      <w:pPr>
        <w:pStyle w:val="PlainText"/>
        <w:pBdr>
          <w:top w:val="single" w:sz="4" w:space="1" w:color="auto"/>
          <w:left w:val="single" w:sz="4" w:space="4" w:color="auto"/>
          <w:bottom w:val="single" w:sz="4" w:space="1" w:color="auto"/>
          <w:right w:val="single" w:sz="4" w:space="4" w:color="auto"/>
        </w:pBdr>
        <w:tabs>
          <w:tab w:val="left" w:pos="5040"/>
          <w:tab w:val="right" w:pos="7920"/>
          <w:tab w:val="left" w:pos="8100"/>
          <w:tab w:val="right" w:pos="10620"/>
        </w:tabs>
        <w:spacing w:before="240" w:after="240"/>
        <w:rPr>
          <w:rFonts w:asciiTheme="minorHAnsi" w:hAnsiTheme="minorHAnsi" w:cstheme="minorHAnsi"/>
          <w:sz w:val="24"/>
          <w:szCs w:val="24"/>
        </w:rPr>
      </w:pPr>
      <w:r w:rsidRPr="0072576F">
        <w:rPr>
          <w:rFonts w:asciiTheme="minorHAnsi" w:hAnsiTheme="minorHAnsi" w:cstheme="minorHAnsi"/>
          <w:sz w:val="24"/>
          <w:szCs w:val="24"/>
        </w:rPr>
        <w:t>Webpage:</w:t>
      </w:r>
    </w:p>
    <w:p w14:paraId="4CE94083" w14:textId="77777777" w:rsidR="00354C9E" w:rsidRPr="0072576F" w:rsidRDefault="00354C9E" w:rsidP="00354C9E">
      <w:pPr>
        <w:pStyle w:val="PlainText"/>
        <w:tabs>
          <w:tab w:val="left" w:pos="5040"/>
          <w:tab w:val="right" w:pos="7920"/>
          <w:tab w:val="left" w:pos="8100"/>
          <w:tab w:val="right" w:pos="10620"/>
        </w:tabs>
        <w:spacing w:before="240" w:after="240"/>
        <w:rPr>
          <w:rFonts w:asciiTheme="minorHAnsi" w:hAnsiTheme="minorHAnsi" w:cstheme="minorHAnsi"/>
          <w:b/>
          <w:sz w:val="24"/>
          <w:szCs w:val="24"/>
        </w:rPr>
      </w:pPr>
      <w:r w:rsidRPr="0072576F">
        <w:rPr>
          <w:rFonts w:asciiTheme="minorHAnsi" w:hAnsiTheme="minorHAnsi" w:cstheme="minorHAnsi"/>
          <w:b/>
          <w:sz w:val="24"/>
          <w:szCs w:val="24"/>
        </w:rPr>
        <w:t>Type of Entity / Organizational Structure (check one):</w:t>
      </w:r>
      <w:r w:rsidRPr="0072576F">
        <w:rPr>
          <w:rFonts w:asciiTheme="minorHAnsi" w:hAnsiTheme="minorHAnsi" w:cstheme="minorHAnsi"/>
          <w:b/>
          <w:sz w:val="24"/>
          <w:szCs w:val="24"/>
        </w:rPr>
        <w:tab/>
      </w:r>
    </w:p>
    <w:p w14:paraId="2B5CB5E3" w14:textId="77777777" w:rsidR="00354C9E" w:rsidRPr="0072576F" w:rsidRDefault="00354C9E" w:rsidP="00354C9E">
      <w:pPr>
        <w:pStyle w:val="PlainText"/>
        <w:tabs>
          <w:tab w:val="left" w:pos="360"/>
          <w:tab w:val="left" w:pos="4230"/>
          <w:tab w:val="left" w:pos="7830"/>
        </w:tabs>
        <w:spacing w:after="240"/>
        <w:rPr>
          <w:rFonts w:asciiTheme="minorHAnsi" w:hAnsiTheme="minorHAnsi" w:cstheme="minorHAnsi"/>
          <w:sz w:val="24"/>
          <w:szCs w:val="24"/>
        </w:rPr>
      </w:pPr>
      <w:r w:rsidRPr="0072576F">
        <w:rPr>
          <w:rFonts w:asciiTheme="minorHAnsi" w:hAnsiTheme="minorHAnsi" w:cstheme="minorHAnsi"/>
          <w:sz w:val="24"/>
          <w:szCs w:val="24"/>
        </w:rPr>
        <w:tab/>
      </w:r>
      <w:sdt>
        <w:sdtPr>
          <w:rPr>
            <w:rFonts w:asciiTheme="minorHAnsi" w:hAnsiTheme="minorHAnsi" w:cstheme="minorHAnsi"/>
            <w:sz w:val="36"/>
            <w:szCs w:val="36"/>
          </w:rPr>
          <w:id w:val="699973637"/>
          <w14:checkbox>
            <w14:checked w14:val="0"/>
            <w14:checkedState w14:val="2612" w14:font="MS Gothic"/>
            <w14:uncheckedState w14:val="2610" w14:font="MS Gothic"/>
          </w14:checkbox>
        </w:sdtPr>
        <w:sdtEndPr/>
        <w:sdtContent>
          <w:r w:rsidR="0007459B" w:rsidRPr="0072576F">
            <w:rPr>
              <w:rFonts w:ascii="Segoe UI Symbol" w:eastAsia="MS Gothic" w:hAnsi="Segoe UI Symbol" w:cs="Segoe UI Symbol"/>
              <w:sz w:val="36"/>
              <w:szCs w:val="36"/>
            </w:rPr>
            <w:t>☐</w:t>
          </w:r>
        </w:sdtContent>
      </w:sdt>
      <w:r w:rsidRPr="0072576F">
        <w:rPr>
          <w:rFonts w:asciiTheme="minorHAnsi" w:hAnsiTheme="minorHAnsi" w:cstheme="minorHAnsi"/>
          <w:sz w:val="36"/>
          <w:szCs w:val="36"/>
        </w:rPr>
        <w:t xml:space="preserve"> </w:t>
      </w:r>
      <w:r w:rsidRPr="0072576F">
        <w:rPr>
          <w:rFonts w:asciiTheme="minorHAnsi" w:hAnsiTheme="minorHAnsi" w:cstheme="minorHAnsi"/>
          <w:sz w:val="24"/>
          <w:szCs w:val="24"/>
        </w:rPr>
        <w:t>Corporation</w:t>
      </w:r>
      <w:r w:rsidRPr="0072576F">
        <w:rPr>
          <w:rFonts w:asciiTheme="minorHAnsi" w:hAnsiTheme="minorHAnsi" w:cstheme="minorHAnsi"/>
          <w:sz w:val="24"/>
          <w:szCs w:val="24"/>
        </w:rPr>
        <w:tab/>
      </w:r>
      <w:sdt>
        <w:sdtPr>
          <w:rPr>
            <w:rFonts w:asciiTheme="minorHAnsi" w:hAnsiTheme="minorHAnsi" w:cstheme="minorHAnsi"/>
            <w:sz w:val="36"/>
            <w:szCs w:val="36"/>
          </w:rPr>
          <w:id w:val="230740406"/>
          <w14:checkbox>
            <w14:checked w14:val="0"/>
            <w14:checkedState w14:val="2612" w14:font="MS Gothic"/>
            <w14:uncheckedState w14:val="2610" w14:font="MS Gothic"/>
          </w14:checkbox>
        </w:sdtPr>
        <w:sdtEndPr/>
        <w:sdtContent>
          <w:r w:rsidR="002A34C0" w:rsidRPr="0072576F">
            <w:rPr>
              <w:rFonts w:ascii="Segoe UI Symbol" w:eastAsia="MS Gothic" w:hAnsi="Segoe UI Symbol" w:cs="Segoe UI Symbol"/>
              <w:sz w:val="36"/>
              <w:szCs w:val="36"/>
            </w:rPr>
            <w:t>☐</w:t>
          </w:r>
        </w:sdtContent>
      </w:sdt>
      <w:r w:rsidRPr="0072576F">
        <w:rPr>
          <w:rFonts w:asciiTheme="minorHAnsi" w:hAnsiTheme="minorHAnsi" w:cstheme="minorHAnsi"/>
          <w:sz w:val="24"/>
          <w:szCs w:val="24"/>
        </w:rPr>
        <w:t xml:space="preserve"> Joint Venture</w:t>
      </w:r>
      <w:r w:rsidRPr="0072576F">
        <w:rPr>
          <w:rFonts w:asciiTheme="minorHAnsi" w:hAnsiTheme="minorHAnsi" w:cstheme="minorHAnsi"/>
          <w:sz w:val="24"/>
          <w:szCs w:val="24"/>
        </w:rPr>
        <w:tab/>
      </w:r>
      <w:sdt>
        <w:sdtPr>
          <w:rPr>
            <w:rFonts w:asciiTheme="minorHAnsi" w:hAnsiTheme="minorHAnsi" w:cstheme="minorHAnsi"/>
            <w:sz w:val="36"/>
            <w:szCs w:val="36"/>
          </w:rPr>
          <w:id w:val="294102957"/>
          <w14:checkbox>
            <w14:checked w14:val="0"/>
            <w14:checkedState w14:val="2612" w14:font="MS Gothic"/>
            <w14:uncheckedState w14:val="2610" w14:font="MS Gothic"/>
          </w14:checkbox>
        </w:sdtPr>
        <w:sdtEndPr/>
        <w:sdtContent>
          <w:r w:rsidRPr="0072576F">
            <w:rPr>
              <w:rFonts w:ascii="Segoe UI Symbol" w:eastAsia="MS Gothic" w:hAnsi="Segoe UI Symbol" w:cs="Segoe UI Symbol"/>
              <w:sz w:val="36"/>
              <w:szCs w:val="36"/>
            </w:rPr>
            <w:t>☐</w:t>
          </w:r>
        </w:sdtContent>
      </w:sdt>
      <w:r w:rsidRPr="0072576F">
        <w:rPr>
          <w:rFonts w:asciiTheme="minorHAnsi" w:hAnsiTheme="minorHAnsi" w:cstheme="minorHAnsi"/>
          <w:sz w:val="24"/>
          <w:szCs w:val="24"/>
        </w:rPr>
        <w:t xml:space="preserve"> Partnership</w:t>
      </w:r>
    </w:p>
    <w:p w14:paraId="1EBA8635" w14:textId="77777777" w:rsidR="00354C9E" w:rsidRPr="0072576F" w:rsidRDefault="00354C9E" w:rsidP="00354C9E">
      <w:pPr>
        <w:pStyle w:val="PlainText"/>
        <w:tabs>
          <w:tab w:val="left" w:pos="360"/>
          <w:tab w:val="left" w:pos="4230"/>
          <w:tab w:val="left" w:pos="7830"/>
          <w:tab w:val="left" w:pos="7920"/>
        </w:tabs>
        <w:spacing w:after="240"/>
        <w:rPr>
          <w:rFonts w:asciiTheme="minorHAnsi" w:hAnsiTheme="minorHAnsi" w:cstheme="minorHAnsi"/>
          <w:sz w:val="24"/>
          <w:szCs w:val="24"/>
        </w:rPr>
      </w:pPr>
      <w:r w:rsidRPr="0072576F">
        <w:rPr>
          <w:rFonts w:asciiTheme="minorHAnsi" w:hAnsiTheme="minorHAnsi" w:cstheme="minorHAnsi"/>
          <w:sz w:val="24"/>
          <w:szCs w:val="24"/>
        </w:rPr>
        <w:tab/>
      </w:r>
      <w:sdt>
        <w:sdtPr>
          <w:rPr>
            <w:rFonts w:asciiTheme="minorHAnsi" w:hAnsiTheme="minorHAnsi" w:cstheme="minorHAnsi"/>
            <w:sz w:val="36"/>
            <w:szCs w:val="36"/>
          </w:rPr>
          <w:id w:val="-265697323"/>
          <w14:checkbox>
            <w14:checked w14:val="0"/>
            <w14:checkedState w14:val="2612" w14:font="MS Gothic"/>
            <w14:uncheckedState w14:val="2610" w14:font="MS Gothic"/>
          </w14:checkbox>
        </w:sdtPr>
        <w:sdtEndPr/>
        <w:sdtContent>
          <w:r w:rsidRPr="0072576F">
            <w:rPr>
              <w:rFonts w:ascii="Segoe UI Symbol" w:eastAsia="MS Gothic" w:hAnsi="Segoe UI Symbol" w:cs="Segoe UI Symbol"/>
              <w:sz w:val="36"/>
              <w:szCs w:val="36"/>
            </w:rPr>
            <w:t>☐</w:t>
          </w:r>
        </w:sdtContent>
      </w:sdt>
      <w:r w:rsidRPr="0072576F">
        <w:rPr>
          <w:rFonts w:asciiTheme="minorHAnsi" w:hAnsiTheme="minorHAnsi" w:cstheme="minorHAnsi"/>
          <w:sz w:val="36"/>
          <w:szCs w:val="36"/>
        </w:rPr>
        <w:t xml:space="preserve"> </w:t>
      </w:r>
      <w:r w:rsidRPr="0072576F">
        <w:rPr>
          <w:rFonts w:asciiTheme="minorHAnsi" w:hAnsiTheme="minorHAnsi" w:cstheme="minorHAnsi"/>
          <w:sz w:val="24"/>
          <w:szCs w:val="24"/>
        </w:rPr>
        <w:t>Limited Liability Partnership</w:t>
      </w:r>
      <w:r w:rsidRPr="0072576F">
        <w:rPr>
          <w:rFonts w:asciiTheme="minorHAnsi" w:hAnsiTheme="minorHAnsi" w:cstheme="minorHAnsi"/>
          <w:sz w:val="24"/>
          <w:szCs w:val="24"/>
        </w:rPr>
        <w:tab/>
      </w:r>
      <w:sdt>
        <w:sdtPr>
          <w:rPr>
            <w:rFonts w:asciiTheme="minorHAnsi" w:hAnsiTheme="minorHAnsi" w:cstheme="minorHAnsi"/>
            <w:sz w:val="36"/>
            <w:szCs w:val="36"/>
          </w:rPr>
          <w:id w:val="-60185134"/>
          <w14:checkbox>
            <w14:checked w14:val="0"/>
            <w14:checkedState w14:val="2612" w14:font="MS Gothic"/>
            <w14:uncheckedState w14:val="2610" w14:font="MS Gothic"/>
          </w14:checkbox>
        </w:sdtPr>
        <w:sdtEndPr/>
        <w:sdtContent>
          <w:r w:rsidRPr="0072576F">
            <w:rPr>
              <w:rFonts w:ascii="Segoe UI Symbol" w:eastAsia="MS Gothic" w:hAnsi="Segoe UI Symbol" w:cs="Segoe UI Symbol"/>
              <w:sz w:val="36"/>
              <w:szCs w:val="36"/>
            </w:rPr>
            <w:t>☐</w:t>
          </w:r>
        </w:sdtContent>
      </w:sdt>
      <w:r w:rsidRPr="0072576F">
        <w:rPr>
          <w:rFonts w:asciiTheme="minorHAnsi" w:hAnsiTheme="minorHAnsi" w:cstheme="minorHAnsi"/>
          <w:sz w:val="36"/>
          <w:szCs w:val="36"/>
        </w:rPr>
        <w:t xml:space="preserve"> </w:t>
      </w:r>
      <w:r w:rsidRPr="0072576F">
        <w:rPr>
          <w:rFonts w:asciiTheme="minorHAnsi" w:hAnsiTheme="minorHAnsi" w:cstheme="minorHAnsi"/>
          <w:sz w:val="24"/>
          <w:szCs w:val="24"/>
        </w:rPr>
        <w:t xml:space="preserve">Limited Liability Corporation </w:t>
      </w:r>
      <w:r w:rsidRPr="0072576F">
        <w:rPr>
          <w:rFonts w:asciiTheme="minorHAnsi" w:hAnsiTheme="minorHAnsi" w:cstheme="minorHAnsi"/>
          <w:sz w:val="24"/>
          <w:szCs w:val="24"/>
        </w:rPr>
        <w:tab/>
      </w:r>
      <w:sdt>
        <w:sdtPr>
          <w:rPr>
            <w:rFonts w:asciiTheme="minorHAnsi" w:hAnsiTheme="minorHAnsi" w:cstheme="minorHAnsi"/>
            <w:sz w:val="36"/>
            <w:szCs w:val="36"/>
          </w:rPr>
          <w:id w:val="934709054"/>
          <w14:checkbox>
            <w14:checked w14:val="0"/>
            <w14:checkedState w14:val="2612" w14:font="MS Gothic"/>
            <w14:uncheckedState w14:val="2610" w14:font="MS Gothic"/>
          </w14:checkbox>
        </w:sdtPr>
        <w:sdtEndPr/>
        <w:sdtContent>
          <w:r w:rsidRPr="0072576F">
            <w:rPr>
              <w:rFonts w:ascii="Segoe UI Symbol" w:eastAsia="MS Gothic" w:hAnsi="Segoe UI Symbol" w:cs="Segoe UI Symbol"/>
              <w:sz w:val="36"/>
              <w:szCs w:val="36"/>
            </w:rPr>
            <w:t>☐</w:t>
          </w:r>
        </w:sdtContent>
      </w:sdt>
      <w:r w:rsidRPr="0072576F">
        <w:rPr>
          <w:rFonts w:asciiTheme="minorHAnsi" w:hAnsiTheme="minorHAnsi" w:cstheme="minorHAnsi"/>
          <w:sz w:val="24"/>
          <w:szCs w:val="24"/>
        </w:rPr>
        <w:t xml:space="preserve"> Sole Proprietor</w:t>
      </w:r>
      <w:r w:rsidRPr="0072576F">
        <w:rPr>
          <w:rFonts w:asciiTheme="minorHAnsi" w:hAnsiTheme="minorHAnsi" w:cstheme="minorHAnsi"/>
          <w:sz w:val="24"/>
          <w:szCs w:val="24"/>
        </w:rPr>
        <w:tab/>
      </w:r>
    </w:p>
    <w:p w14:paraId="74BB5054" w14:textId="77777777" w:rsidR="00354C9E" w:rsidRPr="0072576F" w:rsidRDefault="00354C9E" w:rsidP="00F87F3B">
      <w:pPr>
        <w:pStyle w:val="PlainText"/>
        <w:tabs>
          <w:tab w:val="left" w:pos="360"/>
          <w:tab w:val="left" w:pos="4230"/>
          <w:tab w:val="left" w:pos="6542"/>
          <w:tab w:val="right" w:pos="10080"/>
        </w:tabs>
        <w:spacing w:after="240"/>
        <w:rPr>
          <w:rFonts w:asciiTheme="minorHAnsi" w:hAnsiTheme="minorHAnsi" w:cstheme="minorHAnsi"/>
          <w:sz w:val="24"/>
          <w:szCs w:val="24"/>
          <w:u w:val="single"/>
        </w:rPr>
      </w:pPr>
      <w:r w:rsidRPr="0072576F">
        <w:rPr>
          <w:rFonts w:asciiTheme="minorHAnsi" w:hAnsiTheme="minorHAnsi" w:cstheme="minorHAnsi"/>
          <w:sz w:val="24"/>
          <w:szCs w:val="24"/>
        </w:rPr>
        <w:tab/>
      </w:r>
      <w:sdt>
        <w:sdtPr>
          <w:rPr>
            <w:rFonts w:asciiTheme="minorHAnsi" w:hAnsiTheme="minorHAnsi" w:cstheme="minorHAnsi"/>
            <w:sz w:val="36"/>
            <w:szCs w:val="36"/>
          </w:rPr>
          <w:id w:val="1586112471"/>
          <w14:checkbox>
            <w14:checked w14:val="0"/>
            <w14:checkedState w14:val="2612" w14:font="MS Gothic"/>
            <w14:uncheckedState w14:val="2610" w14:font="MS Gothic"/>
          </w14:checkbox>
        </w:sdtPr>
        <w:sdtEndPr/>
        <w:sdtContent>
          <w:r w:rsidR="007F0FF9" w:rsidRPr="0072576F">
            <w:rPr>
              <w:rFonts w:ascii="Segoe UI Symbol" w:eastAsia="MS Gothic" w:hAnsi="Segoe UI Symbol" w:cs="Segoe UI Symbol"/>
              <w:sz w:val="36"/>
              <w:szCs w:val="36"/>
            </w:rPr>
            <w:t>☐</w:t>
          </w:r>
        </w:sdtContent>
      </w:sdt>
      <w:r w:rsidRPr="0072576F">
        <w:rPr>
          <w:rFonts w:asciiTheme="minorHAnsi" w:hAnsiTheme="minorHAnsi" w:cstheme="minorHAnsi"/>
          <w:sz w:val="24"/>
          <w:szCs w:val="24"/>
        </w:rPr>
        <w:t xml:space="preserve"> Non-Profit</w:t>
      </w:r>
      <w:r w:rsidRPr="0072576F">
        <w:rPr>
          <w:rFonts w:asciiTheme="minorHAnsi" w:hAnsiTheme="minorHAnsi" w:cstheme="minorHAnsi"/>
          <w:sz w:val="24"/>
          <w:szCs w:val="24"/>
        </w:rPr>
        <w:tab/>
      </w:r>
      <w:sdt>
        <w:sdtPr>
          <w:rPr>
            <w:rFonts w:asciiTheme="minorHAnsi" w:hAnsiTheme="minorHAnsi" w:cstheme="minorHAnsi"/>
            <w:sz w:val="36"/>
            <w:szCs w:val="36"/>
          </w:rPr>
          <w:id w:val="-283971941"/>
          <w14:checkbox>
            <w14:checked w14:val="0"/>
            <w14:checkedState w14:val="2612" w14:font="MS Gothic"/>
            <w14:uncheckedState w14:val="2610" w14:font="MS Gothic"/>
          </w14:checkbox>
        </w:sdtPr>
        <w:sdtEndPr/>
        <w:sdtContent>
          <w:r w:rsidRPr="0072576F">
            <w:rPr>
              <w:rFonts w:ascii="Segoe UI Symbol" w:eastAsia="MS Gothic" w:hAnsi="Segoe UI Symbol" w:cs="Segoe UI Symbol"/>
              <w:sz w:val="36"/>
              <w:szCs w:val="36"/>
            </w:rPr>
            <w:t>☐</w:t>
          </w:r>
        </w:sdtContent>
      </w:sdt>
      <w:r w:rsidRPr="0072576F">
        <w:rPr>
          <w:rFonts w:asciiTheme="minorHAnsi" w:hAnsiTheme="minorHAnsi" w:cstheme="minorHAnsi"/>
          <w:sz w:val="36"/>
          <w:szCs w:val="36"/>
        </w:rPr>
        <w:t xml:space="preserve"> </w:t>
      </w:r>
      <w:r w:rsidRPr="0072576F">
        <w:rPr>
          <w:rFonts w:asciiTheme="minorHAnsi" w:hAnsiTheme="minorHAnsi" w:cstheme="minorHAnsi"/>
          <w:sz w:val="24"/>
          <w:szCs w:val="24"/>
        </w:rPr>
        <w:t xml:space="preserve">Other: </w:t>
      </w:r>
    </w:p>
    <w:p w14:paraId="5105A5BE"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right" w:pos="10620"/>
        </w:tabs>
        <w:spacing w:after="240"/>
        <w:rPr>
          <w:rFonts w:asciiTheme="minorHAnsi" w:hAnsiTheme="minorHAnsi" w:cstheme="minorHAnsi"/>
          <w:sz w:val="24"/>
          <w:szCs w:val="24"/>
        </w:rPr>
      </w:pPr>
      <w:r w:rsidRPr="0072576F">
        <w:rPr>
          <w:rFonts w:asciiTheme="minorHAnsi" w:hAnsiTheme="minorHAnsi" w:cstheme="minorHAnsi"/>
          <w:sz w:val="24"/>
          <w:szCs w:val="24"/>
        </w:rPr>
        <w:t>Jurisdiction of Organizational Structure:</w:t>
      </w:r>
    </w:p>
    <w:p w14:paraId="60B45458"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right" w:pos="10620"/>
        </w:tabs>
        <w:spacing w:after="240"/>
        <w:rPr>
          <w:rFonts w:asciiTheme="minorHAnsi" w:hAnsiTheme="minorHAnsi" w:cstheme="minorHAnsi"/>
          <w:sz w:val="24"/>
          <w:szCs w:val="24"/>
        </w:rPr>
      </w:pPr>
      <w:r w:rsidRPr="0072576F">
        <w:rPr>
          <w:rFonts w:asciiTheme="minorHAnsi" w:hAnsiTheme="minorHAnsi" w:cstheme="minorHAnsi"/>
          <w:sz w:val="24"/>
          <w:szCs w:val="24"/>
        </w:rPr>
        <w:t xml:space="preserve">Date of Organizational Structure:  </w:t>
      </w:r>
    </w:p>
    <w:p w14:paraId="0114AA82"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right" w:pos="10620"/>
        </w:tabs>
        <w:spacing w:after="240"/>
        <w:rPr>
          <w:rFonts w:asciiTheme="minorHAnsi" w:hAnsiTheme="minorHAnsi" w:cstheme="minorHAnsi"/>
          <w:sz w:val="24"/>
          <w:szCs w:val="24"/>
        </w:rPr>
      </w:pPr>
      <w:r w:rsidRPr="0072576F">
        <w:rPr>
          <w:rFonts w:asciiTheme="minorHAnsi" w:hAnsiTheme="minorHAnsi" w:cstheme="minorHAnsi"/>
          <w:sz w:val="24"/>
          <w:szCs w:val="24"/>
        </w:rPr>
        <w:t>Federal Tax Identification Number:</w:t>
      </w:r>
    </w:p>
    <w:p w14:paraId="10DDFE58"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right" w:pos="10620"/>
        </w:tabs>
        <w:spacing w:after="240"/>
        <w:rPr>
          <w:rFonts w:asciiTheme="minorHAnsi" w:hAnsiTheme="minorHAnsi" w:cstheme="minorHAnsi"/>
          <w:sz w:val="24"/>
          <w:szCs w:val="24"/>
        </w:rPr>
      </w:pPr>
      <w:r w:rsidRPr="0072576F">
        <w:rPr>
          <w:rFonts w:asciiTheme="minorHAnsi" w:hAnsiTheme="minorHAnsi" w:cstheme="minorHAnsi"/>
          <w:sz w:val="24"/>
          <w:szCs w:val="24"/>
        </w:rPr>
        <w:t xml:space="preserve">Alameda County Supplier Identification Number (if applicable): </w:t>
      </w:r>
    </w:p>
    <w:p w14:paraId="2F732387" w14:textId="77777777" w:rsidR="00F87F3B" w:rsidRPr="0072576F" w:rsidRDefault="00F87F3B" w:rsidP="00F87F3B">
      <w:pPr>
        <w:pStyle w:val="PlainText"/>
        <w:pBdr>
          <w:top w:val="single" w:sz="4" w:space="1" w:color="auto"/>
          <w:left w:val="single" w:sz="4" w:space="4" w:color="auto"/>
          <w:bottom w:val="single" w:sz="4" w:space="1" w:color="auto"/>
          <w:right w:val="single" w:sz="4" w:space="4" w:color="auto"/>
        </w:pBdr>
        <w:tabs>
          <w:tab w:val="right" w:pos="10620"/>
        </w:tabs>
        <w:spacing w:after="240"/>
        <w:rPr>
          <w:rFonts w:asciiTheme="minorHAnsi" w:hAnsiTheme="minorHAnsi" w:cstheme="minorHAnsi"/>
          <w:sz w:val="24"/>
          <w:szCs w:val="24"/>
        </w:rPr>
      </w:pPr>
      <w:r w:rsidRPr="0072576F">
        <w:rPr>
          <w:rFonts w:asciiTheme="minorHAnsi" w:hAnsiTheme="minorHAnsi" w:cstheme="minorHAnsi"/>
          <w:sz w:val="24"/>
          <w:szCs w:val="24"/>
        </w:rPr>
        <w:t>DIR Contractor Registration Number (if applicable):</w:t>
      </w:r>
    </w:p>
    <w:p w14:paraId="6F26C1CD" w14:textId="77777777" w:rsidR="00354C9E" w:rsidRPr="0072576F" w:rsidRDefault="00354C9E" w:rsidP="00F87F3B">
      <w:pPr>
        <w:pStyle w:val="PlainText"/>
        <w:tabs>
          <w:tab w:val="right" w:pos="10620"/>
        </w:tabs>
        <w:spacing w:after="240"/>
        <w:rPr>
          <w:rFonts w:asciiTheme="minorHAnsi" w:hAnsiTheme="minorHAnsi" w:cstheme="minorHAnsi"/>
          <w:b/>
          <w:sz w:val="24"/>
          <w:szCs w:val="24"/>
        </w:rPr>
      </w:pPr>
      <w:r w:rsidRPr="0072576F">
        <w:rPr>
          <w:rFonts w:asciiTheme="minorHAnsi" w:hAnsiTheme="minorHAnsi" w:cstheme="minorHAnsi"/>
          <w:b/>
          <w:sz w:val="24"/>
          <w:szCs w:val="24"/>
        </w:rPr>
        <w:t>Primary Contact Information:</w:t>
      </w:r>
    </w:p>
    <w:p w14:paraId="3CE5D02B" w14:textId="77777777" w:rsidR="00F87F3B" w:rsidRPr="0072576F" w:rsidRDefault="00F87F3B" w:rsidP="00F87F3B">
      <w:pPr>
        <w:pBdr>
          <w:top w:val="single" w:sz="4" w:space="1" w:color="auto"/>
          <w:left w:val="single" w:sz="4" w:space="4" w:color="auto"/>
          <w:bottom w:val="single" w:sz="4" w:space="1" w:color="auto"/>
          <w:right w:val="single" w:sz="4" w:space="4" w:color="auto"/>
        </w:pBdr>
        <w:spacing w:after="240"/>
        <w:rPr>
          <w:rFonts w:cstheme="minorHAnsi"/>
          <w:szCs w:val="24"/>
        </w:rPr>
      </w:pPr>
      <w:bookmarkStart w:id="96" w:name="_BIDDER_ACCEPTANCE"/>
      <w:bookmarkEnd w:id="96"/>
      <w:r w:rsidRPr="0072576F">
        <w:rPr>
          <w:rFonts w:cstheme="minorHAnsi"/>
          <w:szCs w:val="24"/>
        </w:rPr>
        <w:t>Name / Title:</w:t>
      </w:r>
    </w:p>
    <w:p w14:paraId="576FD910" w14:textId="77777777" w:rsidR="00F87F3B" w:rsidRPr="0072576F" w:rsidRDefault="00F87F3B" w:rsidP="00F87F3B">
      <w:pPr>
        <w:pBdr>
          <w:top w:val="single" w:sz="4" w:space="1" w:color="auto"/>
          <w:left w:val="single" w:sz="4" w:space="4" w:color="auto"/>
          <w:bottom w:val="single" w:sz="4" w:space="1" w:color="auto"/>
          <w:right w:val="single" w:sz="4" w:space="4" w:color="auto"/>
        </w:pBdr>
        <w:spacing w:after="240"/>
        <w:rPr>
          <w:rFonts w:cstheme="minorHAnsi"/>
          <w:szCs w:val="24"/>
        </w:rPr>
      </w:pPr>
      <w:r w:rsidRPr="0072576F">
        <w:rPr>
          <w:rFonts w:cstheme="minorHAnsi"/>
          <w:szCs w:val="24"/>
        </w:rPr>
        <w:t>Telephone Number:</w:t>
      </w:r>
    </w:p>
    <w:p w14:paraId="78E713AD" w14:textId="77777777" w:rsidR="00F87F3B" w:rsidRPr="0072576F" w:rsidRDefault="00F87F3B" w:rsidP="00F87F3B">
      <w:pPr>
        <w:pBdr>
          <w:top w:val="single" w:sz="4" w:space="1" w:color="auto"/>
          <w:left w:val="single" w:sz="4" w:space="4" w:color="auto"/>
          <w:bottom w:val="single" w:sz="4" w:space="1" w:color="auto"/>
          <w:right w:val="single" w:sz="4" w:space="4" w:color="auto"/>
        </w:pBdr>
        <w:spacing w:after="240"/>
        <w:rPr>
          <w:rFonts w:cstheme="minorHAnsi"/>
          <w:szCs w:val="24"/>
        </w:rPr>
      </w:pPr>
      <w:r w:rsidRPr="0072576F">
        <w:rPr>
          <w:rFonts w:cstheme="minorHAnsi"/>
          <w:szCs w:val="24"/>
        </w:rPr>
        <w:t>Alternate Number:</w:t>
      </w:r>
    </w:p>
    <w:p w14:paraId="6F88AE7D" w14:textId="5C9AE2CF" w:rsidR="00F87F3B" w:rsidRPr="0072576F" w:rsidRDefault="00F87F3B" w:rsidP="00EB35FE">
      <w:pPr>
        <w:pBdr>
          <w:top w:val="single" w:sz="4" w:space="1" w:color="auto"/>
          <w:left w:val="single" w:sz="4" w:space="4" w:color="auto"/>
          <w:bottom w:val="single" w:sz="4" w:space="1" w:color="auto"/>
          <w:right w:val="single" w:sz="4" w:space="4" w:color="auto"/>
        </w:pBdr>
        <w:spacing w:after="240"/>
        <w:rPr>
          <w:rFonts w:cstheme="minorHAnsi"/>
          <w:sz w:val="2"/>
          <w:szCs w:val="2"/>
        </w:rPr>
      </w:pPr>
      <w:r w:rsidRPr="0072576F">
        <w:rPr>
          <w:rFonts w:cstheme="minorHAnsi"/>
          <w:szCs w:val="24"/>
        </w:rPr>
        <w:t>Email Address:</w:t>
      </w:r>
      <w:r w:rsidRPr="0072576F">
        <w:rPr>
          <w:rFonts w:cstheme="minorHAnsi"/>
        </w:rPr>
        <w:br w:type="page"/>
      </w:r>
    </w:p>
    <w:p w14:paraId="699AE818" w14:textId="77777777" w:rsidR="00D8469B" w:rsidRPr="0072576F" w:rsidRDefault="00D8469B" w:rsidP="00D8469B">
      <w:pPr>
        <w:pStyle w:val="Heading4"/>
        <w:shd w:val="clear" w:color="auto" w:fill="FBE4D5" w:themeFill="accent2" w:themeFillTint="33"/>
        <w:tabs>
          <w:tab w:val="clear" w:pos="10620"/>
          <w:tab w:val="right" w:pos="10080"/>
        </w:tabs>
        <w:jc w:val="left"/>
        <w:rPr>
          <w:rFonts w:asciiTheme="minorHAnsi" w:hAnsiTheme="minorHAnsi" w:cstheme="minorHAnsi"/>
        </w:rPr>
      </w:pPr>
      <w:bookmarkStart w:id="97" w:name="_BIDDER_ACCEPTANCE_1"/>
      <w:bookmarkEnd w:id="97"/>
      <w:r w:rsidRPr="0072576F">
        <w:rPr>
          <w:rFonts w:asciiTheme="minorHAnsi" w:hAnsiTheme="minorHAnsi" w:cstheme="minorHAnsi"/>
        </w:rPr>
        <w:t xml:space="preserve">BIDDER ACCEPTANCE </w:t>
      </w:r>
      <w:r w:rsidRPr="0072576F">
        <w:rPr>
          <w:rFonts w:asciiTheme="minorHAnsi" w:hAnsiTheme="minorHAnsi" w:cstheme="minorHAnsi"/>
        </w:rPr>
        <w:tab/>
      </w:r>
    </w:p>
    <w:p w14:paraId="76C6D621" w14:textId="77777777" w:rsidR="00F43F6A" w:rsidRPr="0072576F" w:rsidRDefault="00F43F6A" w:rsidP="00F43F6A">
      <w:pPr>
        <w:pStyle w:val="PlainText"/>
        <w:rPr>
          <w:rFonts w:asciiTheme="minorHAnsi" w:hAnsiTheme="minorHAnsi" w:cstheme="minorHAnsi"/>
          <w:sz w:val="26"/>
          <w:szCs w:val="26"/>
        </w:rPr>
      </w:pPr>
    </w:p>
    <w:p w14:paraId="4511A207" w14:textId="4C617DCE" w:rsidR="00F43F6A" w:rsidRPr="00892979" w:rsidRDefault="00F43F6A" w:rsidP="00D66CF7">
      <w:pPr>
        <w:pStyle w:val="PlainText"/>
        <w:numPr>
          <w:ilvl w:val="0"/>
          <w:numId w:val="11"/>
        </w:numPr>
        <w:tabs>
          <w:tab w:val="clear" w:pos="1080"/>
        </w:tabs>
        <w:spacing w:after="240"/>
        <w:ind w:left="720"/>
        <w:rPr>
          <w:rFonts w:asciiTheme="minorHAnsi" w:hAnsiTheme="minorHAnsi" w:cstheme="minorHAnsi"/>
          <w:sz w:val="22"/>
          <w:szCs w:val="22"/>
        </w:rPr>
      </w:pPr>
      <w:r w:rsidRPr="00892979">
        <w:rPr>
          <w:rFonts w:asciiTheme="minorHAnsi" w:hAnsiTheme="minorHAnsi" w:cstheme="minorHAnsi"/>
          <w:sz w:val="22"/>
          <w:szCs w:val="22"/>
        </w:rPr>
        <w:t xml:space="preserve">The undersigned declares that the </w:t>
      </w:r>
      <w:r w:rsidR="00347CCF" w:rsidRPr="00892979">
        <w:rPr>
          <w:rFonts w:asciiTheme="minorHAnsi" w:hAnsiTheme="minorHAnsi" w:cstheme="minorHAnsi"/>
          <w:sz w:val="22"/>
          <w:szCs w:val="22"/>
        </w:rPr>
        <w:t xml:space="preserve">procurement </w:t>
      </w:r>
      <w:r w:rsidR="00626C02" w:rsidRPr="00892979">
        <w:rPr>
          <w:rFonts w:asciiTheme="minorHAnsi" w:hAnsiTheme="minorHAnsi" w:cstheme="minorHAnsi"/>
          <w:sz w:val="22"/>
          <w:szCs w:val="22"/>
        </w:rPr>
        <w:t>b</w:t>
      </w:r>
      <w:r w:rsidRPr="00892979">
        <w:rPr>
          <w:rFonts w:asciiTheme="minorHAnsi" w:hAnsiTheme="minorHAnsi" w:cstheme="minorHAnsi"/>
          <w:sz w:val="22"/>
          <w:szCs w:val="22"/>
        </w:rPr>
        <w:t xml:space="preserve">id </w:t>
      </w:r>
      <w:r w:rsidR="00626C02" w:rsidRPr="00892979">
        <w:rPr>
          <w:rFonts w:asciiTheme="minorHAnsi" w:hAnsiTheme="minorHAnsi" w:cstheme="minorHAnsi"/>
          <w:sz w:val="22"/>
          <w:szCs w:val="22"/>
        </w:rPr>
        <w:t>d</w:t>
      </w:r>
      <w:r w:rsidRPr="00892979">
        <w:rPr>
          <w:rFonts w:asciiTheme="minorHAnsi" w:hAnsiTheme="minorHAnsi" w:cstheme="minorHAnsi"/>
          <w:sz w:val="22"/>
          <w:szCs w:val="22"/>
        </w:rPr>
        <w:t xml:space="preserve">ocuments, including, without limitation, the </w:t>
      </w:r>
      <w:r w:rsidR="00B96370" w:rsidRPr="00892979">
        <w:rPr>
          <w:rFonts w:asciiTheme="minorHAnsi" w:hAnsiTheme="minorHAnsi" w:cstheme="minorHAnsi"/>
          <w:sz w:val="22"/>
          <w:szCs w:val="22"/>
        </w:rPr>
        <w:t>RF</w:t>
      </w:r>
      <w:r w:rsidR="001B455E" w:rsidRPr="00892979">
        <w:rPr>
          <w:rFonts w:asciiTheme="minorHAnsi" w:hAnsiTheme="minorHAnsi" w:cstheme="minorHAnsi"/>
          <w:sz w:val="22"/>
          <w:szCs w:val="22"/>
        </w:rPr>
        <w:t>P</w:t>
      </w:r>
      <w:r w:rsidRPr="00892979">
        <w:rPr>
          <w:rFonts w:asciiTheme="minorHAnsi" w:hAnsiTheme="minorHAnsi" w:cstheme="minorHAnsi"/>
          <w:sz w:val="22"/>
          <w:szCs w:val="22"/>
        </w:rPr>
        <w:t>, Q&amp;A, Addenda, and Exhibits</w:t>
      </w:r>
      <w:r w:rsidR="00626C02" w:rsidRPr="00892979">
        <w:rPr>
          <w:rFonts w:asciiTheme="minorHAnsi" w:hAnsiTheme="minorHAnsi" w:cstheme="minorHAnsi"/>
          <w:sz w:val="22"/>
          <w:szCs w:val="22"/>
        </w:rPr>
        <w:t xml:space="preserve"> (the Bid Documents)</w:t>
      </w:r>
      <w:r w:rsidR="006B4DC6" w:rsidRPr="00892979">
        <w:rPr>
          <w:rFonts w:asciiTheme="minorHAnsi" w:hAnsiTheme="minorHAnsi" w:cstheme="minorHAnsi"/>
          <w:sz w:val="22"/>
          <w:szCs w:val="22"/>
        </w:rPr>
        <w:t>,</w:t>
      </w:r>
      <w:r w:rsidR="00626C02" w:rsidRPr="00892979">
        <w:rPr>
          <w:rFonts w:asciiTheme="minorHAnsi" w:hAnsiTheme="minorHAnsi" w:cstheme="minorHAnsi"/>
          <w:sz w:val="22"/>
          <w:szCs w:val="22"/>
        </w:rPr>
        <w:t xml:space="preserve"> </w:t>
      </w:r>
      <w:r w:rsidRPr="00892979">
        <w:rPr>
          <w:rFonts w:asciiTheme="minorHAnsi" w:hAnsiTheme="minorHAnsi" w:cstheme="minorHAnsi"/>
          <w:sz w:val="22"/>
          <w:szCs w:val="22"/>
        </w:rPr>
        <w:t>have been read and accepted.</w:t>
      </w:r>
      <w:r w:rsidR="004B0027" w:rsidRPr="00892979">
        <w:rPr>
          <w:rFonts w:asciiTheme="minorHAnsi" w:hAnsiTheme="minorHAnsi" w:cstheme="minorHAnsi"/>
          <w:sz w:val="22"/>
          <w:szCs w:val="22"/>
        </w:rPr>
        <w:t xml:space="preserve"> </w:t>
      </w:r>
    </w:p>
    <w:p w14:paraId="5081D210" w14:textId="77777777" w:rsidR="00F43F6A" w:rsidRPr="00892979" w:rsidRDefault="00F43F6A" w:rsidP="00D66CF7">
      <w:pPr>
        <w:pStyle w:val="PlainText"/>
        <w:numPr>
          <w:ilvl w:val="0"/>
          <w:numId w:val="11"/>
        </w:numPr>
        <w:tabs>
          <w:tab w:val="clear" w:pos="1080"/>
          <w:tab w:val="num" w:pos="720"/>
        </w:tabs>
        <w:spacing w:after="240"/>
        <w:ind w:left="720"/>
        <w:rPr>
          <w:rFonts w:asciiTheme="minorHAnsi" w:hAnsiTheme="minorHAnsi" w:cstheme="minorHAnsi"/>
          <w:sz w:val="22"/>
          <w:szCs w:val="22"/>
        </w:rPr>
      </w:pPr>
      <w:r w:rsidRPr="00892979">
        <w:rPr>
          <w:rFonts w:asciiTheme="minorHAnsi" w:hAnsiTheme="minorHAnsi" w:cstheme="minorHAnsi"/>
          <w:sz w:val="22"/>
          <w:szCs w:val="22"/>
        </w:rPr>
        <w:t xml:space="preserve">The undersigned has reviewed the </w:t>
      </w:r>
      <w:r w:rsidR="0066489F" w:rsidRPr="00892979">
        <w:rPr>
          <w:rFonts w:asciiTheme="minorHAnsi" w:hAnsiTheme="minorHAnsi" w:cstheme="minorHAnsi"/>
          <w:sz w:val="22"/>
          <w:szCs w:val="22"/>
        </w:rPr>
        <w:t>Bid Documents</w:t>
      </w:r>
      <w:r w:rsidRPr="00892979">
        <w:rPr>
          <w:rFonts w:asciiTheme="minorHAnsi" w:hAnsiTheme="minorHAnsi" w:cstheme="minorHAnsi"/>
          <w:sz w:val="22"/>
          <w:szCs w:val="22"/>
        </w:rPr>
        <w:t xml:space="preserve"> and fully understands the requirements</w:t>
      </w:r>
      <w:r w:rsidR="00FC0025" w:rsidRPr="00892979">
        <w:rPr>
          <w:rFonts w:asciiTheme="minorHAnsi" w:hAnsiTheme="minorHAnsi" w:cstheme="minorHAnsi"/>
          <w:sz w:val="22"/>
          <w:szCs w:val="22"/>
        </w:rPr>
        <w:t xml:space="preserve"> </w:t>
      </w:r>
      <w:r w:rsidR="00626C02" w:rsidRPr="00892979">
        <w:rPr>
          <w:rFonts w:asciiTheme="minorHAnsi" w:hAnsiTheme="minorHAnsi" w:cstheme="minorHAnsi"/>
          <w:sz w:val="22"/>
          <w:szCs w:val="22"/>
        </w:rPr>
        <w:t>for this RFP</w:t>
      </w:r>
      <w:r w:rsidR="006B4DC6" w:rsidRPr="00892979">
        <w:rPr>
          <w:rFonts w:asciiTheme="minorHAnsi" w:hAnsiTheme="minorHAnsi" w:cstheme="minorHAnsi"/>
          <w:sz w:val="22"/>
          <w:szCs w:val="22"/>
        </w:rPr>
        <w:t>,</w:t>
      </w:r>
      <w:r w:rsidR="00626C02" w:rsidRPr="00892979">
        <w:rPr>
          <w:rFonts w:asciiTheme="minorHAnsi" w:hAnsiTheme="minorHAnsi" w:cstheme="minorHAnsi"/>
          <w:sz w:val="22"/>
          <w:szCs w:val="22"/>
        </w:rPr>
        <w:t xml:space="preserve"> </w:t>
      </w:r>
      <w:r w:rsidRPr="00892979">
        <w:rPr>
          <w:rFonts w:asciiTheme="minorHAnsi" w:hAnsiTheme="minorHAnsi" w:cstheme="minorHAnsi"/>
          <w:sz w:val="22"/>
          <w:szCs w:val="22"/>
        </w:rPr>
        <w:t xml:space="preserve">including, but not limited to, general County requirements, and that each </w:t>
      </w:r>
      <w:r w:rsidR="00502F47" w:rsidRPr="00892979">
        <w:rPr>
          <w:rFonts w:asciiTheme="minorHAnsi" w:hAnsiTheme="minorHAnsi" w:cstheme="minorHAnsi"/>
          <w:sz w:val="22"/>
          <w:szCs w:val="22"/>
        </w:rPr>
        <w:t>Bidder</w:t>
      </w:r>
      <w:r w:rsidRPr="00892979">
        <w:rPr>
          <w:rFonts w:asciiTheme="minorHAnsi" w:hAnsiTheme="minorHAnsi" w:cstheme="minorHAnsi"/>
          <w:sz w:val="22"/>
          <w:szCs w:val="22"/>
        </w:rPr>
        <w:t xml:space="preserve"> who is awarded a contract </w:t>
      </w:r>
      <w:r w:rsidR="00CA0CEF" w:rsidRPr="00892979">
        <w:rPr>
          <w:rFonts w:asciiTheme="minorHAnsi" w:hAnsiTheme="minorHAnsi" w:cstheme="minorHAnsi"/>
          <w:sz w:val="22"/>
          <w:szCs w:val="22"/>
        </w:rPr>
        <w:t>must</w:t>
      </w:r>
      <w:r w:rsidRPr="00892979">
        <w:rPr>
          <w:rFonts w:asciiTheme="minorHAnsi" w:hAnsiTheme="minorHAnsi" w:cstheme="minorHAnsi"/>
          <w:sz w:val="22"/>
          <w:szCs w:val="22"/>
        </w:rPr>
        <w:t xml:space="preserve"> be, in fact, a prime Contractor, not a subcontractor, to County, and agrees that its </w:t>
      </w:r>
      <w:r w:rsidR="00347CCF" w:rsidRPr="00892979">
        <w:rPr>
          <w:rFonts w:asciiTheme="minorHAnsi" w:hAnsiTheme="minorHAnsi" w:cstheme="minorHAnsi"/>
          <w:sz w:val="22"/>
          <w:szCs w:val="22"/>
        </w:rPr>
        <w:t>bid proposal</w:t>
      </w:r>
      <w:r w:rsidRPr="00892979">
        <w:rPr>
          <w:rFonts w:asciiTheme="minorHAnsi" w:hAnsiTheme="minorHAnsi" w:cstheme="minorHAnsi"/>
          <w:sz w:val="22"/>
          <w:szCs w:val="22"/>
        </w:rPr>
        <w:t xml:space="preserve">, if accepted by County, will be the basis for the </w:t>
      </w:r>
      <w:r w:rsidR="00502F47" w:rsidRPr="00892979">
        <w:rPr>
          <w:rFonts w:asciiTheme="minorHAnsi" w:hAnsiTheme="minorHAnsi" w:cstheme="minorHAnsi"/>
          <w:sz w:val="22"/>
          <w:szCs w:val="22"/>
        </w:rPr>
        <w:t>Bidder</w:t>
      </w:r>
      <w:r w:rsidRPr="00892979">
        <w:rPr>
          <w:rFonts w:asciiTheme="minorHAnsi" w:hAnsiTheme="minorHAnsi" w:cstheme="minorHAnsi"/>
          <w:sz w:val="22"/>
          <w:szCs w:val="22"/>
        </w:rPr>
        <w:t xml:space="preserve"> to enter into a contract with County in accordance with the intent of the </w:t>
      </w:r>
      <w:r w:rsidR="0066489F" w:rsidRPr="00892979">
        <w:rPr>
          <w:rFonts w:asciiTheme="minorHAnsi" w:hAnsiTheme="minorHAnsi" w:cstheme="minorHAnsi"/>
          <w:sz w:val="22"/>
          <w:szCs w:val="22"/>
        </w:rPr>
        <w:t>Bid Documents</w:t>
      </w:r>
      <w:r w:rsidRPr="00892979">
        <w:rPr>
          <w:rFonts w:asciiTheme="minorHAnsi" w:hAnsiTheme="minorHAnsi" w:cstheme="minorHAnsi"/>
          <w:sz w:val="22"/>
          <w:szCs w:val="22"/>
        </w:rPr>
        <w:t>.</w:t>
      </w:r>
    </w:p>
    <w:p w14:paraId="1F64A2C1" w14:textId="77777777" w:rsidR="00246AF3" w:rsidRPr="00892979" w:rsidRDefault="00F43F6A" w:rsidP="00D66CF7">
      <w:pPr>
        <w:pStyle w:val="PlainText"/>
        <w:numPr>
          <w:ilvl w:val="0"/>
          <w:numId w:val="11"/>
        </w:numPr>
        <w:tabs>
          <w:tab w:val="clear" w:pos="1080"/>
          <w:tab w:val="num" w:pos="720"/>
        </w:tabs>
        <w:spacing w:after="240"/>
        <w:ind w:left="720"/>
        <w:rPr>
          <w:rFonts w:asciiTheme="minorHAnsi" w:hAnsiTheme="minorHAnsi" w:cstheme="minorHAnsi"/>
          <w:sz w:val="22"/>
          <w:szCs w:val="22"/>
        </w:rPr>
      </w:pPr>
      <w:r w:rsidRPr="00892979">
        <w:rPr>
          <w:rFonts w:asciiTheme="minorHAnsi" w:hAnsiTheme="minorHAnsi" w:cstheme="minorHAnsi"/>
          <w:sz w:val="22"/>
          <w:szCs w:val="22"/>
        </w:rPr>
        <w:t xml:space="preserve">The undersigned agrees to the following terms, conditions, certifications, and requirements found on the County’s website: </w:t>
      </w:r>
    </w:p>
    <w:p w14:paraId="72C49203" w14:textId="77777777" w:rsidR="00846597" w:rsidRPr="00892979" w:rsidRDefault="00846597" w:rsidP="00D66CF7">
      <w:pPr>
        <w:pStyle w:val="PlainText"/>
        <w:numPr>
          <w:ilvl w:val="1"/>
          <w:numId w:val="46"/>
        </w:numPr>
        <w:ind w:hanging="720"/>
        <w:rPr>
          <w:rFonts w:asciiTheme="minorHAnsi" w:hAnsiTheme="minorHAnsi" w:cstheme="minorHAnsi"/>
          <w:sz w:val="22"/>
          <w:szCs w:val="22"/>
          <w:u w:val="single"/>
        </w:rPr>
      </w:pPr>
      <w:hyperlink r:id="rId80" w:history="1">
        <w:r w:rsidRPr="00892979">
          <w:rPr>
            <w:rStyle w:val="Hyperlink"/>
            <w:rFonts w:asciiTheme="minorHAnsi" w:hAnsiTheme="minorHAnsi" w:cstheme="minorHAnsi"/>
            <w:b/>
            <w:sz w:val="22"/>
            <w:szCs w:val="22"/>
          </w:rPr>
          <w:t>General Requirements</w:t>
        </w:r>
      </w:hyperlink>
      <w:r w:rsidRPr="00892979">
        <w:rPr>
          <w:rStyle w:val="Hyperlink"/>
          <w:rFonts w:asciiTheme="minorHAnsi" w:hAnsiTheme="minorHAnsi" w:cstheme="minorHAnsi"/>
          <w:color w:val="auto"/>
          <w:sz w:val="22"/>
          <w:szCs w:val="22"/>
        </w:rPr>
        <w:t xml:space="preserve"> </w:t>
      </w:r>
      <w:r w:rsidRPr="00892979">
        <w:rPr>
          <w:rFonts w:asciiTheme="minorHAnsi" w:hAnsiTheme="minorHAnsi" w:cstheme="minorHAnsi"/>
          <w:sz w:val="22"/>
          <w:szCs w:val="22"/>
        </w:rPr>
        <w:t xml:space="preserve"> </w:t>
      </w:r>
    </w:p>
    <w:p w14:paraId="7A227D5D" w14:textId="77777777" w:rsidR="00246AF3" w:rsidRPr="00892979" w:rsidRDefault="00846597" w:rsidP="00A950BA">
      <w:pPr>
        <w:pStyle w:val="PlainText"/>
        <w:spacing w:after="120"/>
        <w:ind w:left="1440"/>
        <w:rPr>
          <w:rFonts w:asciiTheme="minorHAnsi" w:hAnsiTheme="minorHAnsi" w:cstheme="minorHAnsi"/>
          <w:sz w:val="22"/>
          <w:szCs w:val="22"/>
        </w:rPr>
      </w:pPr>
      <w:r w:rsidRPr="00892979">
        <w:rPr>
          <w:rFonts w:asciiTheme="minorHAnsi" w:hAnsiTheme="minorHAnsi" w:cstheme="minorHAnsi"/>
          <w:sz w:val="22"/>
          <w:szCs w:val="22"/>
        </w:rPr>
        <w:t>[</w:t>
      </w:r>
      <w:hyperlink r:id="rId81" w:history="1">
        <w:r w:rsidRPr="00892979">
          <w:rPr>
            <w:rStyle w:val="Hyperlink"/>
            <w:rFonts w:asciiTheme="minorHAnsi" w:hAnsiTheme="minorHAnsi" w:cstheme="minorHAnsi"/>
            <w:sz w:val="22"/>
            <w:szCs w:val="22"/>
          </w:rPr>
          <w:t>https://gsa.acgov.org/do-business-with-us/contracting-opportunities/policies-procedures/general-requirements/</w:t>
        </w:r>
      </w:hyperlink>
      <w:r w:rsidRPr="00892979">
        <w:rPr>
          <w:rFonts w:asciiTheme="minorHAnsi" w:hAnsiTheme="minorHAnsi" w:cstheme="minorHAnsi"/>
          <w:sz w:val="22"/>
          <w:szCs w:val="22"/>
        </w:rPr>
        <w:t>]</w:t>
      </w:r>
    </w:p>
    <w:p w14:paraId="183057CB" w14:textId="77777777" w:rsidR="007D110E" w:rsidRPr="00892979" w:rsidRDefault="007D110E" w:rsidP="00D66CF7">
      <w:pPr>
        <w:pStyle w:val="PlainText"/>
        <w:numPr>
          <w:ilvl w:val="0"/>
          <w:numId w:val="46"/>
        </w:numPr>
        <w:ind w:left="1440" w:hanging="720"/>
        <w:rPr>
          <w:rFonts w:asciiTheme="minorHAnsi" w:hAnsiTheme="minorHAnsi" w:cstheme="minorHAnsi"/>
          <w:sz w:val="22"/>
          <w:szCs w:val="22"/>
        </w:rPr>
      </w:pPr>
      <w:hyperlink r:id="rId82" w:history="1">
        <w:r w:rsidRPr="00892979">
          <w:rPr>
            <w:rStyle w:val="Hyperlink"/>
            <w:rFonts w:asciiTheme="minorHAnsi" w:hAnsiTheme="minorHAnsi" w:cstheme="minorHAnsi"/>
            <w:b/>
            <w:sz w:val="22"/>
            <w:szCs w:val="22"/>
          </w:rPr>
          <w:t>Debarment &amp; Suspension Policy</w:t>
        </w:r>
      </w:hyperlink>
    </w:p>
    <w:p w14:paraId="11A4B5BB" w14:textId="77777777" w:rsidR="00F43F6A" w:rsidRPr="00892979" w:rsidRDefault="007D110E" w:rsidP="00A950BA">
      <w:pPr>
        <w:pStyle w:val="PlainText"/>
        <w:spacing w:after="120"/>
        <w:ind w:left="1440"/>
        <w:rPr>
          <w:rFonts w:asciiTheme="minorHAnsi" w:hAnsiTheme="minorHAnsi" w:cstheme="minorHAnsi"/>
          <w:sz w:val="22"/>
          <w:szCs w:val="22"/>
        </w:rPr>
      </w:pPr>
      <w:r w:rsidRPr="00892979">
        <w:rPr>
          <w:rStyle w:val="Hyperlink"/>
          <w:rFonts w:asciiTheme="minorHAnsi" w:hAnsiTheme="minorHAnsi" w:cstheme="minorHAnsi"/>
          <w:color w:val="auto"/>
          <w:sz w:val="22"/>
          <w:szCs w:val="22"/>
          <w:u w:val="none"/>
        </w:rPr>
        <w:t>[</w:t>
      </w:r>
      <w:hyperlink r:id="rId83" w:history="1">
        <w:r w:rsidR="0003351E" w:rsidRPr="00892979">
          <w:rPr>
            <w:rStyle w:val="Hyperlink"/>
            <w:rFonts w:asciiTheme="minorHAnsi" w:hAnsiTheme="minorHAnsi" w:cstheme="minorHAnsi"/>
            <w:sz w:val="22"/>
            <w:szCs w:val="22"/>
          </w:rPr>
          <w:t>https://gsa.acgov.org/do-business-with-us/contracting-opportunities/procurement-debarment-suspension-policy/</w:t>
        </w:r>
      </w:hyperlink>
      <w:r w:rsidRPr="00892979">
        <w:rPr>
          <w:rStyle w:val="Hyperlink"/>
          <w:rFonts w:asciiTheme="minorHAnsi" w:hAnsiTheme="minorHAnsi" w:cstheme="minorHAnsi"/>
          <w:color w:val="auto"/>
          <w:sz w:val="22"/>
          <w:szCs w:val="22"/>
          <w:u w:val="none"/>
        </w:rPr>
        <w:t>]</w:t>
      </w:r>
      <w:r w:rsidR="00247B71" w:rsidRPr="00892979">
        <w:rPr>
          <w:rStyle w:val="Hyperlink"/>
          <w:rFonts w:asciiTheme="minorHAnsi" w:hAnsiTheme="minorHAnsi" w:cstheme="minorHAnsi"/>
          <w:color w:val="auto"/>
          <w:sz w:val="22"/>
          <w:szCs w:val="22"/>
          <w:u w:val="none"/>
        </w:rPr>
        <w:t xml:space="preserve"> </w:t>
      </w:r>
      <w:r w:rsidR="002A47DF" w:rsidRPr="00892979">
        <w:rPr>
          <w:rStyle w:val="Hyperlink"/>
          <w:rFonts w:asciiTheme="minorHAnsi" w:hAnsiTheme="minorHAnsi" w:cstheme="minorHAnsi"/>
          <w:color w:val="auto"/>
          <w:sz w:val="22"/>
          <w:szCs w:val="22"/>
        </w:rPr>
        <w:t xml:space="preserve"> </w:t>
      </w:r>
      <w:r w:rsidR="002A47DF" w:rsidRPr="00892979">
        <w:rPr>
          <w:rFonts w:asciiTheme="minorHAnsi" w:hAnsiTheme="minorHAnsi" w:cstheme="minorHAnsi"/>
          <w:sz w:val="22"/>
          <w:szCs w:val="22"/>
        </w:rPr>
        <w:t xml:space="preserve"> </w:t>
      </w:r>
      <w:r w:rsidR="00F43F6A" w:rsidRPr="00892979">
        <w:rPr>
          <w:rFonts w:asciiTheme="minorHAnsi" w:hAnsiTheme="minorHAnsi" w:cstheme="minorHAnsi"/>
          <w:sz w:val="22"/>
          <w:szCs w:val="22"/>
        </w:rPr>
        <w:t xml:space="preserve"> </w:t>
      </w:r>
    </w:p>
    <w:p w14:paraId="76DC7623" w14:textId="77777777" w:rsidR="00F43F6A" w:rsidRPr="00892979" w:rsidRDefault="00505FCE" w:rsidP="00D66CF7">
      <w:pPr>
        <w:pStyle w:val="PlainText"/>
        <w:numPr>
          <w:ilvl w:val="0"/>
          <w:numId w:val="46"/>
        </w:numPr>
        <w:ind w:left="1440" w:hanging="720"/>
        <w:rPr>
          <w:rFonts w:asciiTheme="minorHAnsi" w:hAnsiTheme="minorHAnsi" w:cstheme="minorHAnsi"/>
          <w:sz w:val="22"/>
          <w:szCs w:val="22"/>
        </w:rPr>
      </w:pPr>
      <w:hyperlink r:id="rId84" w:history="1">
        <w:r w:rsidRPr="00892979">
          <w:rPr>
            <w:rStyle w:val="Hyperlink"/>
            <w:rFonts w:asciiTheme="minorHAnsi" w:hAnsiTheme="minorHAnsi" w:cstheme="minorHAnsi"/>
            <w:b/>
            <w:sz w:val="22"/>
            <w:szCs w:val="22"/>
          </w:rPr>
          <w:t>Iran Contracting Act (ICA) of 2010</w:t>
        </w:r>
      </w:hyperlink>
      <w:r w:rsidR="00F43F6A" w:rsidRPr="00892979">
        <w:rPr>
          <w:rFonts w:asciiTheme="minorHAnsi" w:hAnsiTheme="minorHAnsi" w:cstheme="minorHAnsi"/>
          <w:sz w:val="22"/>
          <w:szCs w:val="22"/>
        </w:rPr>
        <w:t xml:space="preserve"> </w:t>
      </w:r>
    </w:p>
    <w:p w14:paraId="02AD0731" w14:textId="77777777" w:rsidR="007D110E" w:rsidRPr="00892979" w:rsidRDefault="007D110E" w:rsidP="00A950BA">
      <w:pPr>
        <w:pStyle w:val="PlainText"/>
        <w:spacing w:after="120"/>
        <w:ind w:left="1440"/>
        <w:rPr>
          <w:rFonts w:asciiTheme="minorHAnsi" w:hAnsiTheme="minorHAnsi" w:cstheme="minorHAnsi"/>
          <w:sz w:val="22"/>
          <w:szCs w:val="22"/>
        </w:rPr>
      </w:pPr>
      <w:r w:rsidRPr="00892979">
        <w:rPr>
          <w:rFonts w:asciiTheme="minorHAnsi" w:hAnsiTheme="minorHAnsi" w:cstheme="minorHAnsi"/>
          <w:sz w:val="22"/>
          <w:szCs w:val="22"/>
        </w:rPr>
        <w:t>[</w:t>
      </w:r>
      <w:hyperlink r:id="rId85" w:history="1">
        <w:r w:rsidRPr="00892979">
          <w:rPr>
            <w:rStyle w:val="Hyperlink"/>
            <w:rFonts w:asciiTheme="minorHAnsi" w:hAnsiTheme="minorHAnsi" w:cstheme="minorHAnsi"/>
            <w:sz w:val="22"/>
            <w:szCs w:val="22"/>
          </w:rPr>
          <w:t>https://gsa.acgov.org/do-business-with-us/contracting-opportunities/policies-procedures/iran-contracting-act-of-2010-ica/</w:t>
        </w:r>
      </w:hyperlink>
      <w:r w:rsidRPr="00892979">
        <w:rPr>
          <w:rFonts w:asciiTheme="minorHAnsi" w:hAnsiTheme="minorHAnsi" w:cstheme="minorHAnsi"/>
          <w:sz w:val="22"/>
          <w:szCs w:val="22"/>
        </w:rPr>
        <w:t>]</w:t>
      </w:r>
    </w:p>
    <w:p w14:paraId="42F99A9F" w14:textId="77777777" w:rsidR="00F43F6A" w:rsidRPr="00892979" w:rsidRDefault="00F43F6A" w:rsidP="00D66CF7">
      <w:pPr>
        <w:pStyle w:val="PlainText"/>
        <w:numPr>
          <w:ilvl w:val="0"/>
          <w:numId w:val="46"/>
        </w:numPr>
        <w:ind w:left="1440" w:hanging="720"/>
        <w:rPr>
          <w:rFonts w:asciiTheme="minorHAnsi" w:hAnsiTheme="minorHAnsi" w:cstheme="minorHAnsi"/>
          <w:sz w:val="22"/>
          <w:szCs w:val="22"/>
        </w:rPr>
      </w:pPr>
      <w:hyperlink r:id="rId86" w:history="1">
        <w:r w:rsidRPr="00892979">
          <w:rPr>
            <w:rStyle w:val="Hyperlink"/>
            <w:rFonts w:asciiTheme="minorHAnsi" w:hAnsiTheme="minorHAnsi" w:cstheme="minorHAnsi"/>
            <w:b/>
            <w:sz w:val="22"/>
            <w:szCs w:val="22"/>
          </w:rPr>
          <w:t>General Environmental Requirements</w:t>
        </w:r>
      </w:hyperlink>
      <w:r w:rsidR="002A47DF" w:rsidRPr="00892979">
        <w:rPr>
          <w:rFonts w:asciiTheme="minorHAnsi" w:hAnsiTheme="minorHAnsi" w:cstheme="minorHAnsi"/>
          <w:sz w:val="22"/>
          <w:szCs w:val="22"/>
        </w:rPr>
        <w:t xml:space="preserve"> </w:t>
      </w:r>
      <w:r w:rsidRPr="00892979">
        <w:rPr>
          <w:rFonts w:asciiTheme="minorHAnsi" w:hAnsiTheme="minorHAnsi" w:cstheme="minorHAnsi"/>
          <w:sz w:val="22"/>
          <w:szCs w:val="22"/>
        </w:rPr>
        <w:t xml:space="preserve"> </w:t>
      </w:r>
    </w:p>
    <w:p w14:paraId="7CADABF6" w14:textId="77777777" w:rsidR="007D110E" w:rsidRPr="00892979" w:rsidRDefault="007D110E" w:rsidP="00A950BA">
      <w:pPr>
        <w:pStyle w:val="PlainText"/>
        <w:spacing w:after="120"/>
        <w:ind w:left="1440"/>
        <w:rPr>
          <w:rFonts w:asciiTheme="minorHAnsi" w:hAnsiTheme="minorHAnsi" w:cstheme="minorHAnsi"/>
          <w:sz w:val="22"/>
          <w:szCs w:val="22"/>
        </w:rPr>
      </w:pPr>
      <w:r w:rsidRPr="00892979">
        <w:rPr>
          <w:rFonts w:asciiTheme="minorHAnsi" w:hAnsiTheme="minorHAnsi" w:cstheme="minorHAnsi"/>
          <w:sz w:val="22"/>
          <w:szCs w:val="22"/>
        </w:rPr>
        <w:t>[</w:t>
      </w:r>
      <w:hyperlink r:id="rId87" w:history="1">
        <w:r w:rsidRPr="00892979">
          <w:rPr>
            <w:rStyle w:val="Hyperlink"/>
            <w:rFonts w:asciiTheme="minorHAnsi" w:hAnsiTheme="minorHAnsi" w:cstheme="minorHAnsi"/>
            <w:sz w:val="22"/>
            <w:szCs w:val="22"/>
          </w:rPr>
          <w:t>https://gsa.acgov.org/do-business-with-us/contracting-opportunities/policies-procedures/general-environmental-requirements/</w:t>
        </w:r>
      </w:hyperlink>
      <w:r w:rsidRPr="00892979">
        <w:rPr>
          <w:rFonts w:asciiTheme="minorHAnsi" w:hAnsiTheme="minorHAnsi" w:cstheme="minorHAnsi"/>
          <w:sz w:val="22"/>
          <w:szCs w:val="22"/>
        </w:rPr>
        <w:t>]</w:t>
      </w:r>
    </w:p>
    <w:bookmarkStart w:id="98" w:name="_Hlk103957142"/>
    <w:p w14:paraId="2DAB0A48" w14:textId="34F79AEE" w:rsidR="002B334F" w:rsidRPr="00892979" w:rsidRDefault="002B334F" w:rsidP="00D66CF7">
      <w:pPr>
        <w:pStyle w:val="PlainText"/>
        <w:numPr>
          <w:ilvl w:val="0"/>
          <w:numId w:val="46"/>
        </w:numPr>
        <w:ind w:left="1440" w:hanging="720"/>
        <w:rPr>
          <w:rFonts w:asciiTheme="minorHAnsi" w:hAnsiTheme="minorHAnsi" w:cstheme="minorHAnsi"/>
          <w:b/>
          <w:sz w:val="22"/>
          <w:szCs w:val="22"/>
        </w:rPr>
      </w:pPr>
      <w:r w:rsidRPr="00892979">
        <w:rPr>
          <w:rStyle w:val="Hyperlink"/>
          <w:rFonts w:asciiTheme="minorHAnsi" w:hAnsiTheme="minorHAnsi" w:cstheme="minorHAnsi"/>
          <w:b/>
          <w:sz w:val="22"/>
          <w:szCs w:val="22"/>
        </w:rPr>
        <w:fldChar w:fldCharType="begin"/>
      </w:r>
      <w:r w:rsidRPr="00892979">
        <w:rPr>
          <w:rStyle w:val="Hyperlink"/>
          <w:rFonts w:asciiTheme="minorHAnsi" w:hAnsiTheme="minorHAnsi" w:cstheme="minorHAnsi"/>
          <w:b/>
          <w:sz w:val="22"/>
          <w:szCs w:val="22"/>
        </w:rPr>
        <w:instrText xml:space="preserve"> HYPERLINK "http://acgov.org/auditor/sleb/overview.htm" </w:instrText>
      </w:r>
      <w:r w:rsidRPr="00892979">
        <w:rPr>
          <w:rStyle w:val="Hyperlink"/>
          <w:rFonts w:asciiTheme="minorHAnsi" w:hAnsiTheme="minorHAnsi" w:cstheme="minorHAnsi"/>
          <w:b/>
          <w:sz w:val="22"/>
          <w:szCs w:val="22"/>
        </w:rPr>
      </w:r>
      <w:r w:rsidRPr="00892979">
        <w:rPr>
          <w:rStyle w:val="Hyperlink"/>
          <w:rFonts w:asciiTheme="minorHAnsi" w:hAnsiTheme="minorHAnsi" w:cstheme="minorHAnsi"/>
          <w:b/>
          <w:sz w:val="22"/>
          <w:szCs w:val="22"/>
        </w:rPr>
        <w:fldChar w:fldCharType="separate"/>
      </w:r>
      <w:r w:rsidRPr="00892979">
        <w:rPr>
          <w:rStyle w:val="Hyperlink"/>
          <w:rFonts w:asciiTheme="minorHAnsi" w:hAnsiTheme="minorHAnsi" w:cstheme="minorHAnsi"/>
          <w:b/>
          <w:sz w:val="22"/>
          <w:szCs w:val="22"/>
        </w:rPr>
        <w:t>Alameda County SLEB Program Overview</w:t>
      </w:r>
      <w:r w:rsidRPr="00892979">
        <w:rPr>
          <w:rStyle w:val="Hyperlink"/>
          <w:rFonts w:asciiTheme="minorHAnsi" w:hAnsiTheme="minorHAnsi" w:cstheme="minorHAnsi"/>
          <w:b/>
          <w:sz w:val="22"/>
          <w:szCs w:val="22"/>
        </w:rPr>
        <w:fldChar w:fldCharType="end"/>
      </w:r>
      <w:r w:rsidRPr="00892979">
        <w:rPr>
          <w:rStyle w:val="Hyperlink"/>
          <w:rFonts w:asciiTheme="minorHAnsi" w:hAnsiTheme="minorHAnsi" w:cstheme="minorHAnsi"/>
          <w:b/>
          <w:color w:val="auto"/>
          <w:sz w:val="22"/>
          <w:szCs w:val="22"/>
          <w:u w:val="none"/>
        </w:rPr>
        <w:t xml:space="preserve"> </w:t>
      </w:r>
    </w:p>
    <w:p w14:paraId="15B64732" w14:textId="77777777" w:rsidR="002B334F" w:rsidRPr="00892979" w:rsidRDefault="002B334F" w:rsidP="00A950BA">
      <w:pPr>
        <w:pStyle w:val="PlainText"/>
        <w:spacing w:after="120"/>
        <w:ind w:left="1440"/>
        <w:rPr>
          <w:rStyle w:val="Hyperlink"/>
          <w:rFonts w:asciiTheme="minorHAnsi" w:hAnsiTheme="minorHAnsi" w:cstheme="minorHAnsi"/>
          <w:color w:val="auto"/>
          <w:sz w:val="22"/>
          <w:szCs w:val="22"/>
          <w:u w:val="none"/>
        </w:rPr>
      </w:pPr>
      <w:r w:rsidRPr="00892979">
        <w:rPr>
          <w:rFonts w:asciiTheme="minorHAnsi" w:hAnsiTheme="minorHAnsi" w:cstheme="minorHAnsi"/>
          <w:sz w:val="22"/>
          <w:szCs w:val="22"/>
        </w:rPr>
        <w:t>[</w:t>
      </w:r>
      <w:hyperlink r:id="rId88" w:history="1">
        <w:r w:rsidRPr="00892979">
          <w:rPr>
            <w:rStyle w:val="Hyperlink"/>
            <w:rFonts w:asciiTheme="minorHAnsi" w:hAnsiTheme="minorHAnsi" w:cstheme="minorHAnsi"/>
            <w:sz w:val="22"/>
            <w:szCs w:val="22"/>
          </w:rPr>
          <w:t>http://acgov.org/auditor/sleb/overview.htm</w:t>
        </w:r>
      </w:hyperlink>
      <w:r w:rsidRPr="00892979">
        <w:rPr>
          <w:rStyle w:val="Hyperlink"/>
          <w:rFonts w:asciiTheme="minorHAnsi" w:hAnsiTheme="minorHAnsi" w:cstheme="minorHAnsi"/>
          <w:sz w:val="22"/>
          <w:szCs w:val="22"/>
        </w:rPr>
        <w:t>]</w:t>
      </w:r>
    </w:p>
    <w:p w14:paraId="0CD6173E" w14:textId="75D02961" w:rsidR="002B334F" w:rsidRPr="00892979" w:rsidRDefault="002B334F" w:rsidP="00D66CF7">
      <w:pPr>
        <w:pStyle w:val="PlainText"/>
        <w:numPr>
          <w:ilvl w:val="0"/>
          <w:numId w:val="46"/>
        </w:numPr>
        <w:ind w:left="1440" w:hanging="720"/>
        <w:rPr>
          <w:rFonts w:asciiTheme="minorHAnsi" w:hAnsiTheme="minorHAnsi" w:cstheme="minorHAnsi"/>
          <w:b/>
          <w:sz w:val="22"/>
          <w:szCs w:val="22"/>
        </w:rPr>
      </w:pPr>
      <w:hyperlink r:id="rId89" w:history="1">
        <w:r w:rsidRPr="00892979">
          <w:rPr>
            <w:rStyle w:val="Hyperlink"/>
            <w:rFonts w:asciiTheme="minorHAnsi" w:hAnsiTheme="minorHAnsi" w:cstheme="minorHAnsi"/>
            <w:b/>
            <w:sz w:val="22"/>
            <w:szCs w:val="22"/>
          </w:rPr>
          <w:t>Alameda County SLEB Program Additional Information</w:t>
        </w:r>
      </w:hyperlink>
      <w:r w:rsidR="0062607A" w:rsidRPr="00892979">
        <w:rPr>
          <w:rStyle w:val="Hyperlink"/>
          <w:rFonts w:asciiTheme="minorHAnsi" w:hAnsiTheme="minorHAnsi" w:cstheme="minorHAnsi"/>
          <w:b/>
          <w:sz w:val="22"/>
          <w:szCs w:val="22"/>
        </w:rPr>
        <w:t xml:space="preserve"> </w:t>
      </w:r>
    </w:p>
    <w:p w14:paraId="0C466358" w14:textId="77777777" w:rsidR="002B334F" w:rsidRPr="00892979" w:rsidRDefault="002B334F" w:rsidP="00A950BA">
      <w:pPr>
        <w:pStyle w:val="PlainText"/>
        <w:spacing w:after="120"/>
        <w:ind w:left="1440"/>
        <w:rPr>
          <w:rFonts w:asciiTheme="minorHAnsi" w:hAnsiTheme="minorHAnsi" w:cstheme="minorHAnsi"/>
          <w:sz w:val="22"/>
          <w:szCs w:val="22"/>
        </w:rPr>
      </w:pPr>
      <w:r w:rsidRPr="00892979">
        <w:rPr>
          <w:rStyle w:val="Hyperlink"/>
          <w:rFonts w:asciiTheme="minorHAnsi" w:hAnsiTheme="minorHAnsi" w:cstheme="minorHAnsi"/>
          <w:color w:val="auto"/>
          <w:sz w:val="22"/>
          <w:szCs w:val="22"/>
          <w:u w:val="none"/>
        </w:rPr>
        <w:t>[</w:t>
      </w:r>
      <w:hyperlink r:id="rId90" w:history="1">
        <w:r w:rsidRPr="00892979">
          <w:rPr>
            <w:rStyle w:val="Hyperlink"/>
            <w:rFonts w:asciiTheme="minorHAnsi" w:hAnsiTheme="minorHAnsi" w:cstheme="minorHAnsi"/>
            <w:sz w:val="22"/>
            <w:szCs w:val="22"/>
          </w:rPr>
          <w:t>https://gsa.acgov.org/do-business-with-us/vendor-support/small-local-and-emerging-businesses/</w:t>
        </w:r>
      </w:hyperlink>
      <w:r w:rsidRPr="00892979">
        <w:rPr>
          <w:rStyle w:val="Hyperlink"/>
          <w:rFonts w:asciiTheme="minorHAnsi" w:hAnsiTheme="minorHAnsi" w:cstheme="minorHAnsi"/>
          <w:color w:val="auto"/>
          <w:sz w:val="22"/>
          <w:szCs w:val="22"/>
          <w:u w:val="none"/>
        </w:rPr>
        <w:t>]</w:t>
      </w:r>
    </w:p>
    <w:p w14:paraId="035DD4D4" w14:textId="25D2878F" w:rsidR="002B334F" w:rsidRPr="00892979" w:rsidRDefault="002B334F" w:rsidP="00D66CF7">
      <w:pPr>
        <w:pStyle w:val="PlainText"/>
        <w:numPr>
          <w:ilvl w:val="0"/>
          <w:numId w:val="46"/>
        </w:numPr>
        <w:ind w:left="1440" w:hanging="720"/>
        <w:rPr>
          <w:rFonts w:asciiTheme="minorHAnsi" w:hAnsiTheme="minorHAnsi" w:cstheme="minorHAnsi"/>
          <w:b/>
          <w:sz w:val="22"/>
          <w:szCs w:val="22"/>
          <w:u w:val="single"/>
        </w:rPr>
      </w:pPr>
      <w:hyperlink r:id="rId91" w:history="1">
        <w:r w:rsidRPr="00892979">
          <w:rPr>
            <w:rStyle w:val="Hyperlink"/>
            <w:rFonts w:asciiTheme="minorHAnsi" w:hAnsiTheme="minorHAnsi" w:cstheme="minorHAnsi"/>
            <w:b/>
            <w:sz w:val="22"/>
            <w:szCs w:val="22"/>
          </w:rPr>
          <w:t>First Source</w:t>
        </w:r>
      </w:hyperlink>
      <w:r w:rsidRPr="00892979">
        <w:rPr>
          <w:rStyle w:val="Hyperlink"/>
          <w:rFonts w:asciiTheme="minorHAnsi" w:hAnsiTheme="minorHAnsi" w:cstheme="minorHAnsi"/>
          <w:b/>
          <w:color w:val="auto"/>
          <w:sz w:val="22"/>
          <w:szCs w:val="22"/>
          <w:u w:val="none"/>
        </w:rPr>
        <w:t xml:space="preserve"> </w:t>
      </w:r>
    </w:p>
    <w:p w14:paraId="41BA82C9" w14:textId="77777777" w:rsidR="002B334F" w:rsidRPr="00892979" w:rsidRDefault="002B334F" w:rsidP="00A950BA">
      <w:pPr>
        <w:pStyle w:val="PlainText"/>
        <w:spacing w:after="120"/>
        <w:ind w:left="1440"/>
        <w:rPr>
          <w:rFonts w:asciiTheme="minorHAnsi" w:hAnsiTheme="minorHAnsi" w:cstheme="minorHAnsi"/>
          <w:sz w:val="22"/>
          <w:szCs w:val="22"/>
          <w:u w:val="single"/>
        </w:rPr>
      </w:pPr>
      <w:r w:rsidRPr="00892979">
        <w:rPr>
          <w:rFonts w:asciiTheme="minorHAnsi" w:hAnsiTheme="minorHAnsi" w:cstheme="minorHAnsi"/>
          <w:sz w:val="22"/>
          <w:szCs w:val="22"/>
        </w:rPr>
        <w:t>[</w:t>
      </w:r>
      <w:hyperlink r:id="rId92" w:history="1">
        <w:r w:rsidRPr="00892979">
          <w:rPr>
            <w:rStyle w:val="Hyperlink"/>
            <w:rFonts w:asciiTheme="minorHAnsi" w:hAnsiTheme="minorHAnsi" w:cstheme="minorHAnsi"/>
            <w:sz w:val="22"/>
            <w:szCs w:val="22"/>
          </w:rPr>
          <w:t>http://acgov.org/auditor/sleb/sourceprogram.htm</w:t>
        </w:r>
      </w:hyperlink>
      <w:r w:rsidRPr="00892979">
        <w:rPr>
          <w:rFonts w:asciiTheme="minorHAnsi" w:hAnsiTheme="minorHAnsi" w:cstheme="minorHAnsi"/>
          <w:sz w:val="22"/>
          <w:szCs w:val="22"/>
        </w:rPr>
        <w:t>]</w:t>
      </w:r>
    </w:p>
    <w:p w14:paraId="2B383495" w14:textId="0DBA3EAB" w:rsidR="000E2D10" w:rsidRPr="00892979" w:rsidRDefault="002B334F" w:rsidP="00D66CF7">
      <w:pPr>
        <w:pStyle w:val="PlainText"/>
        <w:numPr>
          <w:ilvl w:val="0"/>
          <w:numId w:val="46"/>
        </w:numPr>
        <w:ind w:left="1440" w:hanging="720"/>
        <w:rPr>
          <w:rFonts w:asciiTheme="minorHAnsi" w:hAnsiTheme="minorHAnsi" w:cstheme="minorHAnsi"/>
          <w:bCs/>
          <w:color w:val="FFFFFF" w:themeColor="background1"/>
          <w:sz w:val="22"/>
          <w:szCs w:val="22"/>
        </w:rPr>
      </w:pPr>
      <w:hyperlink r:id="rId93" w:history="1">
        <w:r w:rsidRPr="00892979">
          <w:rPr>
            <w:rStyle w:val="Hyperlink"/>
            <w:rFonts w:asciiTheme="minorHAnsi" w:hAnsiTheme="minorHAnsi" w:cstheme="minorHAnsi"/>
            <w:b/>
            <w:sz w:val="22"/>
            <w:szCs w:val="22"/>
          </w:rPr>
          <w:t>Online Contract Compliance System</w:t>
        </w:r>
      </w:hyperlink>
      <w:r w:rsidRPr="00892979">
        <w:rPr>
          <w:rStyle w:val="Hyperlink"/>
          <w:rFonts w:asciiTheme="minorHAnsi" w:hAnsiTheme="minorHAnsi" w:cstheme="minorHAnsi"/>
          <w:b/>
          <w:color w:val="auto"/>
          <w:sz w:val="22"/>
          <w:szCs w:val="22"/>
          <w:u w:val="none"/>
        </w:rPr>
        <w:t xml:space="preserve"> </w:t>
      </w:r>
      <w:bookmarkEnd w:id="98"/>
    </w:p>
    <w:p w14:paraId="2646109F" w14:textId="77777777" w:rsidR="00470550" w:rsidRPr="00892979" w:rsidRDefault="00470550" w:rsidP="00184FEE">
      <w:pPr>
        <w:pStyle w:val="PlainText"/>
        <w:spacing w:after="120"/>
        <w:ind w:left="1440"/>
        <w:rPr>
          <w:rFonts w:asciiTheme="minorHAnsi" w:hAnsiTheme="minorHAnsi" w:cstheme="minorHAnsi"/>
          <w:sz w:val="22"/>
          <w:szCs w:val="22"/>
        </w:rPr>
      </w:pPr>
      <w:r w:rsidRPr="00892979">
        <w:rPr>
          <w:rFonts w:asciiTheme="minorHAnsi" w:hAnsiTheme="minorHAnsi" w:cstheme="minorHAnsi"/>
          <w:sz w:val="22"/>
          <w:szCs w:val="22"/>
        </w:rPr>
        <w:t>[</w:t>
      </w:r>
      <w:hyperlink r:id="rId94" w:history="1">
        <w:r w:rsidRPr="00892979">
          <w:rPr>
            <w:rStyle w:val="Hyperlink"/>
            <w:rFonts w:asciiTheme="minorHAnsi" w:hAnsiTheme="minorHAnsi" w:cstheme="minorHAnsi"/>
            <w:sz w:val="22"/>
            <w:szCs w:val="22"/>
          </w:rPr>
          <w:t>http://acgov.org/auditor/sleb/elation.htm</w:t>
        </w:r>
      </w:hyperlink>
      <w:r w:rsidRPr="00892979">
        <w:rPr>
          <w:rFonts w:asciiTheme="minorHAnsi" w:hAnsiTheme="minorHAnsi" w:cstheme="minorHAnsi"/>
          <w:sz w:val="22"/>
          <w:szCs w:val="22"/>
        </w:rPr>
        <w:t>]</w:t>
      </w:r>
    </w:p>
    <w:p w14:paraId="68F86B17" w14:textId="77777777" w:rsidR="00F43F6A" w:rsidRPr="00892979" w:rsidRDefault="00F43F6A" w:rsidP="00D66CF7">
      <w:pPr>
        <w:pStyle w:val="PlainText"/>
        <w:numPr>
          <w:ilvl w:val="0"/>
          <w:numId w:val="11"/>
        </w:numPr>
        <w:tabs>
          <w:tab w:val="clear" w:pos="1080"/>
          <w:tab w:val="num" w:pos="720"/>
        </w:tabs>
        <w:spacing w:after="240"/>
        <w:ind w:left="720"/>
        <w:rPr>
          <w:rFonts w:asciiTheme="minorHAnsi" w:hAnsiTheme="minorHAnsi" w:cstheme="minorHAnsi"/>
          <w:sz w:val="22"/>
          <w:szCs w:val="22"/>
        </w:rPr>
      </w:pPr>
      <w:r w:rsidRPr="00892979">
        <w:rPr>
          <w:rFonts w:asciiTheme="minorHAnsi" w:hAnsiTheme="minorHAnsi" w:cstheme="minorHAnsi"/>
          <w:sz w:val="22"/>
          <w:szCs w:val="22"/>
        </w:rPr>
        <w:t xml:space="preserve">The undersigned acknowledges that </w:t>
      </w:r>
      <w:r w:rsidR="00502F47" w:rsidRPr="00892979">
        <w:rPr>
          <w:rFonts w:asciiTheme="minorHAnsi" w:hAnsiTheme="minorHAnsi" w:cstheme="minorHAnsi"/>
          <w:sz w:val="22"/>
          <w:szCs w:val="22"/>
        </w:rPr>
        <w:t>Bidder</w:t>
      </w:r>
      <w:r w:rsidRPr="00892979">
        <w:rPr>
          <w:rFonts w:asciiTheme="minorHAnsi" w:hAnsiTheme="minorHAnsi" w:cstheme="minorHAnsi"/>
          <w:sz w:val="22"/>
          <w:szCs w:val="22"/>
        </w:rPr>
        <w:t xml:space="preserve"> is and will remain in good standing in the State of California, with all the necessary licenses, permits, certifications, approvals, and authorizations necessary to perform all obligations in connection with this </w:t>
      </w:r>
      <w:r w:rsidR="00FE3C61" w:rsidRPr="00892979">
        <w:rPr>
          <w:rFonts w:asciiTheme="minorHAnsi" w:hAnsiTheme="minorHAnsi" w:cstheme="minorHAnsi"/>
          <w:sz w:val="22"/>
          <w:szCs w:val="22"/>
        </w:rPr>
        <w:t>RFP</w:t>
      </w:r>
      <w:r w:rsidR="0087161B" w:rsidRPr="00892979">
        <w:rPr>
          <w:rFonts w:asciiTheme="minorHAnsi" w:hAnsiTheme="minorHAnsi" w:cstheme="minorHAnsi"/>
          <w:sz w:val="22"/>
          <w:szCs w:val="22"/>
        </w:rPr>
        <w:t xml:space="preserve"> and any contract that is awarded</w:t>
      </w:r>
      <w:r w:rsidRPr="00892979">
        <w:rPr>
          <w:rFonts w:asciiTheme="minorHAnsi" w:hAnsiTheme="minorHAnsi" w:cstheme="minorHAnsi"/>
          <w:sz w:val="22"/>
          <w:szCs w:val="22"/>
        </w:rPr>
        <w:t>.</w:t>
      </w:r>
    </w:p>
    <w:p w14:paraId="079FB1CC" w14:textId="77777777" w:rsidR="00F43F6A" w:rsidRPr="00892979" w:rsidRDefault="00347CCF" w:rsidP="00D66CF7">
      <w:pPr>
        <w:pStyle w:val="PlainText"/>
        <w:numPr>
          <w:ilvl w:val="0"/>
          <w:numId w:val="11"/>
        </w:numPr>
        <w:tabs>
          <w:tab w:val="clear" w:pos="1080"/>
          <w:tab w:val="num" w:pos="720"/>
        </w:tabs>
        <w:spacing w:after="240"/>
        <w:ind w:left="720"/>
        <w:rPr>
          <w:rFonts w:asciiTheme="minorHAnsi" w:hAnsiTheme="minorHAnsi" w:cstheme="minorHAnsi"/>
          <w:sz w:val="22"/>
          <w:szCs w:val="22"/>
        </w:rPr>
      </w:pPr>
      <w:r w:rsidRPr="00892979">
        <w:rPr>
          <w:rFonts w:asciiTheme="minorHAnsi" w:hAnsiTheme="minorHAnsi" w:cstheme="minorHAnsi"/>
          <w:sz w:val="22"/>
          <w:szCs w:val="22"/>
        </w:rPr>
        <w:t xml:space="preserve">The undersigned </w:t>
      </w:r>
      <w:r w:rsidR="0073263B" w:rsidRPr="00892979">
        <w:rPr>
          <w:rFonts w:asciiTheme="minorHAnsi" w:hAnsiTheme="minorHAnsi" w:cstheme="minorHAnsi"/>
          <w:sz w:val="22"/>
          <w:szCs w:val="22"/>
        </w:rPr>
        <w:t>acknowledges</w:t>
      </w:r>
      <w:r w:rsidRPr="00892979">
        <w:rPr>
          <w:rFonts w:asciiTheme="minorHAnsi" w:hAnsiTheme="minorHAnsi" w:cstheme="minorHAnsi"/>
          <w:sz w:val="22"/>
          <w:szCs w:val="22"/>
        </w:rPr>
        <w:t xml:space="preserve"> that i</w:t>
      </w:r>
      <w:r w:rsidR="00F43F6A" w:rsidRPr="00892979">
        <w:rPr>
          <w:rFonts w:asciiTheme="minorHAnsi" w:hAnsiTheme="minorHAnsi" w:cstheme="minorHAnsi"/>
          <w:sz w:val="22"/>
          <w:szCs w:val="22"/>
        </w:rPr>
        <w:t xml:space="preserve">t is the responsibility of each </w:t>
      </w:r>
      <w:r w:rsidR="00502F47" w:rsidRPr="00892979">
        <w:rPr>
          <w:rFonts w:asciiTheme="minorHAnsi" w:hAnsiTheme="minorHAnsi" w:cstheme="minorHAnsi"/>
          <w:sz w:val="22"/>
          <w:szCs w:val="22"/>
        </w:rPr>
        <w:t>Bidder</w:t>
      </w:r>
      <w:r w:rsidR="00F43F6A" w:rsidRPr="00892979">
        <w:rPr>
          <w:rFonts w:asciiTheme="minorHAnsi" w:hAnsiTheme="minorHAnsi" w:cstheme="minorHAnsi"/>
          <w:sz w:val="22"/>
          <w:szCs w:val="22"/>
        </w:rPr>
        <w:t xml:space="preserve"> to be familiar with all of the specifications, terms</w:t>
      </w:r>
      <w:r w:rsidR="006B4DC6" w:rsidRPr="00892979">
        <w:rPr>
          <w:rFonts w:asciiTheme="minorHAnsi" w:hAnsiTheme="minorHAnsi" w:cstheme="minorHAnsi"/>
          <w:sz w:val="22"/>
          <w:szCs w:val="22"/>
        </w:rPr>
        <w:t>,</w:t>
      </w:r>
      <w:r w:rsidR="00F43F6A" w:rsidRPr="00892979">
        <w:rPr>
          <w:rFonts w:asciiTheme="minorHAnsi" w:hAnsiTheme="minorHAnsi" w:cstheme="minorHAnsi"/>
          <w:sz w:val="22"/>
          <w:szCs w:val="22"/>
        </w:rPr>
        <w:t xml:space="preserve"> and conditions </w:t>
      </w:r>
      <w:r w:rsidR="0087161B" w:rsidRPr="00892979">
        <w:rPr>
          <w:rFonts w:asciiTheme="minorHAnsi" w:hAnsiTheme="minorHAnsi" w:cstheme="minorHAnsi"/>
          <w:sz w:val="22"/>
          <w:szCs w:val="22"/>
        </w:rPr>
        <w:t xml:space="preserve">of the RFP </w:t>
      </w:r>
      <w:r w:rsidR="00F43F6A" w:rsidRPr="00892979">
        <w:rPr>
          <w:rFonts w:asciiTheme="minorHAnsi" w:hAnsiTheme="minorHAnsi" w:cstheme="minorHAnsi"/>
          <w:sz w:val="22"/>
          <w:szCs w:val="22"/>
        </w:rPr>
        <w:t xml:space="preserve">and, if applicable, the site condition.  By the submission of a </w:t>
      </w:r>
      <w:r w:rsidRPr="00892979">
        <w:rPr>
          <w:rFonts w:asciiTheme="minorHAnsi" w:hAnsiTheme="minorHAnsi" w:cstheme="minorHAnsi"/>
          <w:sz w:val="22"/>
          <w:szCs w:val="22"/>
        </w:rPr>
        <w:t>b</w:t>
      </w:r>
      <w:r w:rsidR="00F43F6A" w:rsidRPr="00892979">
        <w:rPr>
          <w:rFonts w:asciiTheme="minorHAnsi" w:hAnsiTheme="minorHAnsi" w:cstheme="minorHAnsi"/>
          <w:sz w:val="22"/>
          <w:szCs w:val="22"/>
        </w:rPr>
        <w:t>id</w:t>
      </w:r>
      <w:r w:rsidRPr="00892979">
        <w:rPr>
          <w:rFonts w:asciiTheme="minorHAnsi" w:hAnsiTheme="minorHAnsi" w:cstheme="minorHAnsi"/>
          <w:sz w:val="22"/>
          <w:szCs w:val="22"/>
        </w:rPr>
        <w:t xml:space="preserve"> proposal</w:t>
      </w:r>
      <w:r w:rsidR="00F43F6A" w:rsidRPr="00892979">
        <w:rPr>
          <w:rFonts w:asciiTheme="minorHAnsi" w:hAnsiTheme="minorHAnsi" w:cstheme="minorHAnsi"/>
          <w:sz w:val="22"/>
          <w:szCs w:val="22"/>
        </w:rPr>
        <w:t xml:space="preserve">, the </w:t>
      </w:r>
      <w:r w:rsidR="00502F47" w:rsidRPr="00892979">
        <w:rPr>
          <w:rFonts w:asciiTheme="minorHAnsi" w:hAnsiTheme="minorHAnsi" w:cstheme="minorHAnsi"/>
          <w:sz w:val="22"/>
          <w:szCs w:val="22"/>
        </w:rPr>
        <w:t>Bidder</w:t>
      </w:r>
      <w:r w:rsidR="00F43F6A" w:rsidRPr="00892979">
        <w:rPr>
          <w:rFonts w:asciiTheme="minorHAnsi" w:hAnsiTheme="minorHAnsi" w:cstheme="minorHAnsi"/>
          <w:sz w:val="22"/>
          <w:szCs w:val="22"/>
        </w:rPr>
        <w:t xml:space="preserve"> certifies that if awarded a contract</w:t>
      </w:r>
      <w:r w:rsidR="006B4DC6" w:rsidRPr="00892979">
        <w:rPr>
          <w:rFonts w:asciiTheme="minorHAnsi" w:hAnsiTheme="minorHAnsi" w:cstheme="minorHAnsi"/>
          <w:sz w:val="22"/>
          <w:szCs w:val="22"/>
        </w:rPr>
        <w:t>,</w:t>
      </w:r>
      <w:r w:rsidR="00F43F6A" w:rsidRPr="00892979">
        <w:rPr>
          <w:rFonts w:asciiTheme="minorHAnsi" w:hAnsiTheme="minorHAnsi" w:cstheme="minorHAnsi"/>
          <w:sz w:val="22"/>
          <w:szCs w:val="22"/>
        </w:rPr>
        <w:t xml:space="preserve"> they will make no claim against the County based upon ignorance of conditions or misunderstanding of the specifications.</w:t>
      </w:r>
    </w:p>
    <w:p w14:paraId="14749D87" w14:textId="0CC0BA0C" w:rsidR="004B423B" w:rsidRPr="00892979" w:rsidRDefault="004B423B" w:rsidP="00D66CF7">
      <w:pPr>
        <w:pStyle w:val="PlainText"/>
        <w:numPr>
          <w:ilvl w:val="0"/>
          <w:numId w:val="11"/>
        </w:numPr>
        <w:tabs>
          <w:tab w:val="clear" w:pos="1080"/>
          <w:tab w:val="num" w:pos="720"/>
        </w:tabs>
        <w:spacing w:after="240"/>
        <w:ind w:left="720"/>
        <w:rPr>
          <w:rFonts w:asciiTheme="minorHAnsi" w:hAnsiTheme="minorHAnsi" w:cstheme="minorHAnsi"/>
          <w:sz w:val="22"/>
          <w:szCs w:val="22"/>
        </w:rPr>
      </w:pPr>
      <w:bookmarkStart w:id="99" w:name="_Hlk103957398"/>
      <w:r w:rsidRPr="00892979">
        <w:rPr>
          <w:rFonts w:asciiTheme="minorHAnsi" w:hAnsiTheme="minorHAnsi" w:cstheme="minorHAnsi"/>
          <w:sz w:val="22"/>
          <w:szCs w:val="22"/>
        </w:rPr>
        <w:t>The undersigned acknowledges that Bidder has accurately completed the SLEB Information Sheet.</w:t>
      </w:r>
      <w:bookmarkEnd w:id="99"/>
      <w:r w:rsidR="000E6C67" w:rsidRPr="00892979">
        <w:rPr>
          <w:rFonts w:asciiTheme="minorHAnsi" w:hAnsiTheme="minorHAnsi" w:cstheme="minorHAnsi"/>
          <w:sz w:val="22"/>
          <w:szCs w:val="22"/>
        </w:rPr>
        <w:t xml:space="preserve"> </w:t>
      </w:r>
    </w:p>
    <w:p w14:paraId="58CC0348" w14:textId="77777777" w:rsidR="00F43F6A" w:rsidRPr="00892979" w:rsidRDefault="00D96C17" w:rsidP="00D66CF7">
      <w:pPr>
        <w:pStyle w:val="PlainText"/>
        <w:numPr>
          <w:ilvl w:val="0"/>
          <w:numId w:val="11"/>
        </w:numPr>
        <w:tabs>
          <w:tab w:val="clear" w:pos="1080"/>
          <w:tab w:val="num" w:pos="720"/>
        </w:tabs>
        <w:spacing w:after="240"/>
        <w:ind w:left="720"/>
        <w:rPr>
          <w:rFonts w:asciiTheme="minorHAnsi" w:hAnsiTheme="minorHAnsi" w:cstheme="minorHAnsi"/>
          <w:sz w:val="22"/>
          <w:szCs w:val="22"/>
        </w:rPr>
      </w:pPr>
      <w:r w:rsidRPr="00892979">
        <w:rPr>
          <w:rFonts w:asciiTheme="minorHAnsi" w:hAnsiTheme="minorHAnsi" w:cstheme="minorHAnsi"/>
          <w:sz w:val="22"/>
          <w:szCs w:val="22"/>
        </w:rPr>
        <w:t xml:space="preserve">Bidder </w:t>
      </w:r>
      <w:r w:rsidR="00FB6CDE" w:rsidRPr="00892979">
        <w:rPr>
          <w:rFonts w:asciiTheme="minorHAnsi" w:hAnsiTheme="minorHAnsi" w:cstheme="minorHAnsi"/>
          <w:sz w:val="22"/>
          <w:szCs w:val="22"/>
        </w:rPr>
        <w:t xml:space="preserve">agrees to </w:t>
      </w:r>
      <w:r w:rsidR="00F43F6A" w:rsidRPr="00892979">
        <w:rPr>
          <w:rFonts w:asciiTheme="minorHAnsi" w:hAnsiTheme="minorHAnsi" w:cstheme="minorHAnsi"/>
          <w:sz w:val="22"/>
          <w:szCs w:val="22"/>
        </w:rPr>
        <w:t>hold the County of Alameda, its officers, agents</w:t>
      </w:r>
      <w:r w:rsidR="006B4DC6" w:rsidRPr="00892979">
        <w:rPr>
          <w:rFonts w:asciiTheme="minorHAnsi" w:hAnsiTheme="minorHAnsi" w:cstheme="minorHAnsi"/>
          <w:sz w:val="22"/>
          <w:szCs w:val="22"/>
        </w:rPr>
        <w:t>,</w:t>
      </w:r>
      <w:r w:rsidR="00F43F6A" w:rsidRPr="00892979">
        <w:rPr>
          <w:rFonts w:asciiTheme="minorHAnsi" w:hAnsiTheme="minorHAnsi" w:cstheme="minorHAnsi"/>
          <w:sz w:val="22"/>
          <w:szCs w:val="22"/>
        </w:rPr>
        <w:t xml:space="preserve"> and employees harmless from liability of an</w:t>
      </w:r>
      <w:r w:rsidR="0099379F" w:rsidRPr="00892979">
        <w:rPr>
          <w:rFonts w:asciiTheme="minorHAnsi" w:hAnsiTheme="minorHAnsi" w:cstheme="minorHAnsi"/>
          <w:sz w:val="22"/>
          <w:szCs w:val="22"/>
        </w:rPr>
        <w:t>y</w:t>
      </w:r>
      <w:r w:rsidR="00F43F6A" w:rsidRPr="00892979">
        <w:rPr>
          <w:rFonts w:asciiTheme="minorHAnsi" w:hAnsiTheme="minorHAnsi" w:cstheme="minorHAnsi"/>
          <w:sz w:val="22"/>
          <w:szCs w:val="22"/>
        </w:rPr>
        <w:t xml:space="preserve"> nature or kind, including cost and expenses, for infringement or use of any patent, copyright</w:t>
      </w:r>
      <w:r w:rsidR="006B4DC6" w:rsidRPr="00892979">
        <w:rPr>
          <w:rFonts w:asciiTheme="minorHAnsi" w:hAnsiTheme="minorHAnsi" w:cstheme="minorHAnsi"/>
          <w:sz w:val="22"/>
          <w:szCs w:val="22"/>
        </w:rPr>
        <w:t>,</w:t>
      </w:r>
      <w:r w:rsidR="00F43F6A" w:rsidRPr="00892979">
        <w:rPr>
          <w:rFonts w:asciiTheme="minorHAnsi" w:hAnsiTheme="minorHAnsi" w:cstheme="minorHAnsi"/>
          <w:sz w:val="22"/>
          <w:szCs w:val="22"/>
        </w:rPr>
        <w:t xml:space="preserve"> or other proprietary right</w:t>
      </w:r>
      <w:r w:rsidR="006B4DC6" w:rsidRPr="00892979">
        <w:rPr>
          <w:rFonts w:asciiTheme="minorHAnsi" w:hAnsiTheme="minorHAnsi" w:cstheme="minorHAnsi"/>
          <w:sz w:val="22"/>
          <w:szCs w:val="22"/>
        </w:rPr>
        <w:t>s</w:t>
      </w:r>
      <w:r w:rsidR="00F43F6A" w:rsidRPr="00892979">
        <w:rPr>
          <w:rFonts w:asciiTheme="minorHAnsi" w:hAnsiTheme="minorHAnsi" w:cstheme="minorHAnsi"/>
          <w:sz w:val="22"/>
          <w:szCs w:val="22"/>
        </w:rPr>
        <w:t xml:space="preserve">, secret process, patented or unpatented invention, article or appliance furnished or used in connection with </w:t>
      </w:r>
      <w:r w:rsidRPr="00892979">
        <w:rPr>
          <w:rFonts w:asciiTheme="minorHAnsi" w:hAnsiTheme="minorHAnsi" w:cstheme="minorHAnsi"/>
          <w:sz w:val="22"/>
          <w:szCs w:val="22"/>
        </w:rPr>
        <w:t xml:space="preserve">bid </w:t>
      </w:r>
      <w:r w:rsidR="0066489F" w:rsidRPr="00892979">
        <w:rPr>
          <w:rFonts w:asciiTheme="minorHAnsi" w:hAnsiTheme="minorHAnsi" w:cstheme="minorHAnsi"/>
          <w:sz w:val="22"/>
          <w:szCs w:val="22"/>
        </w:rPr>
        <w:t xml:space="preserve">proposal </w:t>
      </w:r>
      <w:r w:rsidRPr="00892979">
        <w:rPr>
          <w:rFonts w:asciiTheme="minorHAnsi" w:hAnsiTheme="minorHAnsi" w:cstheme="minorHAnsi"/>
          <w:sz w:val="22"/>
          <w:szCs w:val="22"/>
        </w:rPr>
        <w:t>and</w:t>
      </w:r>
      <w:r w:rsidR="00FB6CDE" w:rsidRPr="00892979">
        <w:rPr>
          <w:rFonts w:asciiTheme="minorHAnsi" w:hAnsiTheme="minorHAnsi" w:cstheme="minorHAnsi"/>
          <w:sz w:val="22"/>
          <w:szCs w:val="22"/>
        </w:rPr>
        <w:t xml:space="preserve">/or </w:t>
      </w:r>
      <w:r w:rsidRPr="00892979">
        <w:rPr>
          <w:rFonts w:asciiTheme="minorHAnsi" w:hAnsiTheme="minorHAnsi" w:cstheme="minorHAnsi"/>
          <w:sz w:val="22"/>
          <w:szCs w:val="22"/>
        </w:rPr>
        <w:t xml:space="preserve">any resulted contract </w:t>
      </w:r>
      <w:r w:rsidR="004B6B39" w:rsidRPr="00892979">
        <w:rPr>
          <w:rFonts w:asciiTheme="minorHAnsi" w:hAnsiTheme="minorHAnsi" w:cstheme="minorHAnsi"/>
          <w:sz w:val="22"/>
          <w:szCs w:val="22"/>
        </w:rPr>
        <w:t>or purchase order</w:t>
      </w:r>
      <w:r w:rsidR="00F43F6A" w:rsidRPr="00892979">
        <w:rPr>
          <w:rFonts w:asciiTheme="minorHAnsi" w:hAnsiTheme="minorHAnsi" w:cstheme="minorHAnsi"/>
          <w:sz w:val="22"/>
          <w:szCs w:val="22"/>
        </w:rPr>
        <w:t>.</w:t>
      </w:r>
      <w:r w:rsidR="006F6C64" w:rsidRPr="00892979">
        <w:rPr>
          <w:rFonts w:asciiTheme="minorHAnsi" w:hAnsiTheme="minorHAnsi" w:cstheme="minorHAnsi"/>
          <w:sz w:val="22"/>
          <w:szCs w:val="22"/>
        </w:rPr>
        <w:t xml:space="preserve"> </w:t>
      </w:r>
      <w:r w:rsidR="00C95652" w:rsidRPr="00892979">
        <w:rPr>
          <w:rFonts w:asciiTheme="minorHAnsi" w:hAnsiTheme="minorHAnsi" w:cstheme="minorHAnsi"/>
          <w:sz w:val="22"/>
          <w:szCs w:val="22"/>
        </w:rPr>
        <w:t xml:space="preserve">  </w:t>
      </w:r>
    </w:p>
    <w:p w14:paraId="25A6C6B0" w14:textId="2EC72141" w:rsidR="00666D08" w:rsidRPr="00892979" w:rsidRDefault="00666D08" w:rsidP="00D66CF7">
      <w:pPr>
        <w:numPr>
          <w:ilvl w:val="0"/>
          <w:numId w:val="11"/>
        </w:numPr>
        <w:spacing w:after="240"/>
        <w:ind w:left="720"/>
        <w:rPr>
          <w:rFonts w:cstheme="minorHAnsi"/>
          <w:sz w:val="22"/>
          <w:szCs w:val="22"/>
        </w:rPr>
      </w:pPr>
      <w:bookmarkStart w:id="100" w:name="_Hlk101546871"/>
      <w:r w:rsidRPr="00892979">
        <w:rPr>
          <w:rFonts w:cstheme="minorHAnsi"/>
          <w:sz w:val="22"/>
          <w:szCs w:val="22"/>
        </w:rPr>
        <w:t xml:space="preserve">The undersigned acknowledges </w:t>
      </w:r>
      <w:r w:rsidRPr="00892979">
        <w:rPr>
          <w:rFonts w:cstheme="minorHAnsi"/>
          <w:b/>
          <w:i/>
          <w:sz w:val="22"/>
          <w:szCs w:val="22"/>
          <w:u w:val="single"/>
        </w:rPr>
        <w:t>ONE</w:t>
      </w:r>
      <w:r w:rsidRPr="00892979">
        <w:rPr>
          <w:rFonts w:cstheme="minorHAnsi"/>
          <w:sz w:val="22"/>
          <w:szCs w:val="22"/>
        </w:rPr>
        <w:t xml:space="preserve"> of the following (please check only one box): </w:t>
      </w:r>
    </w:p>
    <w:p w14:paraId="0A210623" w14:textId="77777777" w:rsidR="00666D08" w:rsidRPr="00892979" w:rsidRDefault="006F5842" w:rsidP="00F21593">
      <w:pPr>
        <w:tabs>
          <w:tab w:val="right" w:pos="9720"/>
        </w:tabs>
        <w:spacing w:after="240"/>
        <w:ind w:left="1170" w:hanging="450"/>
        <w:rPr>
          <w:rFonts w:cstheme="minorHAnsi"/>
          <w:sz w:val="22"/>
          <w:szCs w:val="22"/>
        </w:rPr>
      </w:pPr>
      <w:sdt>
        <w:sdtPr>
          <w:rPr>
            <w:rFonts w:cstheme="minorHAnsi"/>
            <w:sz w:val="22"/>
            <w:szCs w:val="22"/>
          </w:rPr>
          <w:id w:val="521438493"/>
          <w14:checkbox>
            <w14:checked w14:val="0"/>
            <w14:checkedState w14:val="2612" w14:font="MS Gothic"/>
            <w14:uncheckedState w14:val="2610" w14:font="MS Gothic"/>
          </w14:checkbox>
        </w:sdtPr>
        <w:sdtEndPr/>
        <w:sdtContent>
          <w:r w:rsidR="00666D08" w:rsidRPr="00892979">
            <w:rPr>
              <w:rFonts w:ascii="Segoe UI Symbol" w:eastAsia="MS Gothic" w:hAnsi="Segoe UI Symbol" w:cs="Segoe UI Symbol"/>
              <w:sz w:val="22"/>
              <w:szCs w:val="22"/>
            </w:rPr>
            <w:t>☐</w:t>
          </w:r>
        </w:sdtContent>
      </w:sdt>
      <w:r w:rsidR="00666D08" w:rsidRPr="00892979">
        <w:rPr>
          <w:rFonts w:cstheme="minorHAnsi"/>
          <w:sz w:val="22"/>
          <w:szCs w:val="22"/>
        </w:rPr>
        <w:t xml:space="preserve"> </w:t>
      </w:r>
      <w:r w:rsidR="00F21593" w:rsidRPr="00892979">
        <w:rPr>
          <w:rFonts w:cstheme="minorHAnsi"/>
          <w:sz w:val="22"/>
          <w:szCs w:val="22"/>
        </w:rPr>
        <w:tab/>
      </w:r>
      <w:r w:rsidR="00666D08" w:rsidRPr="00892979">
        <w:rPr>
          <w:rFonts w:cstheme="minorHAnsi"/>
          <w:sz w:val="22"/>
          <w:szCs w:val="22"/>
        </w:rPr>
        <w:t xml:space="preserve">Bidder is not local to Alameda County and is ineligible for any bid preference; </w:t>
      </w:r>
      <w:r w:rsidR="00666D08" w:rsidRPr="00892979">
        <w:rPr>
          <w:rFonts w:cstheme="minorHAnsi"/>
          <w:b/>
          <w:caps/>
          <w:sz w:val="22"/>
          <w:szCs w:val="22"/>
        </w:rPr>
        <w:t>or</w:t>
      </w:r>
    </w:p>
    <w:p w14:paraId="2FF52909" w14:textId="77777777" w:rsidR="00666D08" w:rsidRPr="00892979" w:rsidRDefault="006F5842" w:rsidP="00666D08">
      <w:pPr>
        <w:tabs>
          <w:tab w:val="right" w:pos="9720"/>
        </w:tabs>
        <w:spacing w:after="240"/>
        <w:ind w:left="1170" w:hanging="450"/>
        <w:rPr>
          <w:rFonts w:cstheme="minorHAnsi"/>
          <w:sz w:val="22"/>
          <w:szCs w:val="22"/>
        </w:rPr>
      </w:pPr>
      <w:sdt>
        <w:sdtPr>
          <w:rPr>
            <w:rFonts w:cstheme="minorHAnsi"/>
            <w:sz w:val="22"/>
            <w:szCs w:val="22"/>
          </w:rPr>
          <w:id w:val="3028225"/>
          <w14:checkbox>
            <w14:checked w14:val="0"/>
            <w14:checkedState w14:val="2612" w14:font="MS Gothic"/>
            <w14:uncheckedState w14:val="2610" w14:font="MS Gothic"/>
          </w14:checkbox>
        </w:sdtPr>
        <w:sdtEndPr/>
        <w:sdtContent>
          <w:r w:rsidR="00666D08" w:rsidRPr="00892979">
            <w:rPr>
              <w:rFonts w:ascii="Segoe UI Symbol" w:eastAsia="MS Gothic" w:hAnsi="Segoe UI Symbol" w:cs="Segoe UI Symbol"/>
              <w:sz w:val="22"/>
              <w:szCs w:val="22"/>
            </w:rPr>
            <w:t>☐</w:t>
          </w:r>
        </w:sdtContent>
      </w:sdt>
      <w:r w:rsidR="00666D08" w:rsidRPr="00892979">
        <w:rPr>
          <w:rFonts w:cstheme="minorHAnsi"/>
          <w:sz w:val="22"/>
          <w:szCs w:val="22"/>
        </w:rPr>
        <w:t xml:space="preserve"> </w:t>
      </w:r>
      <w:r w:rsidR="00F21593" w:rsidRPr="00892979">
        <w:rPr>
          <w:rFonts w:cstheme="minorHAnsi"/>
          <w:sz w:val="22"/>
          <w:szCs w:val="22"/>
        </w:rPr>
        <w:tab/>
      </w:r>
      <w:r w:rsidR="00666D08" w:rsidRPr="00892979">
        <w:rPr>
          <w:rFonts w:cstheme="minorHAnsi"/>
          <w:sz w:val="22"/>
          <w:szCs w:val="22"/>
        </w:rPr>
        <w:t xml:space="preserve">Bidder is a certified SLEB and is requesting 10% bid preference; (Bidder must check the first box and provide its SLEB Certification Number in the </w:t>
      </w:r>
      <w:hyperlink w:anchor="SLEBInfo" w:history="1">
        <w:r w:rsidR="00666D08" w:rsidRPr="00892979">
          <w:rPr>
            <w:rFonts w:cstheme="minorHAnsi"/>
            <w:color w:val="0000FF"/>
            <w:sz w:val="22"/>
            <w:szCs w:val="22"/>
            <w:u w:val="single"/>
          </w:rPr>
          <w:t>SLEB PARTNERING INFORMATION SHEET</w:t>
        </w:r>
      </w:hyperlink>
      <w:r w:rsidR="00666D08" w:rsidRPr="00892979">
        <w:rPr>
          <w:rFonts w:cstheme="minorHAnsi"/>
          <w:sz w:val="22"/>
          <w:szCs w:val="22"/>
        </w:rPr>
        <w:t xml:space="preserve">); </w:t>
      </w:r>
      <w:r w:rsidR="00666D08" w:rsidRPr="00892979">
        <w:rPr>
          <w:rFonts w:cstheme="minorHAnsi"/>
          <w:b/>
          <w:caps/>
          <w:sz w:val="22"/>
          <w:szCs w:val="22"/>
        </w:rPr>
        <w:t>or</w:t>
      </w:r>
      <w:r w:rsidR="00666D08" w:rsidRPr="00892979">
        <w:rPr>
          <w:rFonts w:eastAsia="MS Gothic" w:cstheme="minorHAnsi"/>
          <w:sz w:val="22"/>
          <w:szCs w:val="22"/>
        </w:rPr>
        <w:tab/>
      </w:r>
    </w:p>
    <w:p w14:paraId="6B33FA36" w14:textId="10AB4783" w:rsidR="00666D08" w:rsidRPr="00892979" w:rsidRDefault="006F5842" w:rsidP="00666D08">
      <w:pPr>
        <w:tabs>
          <w:tab w:val="right" w:pos="9720"/>
        </w:tabs>
        <w:spacing w:after="240"/>
        <w:ind w:left="1170" w:hanging="450"/>
        <w:rPr>
          <w:rFonts w:cstheme="minorHAnsi"/>
          <w:sz w:val="22"/>
          <w:szCs w:val="22"/>
        </w:rPr>
      </w:pPr>
      <w:sdt>
        <w:sdtPr>
          <w:rPr>
            <w:rFonts w:cstheme="minorHAnsi"/>
            <w:sz w:val="22"/>
            <w:szCs w:val="22"/>
          </w:rPr>
          <w:id w:val="-1492016365"/>
          <w14:checkbox>
            <w14:checked w14:val="0"/>
            <w14:checkedState w14:val="2612" w14:font="MS Gothic"/>
            <w14:uncheckedState w14:val="2610" w14:font="MS Gothic"/>
          </w14:checkbox>
        </w:sdtPr>
        <w:sdtEndPr/>
        <w:sdtContent>
          <w:r w:rsidR="00666D08" w:rsidRPr="00892979">
            <w:rPr>
              <w:rFonts w:ascii="Segoe UI Symbol" w:eastAsia="MS Gothic" w:hAnsi="Segoe UI Symbol" w:cs="Segoe UI Symbol"/>
              <w:sz w:val="22"/>
              <w:szCs w:val="22"/>
            </w:rPr>
            <w:t>☐</w:t>
          </w:r>
        </w:sdtContent>
      </w:sdt>
      <w:r w:rsidR="00666D08" w:rsidRPr="00892979">
        <w:rPr>
          <w:rFonts w:cstheme="minorHAnsi"/>
          <w:sz w:val="22"/>
          <w:szCs w:val="22"/>
        </w:rPr>
        <w:t xml:space="preserve"> </w:t>
      </w:r>
      <w:r w:rsidR="00F21593" w:rsidRPr="00892979">
        <w:rPr>
          <w:rFonts w:cstheme="minorHAnsi"/>
          <w:sz w:val="22"/>
          <w:szCs w:val="22"/>
        </w:rPr>
        <w:tab/>
      </w:r>
      <w:r w:rsidR="00666D08" w:rsidRPr="00892979">
        <w:rPr>
          <w:rFonts w:cstheme="minorHAnsi"/>
          <w:sz w:val="22"/>
          <w:szCs w:val="22"/>
        </w:rPr>
        <w:t xml:space="preserve">Bidder is LOCAL to Alameda County and is requesting 5% bid preference, </w:t>
      </w:r>
      <w:r w:rsidR="00666D08" w:rsidRPr="00892979">
        <w:rPr>
          <w:rFonts w:cstheme="minorHAnsi"/>
          <w:sz w:val="22"/>
          <w:szCs w:val="22"/>
          <w:u w:val="single"/>
        </w:rPr>
        <w:t>and has attached the following documentation to this Exhibit</w:t>
      </w:r>
      <w:r w:rsidR="00666D08" w:rsidRPr="00892979">
        <w:rPr>
          <w:rFonts w:cstheme="minorHAnsi"/>
          <w:sz w:val="22"/>
          <w:szCs w:val="22"/>
        </w:rPr>
        <w:t>:</w:t>
      </w:r>
      <w:r w:rsidR="00954C3B" w:rsidRPr="00892979">
        <w:rPr>
          <w:rFonts w:cstheme="minorHAnsi"/>
          <w:sz w:val="22"/>
          <w:szCs w:val="22"/>
        </w:rPr>
        <w:t xml:space="preserve"> </w:t>
      </w:r>
    </w:p>
    <w:p w14:paraId="4412CF72" w14:textId="77777777" w:rsidR="00666D08" w:rsidRPr="00892979" w:rsidRDefault="00666D08" w:rsidP="00D66CF7">
      <w:pPr>
        <w:numPr>
          <w:ilvl w:val="0"/>
          <w:numId w:val="55"/>
        </w:numPr>
        <w:tabs>
          <w:tab w:val="left" w:pos="-1080"/>
          <w:tab w:val="left" w:pos="-720"/>
          <w:tab w:val="num" w:pos="1800"/>
        </w:tabs>
        <w:spacing w:after="120"/>
        <w:ind w:left="1800"/>
        <w:rPr>
          <w:rFonts w:cstheme="minorHAnsi"/>
          <w:sz w:val="22"/>
          <w:szCs w:val="22"/>
        </w:rPr>
      </w:pPr>
      <w:r w:rsidRPr="00892979">
        <w:rPr>
          <w:rFonts w:cstheme="minorHAnsi"/>
          <w:color w:val="000000"/>
          <w:sz w:val="22"/>
          <w:szCs w:val="22"/>
        </w:rPr>
        <w:t>Copy of a verifiable business license issued by the County of Alameda or a City within the County; and</w:t>
      </w:r>
    </w:p>
    <w:p w14:paraId="20AD1C90" w14:textId="77777777" w:rsidR="002A34C0" w:rsidRPr="00892979" w:rsidRDefault="00666D08" w:rsidP="00D66CF7">
      <w:pPr>
        <w:numPr>
          <w:ilvl w:val="0"/>
          <w:numId w:val="55"/>
        </w:numPr>
        <w:tabs>
          <w:tab w:val="left" w:pos="-1080"/>
          <w:tab w:val="left" w:pos="-720"/>
          <w:tab w:val="num" w:pos="1800"/>
        </w:tabs>
        <w:spacing w:after="240"/>
        <w:ind w:left="1800"/>
        <w:rPr>
          <w:rFonts w:cstheme="minorHAnsi"/>
          <w:sz w:val="22"/>
          <w:szCs w:val="22"/>
        </w:rPr>
      </w:pPr>
      <w:r w:rsidRPr="00892979">
        <w:rPr>
          <w:rFonts w:cstheme="minorHAnsi"/>
          <w:color w:val="000000"/>
          <w:sz w:val="22"/>
          <w:szCs w:val="22"/>
        </w:rPr>
        <w:t>Proof of six months of business residency, identifying the name of the bidder and the local address.  Example of proof includes but are not limited to utility bills, deeds of trusts or lease agreements, etc., which are acceptable verification documents to prove residency.</w:t>
      </w:r>
    </w:p>
    <w:p w14:paraId="2C2D731E" w14:textId="77777777" w:rsidR="00171069" w:rsidRPr="00892979" w:rsidRDefault="00171069" w:rsidP="00D66CF7">
      <w:pPr>
        <w:pStyle w:val="ListParagraph"/>
        <w:numPr>
          <w:ilvl w:val="0"/>
          <w:numId w:val="11"/>
        </w:numPr>
        <w:tabs>
          <w:tab w:val="clear" w:pos="1080"/>
          <w:tab w:val="num" w:pos="720"/>
          <w:tab w:val="left" w:pos="5040"/>
          <w:tab w:val="left" w:pos="5760"/>
        </w:tabs>
        <w:autoSpaceDE w:val="0"/>
        <w:autoSpaceDN w:val="0"/>
        <w:adjustRightInd w:val="0"/>
        <w:ind w:left="720"/>
        <w:rPr>
          <w:rFonts w:cstheme="minorHAnsi"/>
          <w:sz w:val="22"/>
          <w:szCs w:val="22"/>
        </w:rPr>
      </w:pPr>
      <w:r w:rsidRPr="00892979">
        <w:rPr>
          <w:rFonts w:cstheme="minorHAnsi"/>
          <w:sz w:val="22"/>
          <w:szCs w:val="22"/>
        </w:rPr>
        <w:t xml:space="preserve">By signing below, </w:t>
      </w:r>
      <w:r w:rsidR="006B4DC6" w:rsidRPr="00892979">
        <w:rPr>
          <w:rFonts w:cstheme="minorHAnsi"/>
          <w:sz w:val="22"/>
          <w:szCs w:val="22"/>
        </w:rPr>
        <w:t xml:space="preserve">the </w:t>
      </w:r>
      <w:r w:rsidRPr="00892979">
        <w:rPr>
          <w:rFonts w:cstheme="minorHAnsi"/>
          <w:sz w:val="22"/>
          <w:szCs w:val="22"/>
        </w:rPr>
        <w:t xml:space="preserve">signatory warrants and represents that </w:t>
      </w:r>
      <w:r w:rsidR="00D054B7" w:rsidRPr="00892979">
        <w:rPr>
          <w:rFonts w:cstheme="minorHAnsi"/>
          <w:sz w:val="22"/>
          <w:szCs w:val="22"/>
        </w:rPr>
        <w:t>the signer</w:t>
      </w:r>
      <w:r w:rsidR="0073263B" w:rsidRPr="00892979">
        <w:rPr>
          <w:rFonts w:cstheme="minorHAnsi"/>
          <w:sz w:val="22"/>
          <w:szCs w:val="22"/>
        </w:rPr>
        <w:t xml:space="preserve"> </w:t>
      </w:r>
      <w:r w:rsidR="00347CCF" w:rsidRPr="00892979">
        <w:rPr>
          <w:rFonts w:cstheme="minorHAnsi"/>
          <w:sz w:val="22"/>
          <w:szCs w:val="22"/>
        </w:rPr>
        <w:t>has completed</w:t>
      </w:r>
      <w:r w:rsidR="0073263B" w:rsidRPr="00892979">
        <w:rPr>
          <w:rFonts w:cstheme="minorHAnsi"/>
          <w:sz w:val="22"/>
          <w:szCs w:val="22"/>
        </w:rPr>
        <w:t xml:space="preserve">, </w:t>
      </w:r>
      <w:r w:rsidR="00D5410F" w:rsidRPr="00892979">
        <w:rPr>
          <w:rFonts w:cstheme="minorHAnsi"/>
          <w:sz w:val="22"/>
          <w:szCs w:val="22"/>
        </w:rPr>
        <w:t>acknowledge</w:t>
      </w:r>
      <w:r w:rsidR="003D57A5" w:rsidRPr="00892979">
        <w:rPr>
          <w:rFonts w:cstheme="minorHAnsi"/>
          <w:sz w:val="22"/>
          <w:szCs w:val="22"/>
        </w:rPr>
        <w:t>d</w:t>
      </w:r>
      <w:r w:rsidR="0066489F" w:rsidRPr="00892979">
        <w:rPr>
          <w:rFonts w:cstheme="minorHAnsi"/>
          <w:sz w:val="22"/>
          <w:szCs w:val="22"/>
        </w:rPr>
        <w:t>,</w:t>
      </w:r>
      <w:r w:rsidRPr="00892979">
        <w:rPr>
          <w:rFonts w:cstheme="minorHAnsi"/>
          <w:sz w:val="22"/>
          <w:szCs w:val="22"/>
        </w:rPr>
        <w:t xml:space="preserve"> </w:t>
      </w:r>
      <w:r w:rsidR="0073263B" w:rsidRPr="00892979">
        <w:rPr>
          <w:rFonts w:cstheme="minorHAnsi"/>
          <w:sz w:val="22"/>
          <w:szCs w:val="22"/>
        </w:rPr>
        <w:t xml:space="preserve">and agreed to </w:t>
      </w:r>
      <w:r w:rsidRPr="00892979">
        <w:rPr>
          <w:rFonts w:cstheme="minorHAnsi"/>
          <w:sz w:val="22"/>
          <w:szCs w:val="22"/>
        </w:rPr>
        <w:t xml:space="preserve">this </w:t>
      </w:r>
      <w:r w:rsidR="00D5410F" w:rsidRPr="00892979">
        <w:rPr>
          <w:rFonts w:cstheme="minorHAnsi"/>
          <w:sz w:val="22"/>
          <w:szCs w:val="22"/>
        </w:rPr>
        <w:t>Bidder Acceptance</w:t>
      </w:r>
      <w:r w:rsidR="0083288B" w:rsidRPr="00892979">
        <w:rPr>
          <w:rFonts w:cstheme="minorHAnsi"/>
          <w:sz w:val="22"/>
          <w:szCs w:val="22"/>
        </w:rPr>
        <w:t xml:space="preserve"> </w:t>
      </w:r>
      <w:r w:rsidRPr="00892979">
        <w:rPr>
          <w:rFonts w:cstheme="minorHAnsi"/>
          <w:sz w:val="22"/>
          <w:szCs w:val="22"/>
        </w:rPr>
        <w:t xml:space="preserve">in </w:t>
      </w:r>
      <w:r w:rsidR="00D054B7" w:rsidRPr="00892979">
        <w:rPr>
          <w:rFonts w:cstheme="minorHAnsi"/>
          <w:sz w:val="22"/>
          <w:szCs w:val="22"/>
        </w:rPr>
        <w:t xml:space="preserve">their </w:t>
      </w:r>
      <w:r w:rsidRPr="00892979">
        <w:rPr>
          <w:rFonts w:cstheme="minorHAnsi"/>
          <w:sz w:val="22"/>
          <w:szCs w:val="22"/>
        </w:rPr>
        <w:t xml:space="preserve">authorized capacity and that by </w:t>
      </w:r>
      <w:r w:rsidR="0073263B" w:rsidRPr="00892979">
        <w:rPr>
          <w:rFonts w:cstheme="minorHAnsi"/>
          <w:sz w:val="22"/>
          <w:szCs w:val="22"/>
        </w:rPr>
        <w:t>their</w:t>
      </w:r>
      <w:r w:rsidRPr="00892979">
        <w:rPr>
          <w:rFonts w:cstheme="minorHAnsi"/>
          <w:sz w:val="22"/>
          <w:szCs w:val="22"/>
        </w:rPr>
        <w:t xml:space="preserve"> signature on this </w:t>
      </w:r>
      <w:r w:rsidR="00D5410F" w:rsidRPr="00892979">
        <w:rPr>
          <w:rFonts w:cstheme="minorHAnsi"/>
          <w:sz w:val="22"/>
          <w:szCs w:val="22"/>
        </w:rPr>
        <w:t>Bidder Acceptance</w:t>
      </w:r>
      <w:r w:rsidRPr="00892979">
        <w:rPr>
          <w:rFonts w:cstheme="minorHAnsi"/>
          <w:sz w:val="22"/>
          <w:szCs w:val="22"/>
        </w:rPr>
        <w:t xml:space="preserve">, </w:t>
      </w:r>
      <w:r w:rsidR="0073263B" w:rsidRPr="00892979">
        <w:rPr>
          <w:rFonts w:cstheme="minorHAnsi"/>
          <w:sz w:val="22"/>
          <w:szCs w:val="22"/>
        </w:rPr>
        <w:t>they and</w:t>
      </w:r>
      <w:r w:rsidRPr="00892979">
        <w:rPr>
          <w:rFonts w:cstheme="minorHAnsi"/>
          <w:sz w:val="22"/>
          <w:szCs w:val="22"/>
        </w:rPr>
        <w:t xml:space="preserve"> the entity upon behalf of which </w:t>
      </w:r>
      <w:r w:rsidR="0073263B" w:rsidRPr="00892979">
        <w:rPr>
          <w:rFonts w:cstheme="minorHAnsi"/>
          <w:sz w:val="22"/>
          <w:szCs w:val="22"/>
        </w:rPr>
        <w:t>they</w:t>
      </w:r>
      <w:r w:rsidRPr="00892979">
        <w:rPr>
          <w:rFonts w:cstheme="minorHAnsi"/>
          <w:sz w:val="22"/>
          <w:szCs w:val="22"/>
        </w:rPr>
        <w:t xml:space="preserve"> acted, </w:t>
      </w:r>
      <w:r w:rsidR="00D5410F" w:rsidRPr="00892979">
        <w:rPr>
          <w:rFonts w:cstheme="minorHAnsi"/>
          <w:sz w:val="22"/>
          <w:szCs w:val="22"/>
        </w:rPr>
        <w:t>acknowledge</w:t>
      </w:r>
      <w:r w:rsidR="003D57A5" w:rsidRPr="00892979">
        <w:rPr>
          <w:rFonts w:cstheme="minorHAnsi"/>
          <w:sz w:val="22"/>
          <w:szCs w:val="22"/>
        </w:rPr>
        <w:t>d</w:t>
      </w:r>
      <w:r w:rsidR="0073263B" w:rsidRPr="00892979">
        <w:rPr>
          <w:rFonts w:cstheme="minorHAnsi"/>
          <w:sz w:val="22"/>
          <w:szCs w:val="22"/>
        </w:rPr>
        <w:t xml:space="preserve"> and agreed to </w:t>
      </w:r>
      <w:r w:rsidRPr="00892979">
        <w:rPr>
          <w:rFonts w:cstheme="minorHAnsi"/>
          <w:sz w:val="22"/>
          <w:szCs w:val="22"/>
        </w:rPr>
        <w:t xml:space="preserve">this </w:t>
      </w:r>
      <w:r w:rsidR="00D5410F" w:rsidRPr="00892979">
        <w:rPr>
          <w:rFonts w:cstheme="minorHAnsi"/>
          <w:sz w:val="22"/>
          <w:szCs w:val="22"/>
        </w:rPr>
        <w:t>Bidder Acceptance</w:t>
      </w:r>
      <w:r w:rsidR="009E440D" w:rsidRPr="00892979">
        <w:rPr>
          <w:rFonts w:cstheme="minorHAnsi"/>
          <w:sz w:val="22"/>
          <w:szCs w:val="22"/>
        </w:rPr>
        <w:t xml:space="preserve"> and that all are true and correct and are made under penalty of perjury pursuant to the laws of California</w:t>
      </w:r>
      <w:r w:rsidRPr="00892979">
        <w:rPr>
          <w:rFonts w:cstheme="minorHAnsi"/>
          <w:sz w:val="22"/>
          <w:szCs w:val="22"/>
        </w:rPr>
        <w:t>.</w:t>
      </w:r>
      <w:bookmarkEnd w:id="100"/>
    </w:p>
    <w:p w14:paraId="66A5FF37" w14:textId="77777777" w:rsidR="00A27E66" w:rsidRPr="0072576F" w:rsidRDefault="00A27E66" w:rsidP="00A27E66">
      <w:pPr>
        <w:tabs>
          <w:tab w:val="num" w:pos="720"/>
          <w:tab w:val="left" w:pos="5040"/>
          <w:tab w:val="left" w:pos="5760"/>
        </w:tabs>
        <w:autoSpaceDE w:val="0"/>
        <w:autoSpaceDN w:val="0"/>
        <w:adjustRightInd w:val="0"/>
        <w:rPr>
          <w:rFonts w:cstheme="minorHAnsi"/>
          <w:szCs w:val="26"/>
        </w:rPr>
      </w:pPr>
    </w:p>
    <w:p w14:paraId="093CDF77" w14:textId="77777777" w:rsidR="00F87F3B" w:rsidRPr="0072576F" w:rsidRDefault="00F87F3B" w:rsidP="00F87F3B">
      <w:pPr>
        <w:pBdr>
          <w:top w:val="thinThickMediumGap" w:sz="24" w:space="1" w:color="auto"/>
          <w:left w:val="thinThickMediumGap" w:sz="24" w:space="4" w:color="auto"/>
          <w:bottom w:val="thickThinMediumGap" w:sz="24" w:space="1" w:color="auto"/>
          <w:right w:val="thickThinMediumGap" w:sz="24" w:space="0" w:color="auto"/>
        </w:pBdr>
        <w:tabs>
          <w:tab w:val="right" w:pos="9659"/>
        </w:tabs>
        <w:spacing w:after="240"/>
        <w:rPr>
          <w:rFonts w:cstheme="minorHAnsi"/>
          <w:b/>
          <w:szCs w:val="24"/>
        </w:rPr>
      </w:pPr>
    </w:p>
    <w:p w14:paraId="7F557CB8" w14:textId="77777777" w:rsidR="00F87F3B" w:rsidRPr="0072576F" w:rsidRDefault="00F87F3B" w:rsidP="003A51D2">
      <w:pPr>
        <w:pBdr>
          <w:top w:val="thinThickMediumGap" w:sz="24" w:space="1" w:color="auto"/>
          <w:left w:val="thinThickMediumGap" w:sz="24" w:space="4" w:color="auto"/>
          <w:bottom w:val="thickThinMediumGap" w:sz="24" w:space="1" w:color="auto"/>
          <w:right w:val="thickThinMediumGap" w:sz="24" w:space="0" w:color="auto"/>
        </w:pBdr>
        <w:tabs>
          <w:tab w:val="right" w:pos="9810"/>
        </w:tabs>
        <w:spacing w:after="240"/>
        <w:rPr>
          <w:rFonts w:cstheme="minorHAnsi"/>
          <w:color w:val="0000FF"/>
          <w:spacing w:val="-3"/>
          <w:szCs w:val="24"/>
          <w:u w:val="single"/>
        </w:rPr>
      </w:pPr>
      <w:r w:rsidRPr="0072576F">
        <w:rPr>
          <w:rFonts w:cstheme="minorHAnsi"/>
          <w:b/>
          <w:szCs w:val="24"/>
        </w:rPr>
        <w:t xml:space="preserve">BIDDER (COMPANY): </w:t>
      </w:r>
      <w:r w:rsidRPr="0072576F">
        <w:rPr>
          <w:rFonts w:cstheme="minorHAnsi"/>
          <w:szCs w:val="24"/>
          <w:u w:val="single"/>
        </w:rPr>
        <w:tab/>
      </w:r>
    </w:p>
    <w:p w14:paraId="0D9E8A4B" w14:textId="77777777" w:rsidR="00F87F3B" w:rsidRPr="0072576F" w:rsidRDefault="00F87F3B" w:rsidP="003A51D2">
      <w:pPr>
        <w:pBdr>
          <w:top w:val="thinThickMediumGap" w:sz="24" w:space="1" w:color="auto"/>
          <w:left w:val="thinThickMediumGap" w:sz="24" w:space="4" w:color="auto"/>
          <w:bottom w:val="thickThinMediumGap" w:sz="24" w:space="1" w:color="auto"/>
          <w:right w:val="thickThinMediumGap" w:sz="24" w:space="0" w:color="auto"/>
        </w:pBdr>
        <w:tabs>
          <w:tab w:val="left" w:pos="4157"/>
          <w:tab w:val="right" w:pos="9810"/>
        </w:tabs>
        <w:spacing w:after="240"/>
        <w:rPr>
          <w:rFonts w:cstheme="minorHAnsi"/>
          <w:szCs w:val="24"/>
          <w:u w:val="single"/>
        </w:rPr>
      </w:pPr>
      <w:r w:rsidRPr="0072576F">
        <w:rPr>
          <w:rFonts w:cstheme="minorHAnsi"/>
          <w:szCs w:val="24"/>
        </w:rPr>
        <w:br/>
        <w:t>NAME/TITLE OF AUTHORIZED SIGNER:</w:t>
      </w:r>
      <w:r w:rsidRPr="0072576F">
        <w:rPr>
          <w:rFonts w:cstheme="minorHAnsi"/>
          <w:szCs w:val="24"/>
          <w:u w:val="single"/>
        </w:rPr>
        <w:tab/>
      </w:r>
      <w:r w:rsidRPr="0072576F">
        <w:rPr>
          <w:rFonts w:cstheme="minorHAnsi"/>
          <w:szCs w:val="24"/>
          <w:u w:val="single"/>
        </w:rPr>
        <w:tab/>
      </w:r>
    </w:p>
    <w:p w14:paraId="162C2502" w14:textId="77777777" w:rsidR="00F87F3B" w:rsidRPr="0072576F" w:rsidRDefault="00F87F3B" w:rsidP="003A51D2">
      <w:pPr>
        <w:pBdr>
          <w:top w:val="thinThickMediumGap" w:sz="24" w:space="1" w:color="auto"/>
          <w:left w:val="thinThickMediumGap" w:sz="24" w:space="4" w:color="auto"/>
          <w:bottom w:val="thickThinMediumGap" w:sz="24" w:space="1" w:color="auto"/>
          <w:right w:val="thickThinMediumGap" w:sz="24" w:space="0" w:color="auto"/>
        </w:pBdr>
        <w:tabs>
          <w:tab w:val="left" w:pos="-1080"/>
          <w:tab w:val="left" w:pos="6570"/>
          <w:tab w:val="right" w:pos="9810"/>
        </w:tabs>
        <w:spacing w:after="240"/>
        <w:rPr>
          <w:rFonts w:cstheme="minorHAnsi"/>
          <w:b/>
          <w:color w:val="000000"/>
          <w:szCs w:val="24"/>
          <w:u w:val="single"/>
        </w:rPr>
      </w:pPr>
      <w:r w:rsidRPr="0072576F">
        <w:rPr>
          <w:rFonts w:cstheme="minorHAnsi"/>
          <w:b/>
          <w:color w:val="000000"/>
          <w:szCs w:val="24"/>
        </w:rPr>
        <w:br/>
        <w:t xml:space="preserve">SIGNATURE: </w:t>
      </w:r>
      <w:r w:rsidRPr="0072576F">
        <w:rPr>
          <w:rFonts w:eastAsia="Wingdings" w:cstheme="minorHAnsi"/>
          <w:color w:val="0000FF"/>
          <w:spacing w:val="-3"/>
          <w:szCs w:val="24"/>
        </w:rPr>
        <w:sym w:font="Wingdings" w:char="F03F"/>
      </w:r>
      <w:r w:rsidR="003A51D2">
        <w:rPr>
          <w:rFonts w:cstheme="minorHAnsi"/>
          <w:b/>
          <w:color w:val="000000"/>
          <w:szCs w:val="24"/>
          <w:u w:val="single"/>
        </w:rPr>
        <w:tab/>
      </w:r>
      <w:r w:rsidRPr="0072576F">
        <w:rPr>
          <w:rFonts w:cstheme="minorHAnsi"/>
          <w:b/>
          <w:color w:val="000000"/>
          <w:szCs w:val="24"/>
        </w:rPr>
        <w:t>DATE:</w:t>
      </w:r>
      <w:r w:rsidRPr="0072576F">
        <w:rPr>
          <w:rFonts w:cstheme="minorHAnsi"/>
          <w:szCs w:val="24"/>
          <w:u w:val="single"/>
        </w:rPr>
        <w:tab/>
      </w:r>
    </w:p>
    <w:p w14:paraId="36947553" w14:textId="77777777" w:rsidR="00F87F3B" w:rsidRPr="0072576F" w:rsidRDefault="00F87F3B" w:rsidP="00F87F3B">
      <w:pPr>
        <w:pBdr>
          <w:top w:val="thinThickMediumGap" w:sz="24" w:space="1" w:color="auto"/>
          <w:left w:val="thinThickMediumGap" w:sz="24" w:space="4" w:color="auto"/>
          <w:bottom w:val="thickThinMediumGap" w:sz="24" w:space="1" w:color="auto"/>
          <w:right w:val="thickThinMediumGap" w:sz="24" w:space="0" w:color="auto"/>
        </w:pBdr>
        <w:tabs>
          <w:tab w:val="left" w:pos="-1080"/>
          <w:tab w:val="left" w:pos="-720"/>
        </w:tabs>
        <w:spacing w:after="240"/>
        <w:rPr>
          <w:rFonts w:cstheme="minorHAnsi"/>
          <w:b/>
          <w:color w:val="000000"/>
          <w:szCs w:val="24"/>
          <w:u w:val="single"/>
        </w:rPr>
      </w:pPr>
    </w:p>
    <w:p w14:paraId="7865C272" w14:textId="77777777" w:rsidR="00171069" w:rsidRPr="0072576F" w:rsidRDefault="00171069" w:rsidP="00F1170C">
      <w:pPr>
        <w:pStyle w:val="ListParagraph"/>
        <w:tabs>
          <w:tab w:val="left" w:pos="5040"/>
          <w:tab w:val="left" w:pos="5760"/>
        </w:tabs>
        <w:autoSpaceDE w:val="0"/>
        <w:autoSpaceDN w:val="0"/>
        <w:adjustRightInd w:val="0"/>
        <w:rPr>
          <w:rFonts w:cstheme="minorHAnsi"/>
          <w:szCs w:val="26"/>
        </w:rPr>
      </w:pPr>
    </w:p>
    <w:p w14:paraId="34BCB963" w14:textId="77777777" w:rsidR="008D01B3" w:rsidRPr="0072576F" w:rsidRDefault="008D01B3" w:rsidP="008D01B3">
      <w:pPr>
        <w:pStyle w:val="PlainText"/>
        <w:tabs>
          <w:tab w:val="left" w:pos="1440"/>
          <w:tab w:val="right" w:pos="2880"/>
          <w:tab w:val="left" w:pos="2970"/>
          <w:tab w:val="left" w:pos="4011"/>
          <w:tab w:val="right" w:pos="8640"/>
          <w:tab w:val="left" w:pos="8730"/>
          <w:tab w:val="right" w:pos="10800"/>
        </w:tabs>
        <w:rPr>
          <w:rFonts w:asciiTheme="minorHAnsi" w:hAnsiTheme="minorHAnsi" w:cstheme="minorHAnsi"/>
          <w:sz w:val="24"/>
          <w:szCs w:val="24"/>
          <w:u w:val="single"/>
        </w:rPr>
      </w:pPr>
      <w:bookmarkStart w:id="101" w:name="BidderAcceptance"/>
      <w:bookmarkEnd w:id="101"/>
    </w:p>
    <w:p w14:paraId="4720E028" w14:textId="77777777" w:rsidR="008D01B3" w:rsidRPr="0072576F" w:rsidRDefault="008D01B3">
      <w:pPr>
        <w:rPr>
          <w:rFonts w:cstheme="minorHAnsi"/>
          <w:sz w:val="2"/>
          <w:szCs w:val="2"/>
        </w:rPr>
      </w:pPr>
      <w:r w:rsidRPr="0072576F">
        <w:rPr>
          <w:rFonts w:cstheme="minorHAnsi"/>
          <w:b/>
        </w:rPr>
        <w:br w:type="page"/>
      </w:r>
    </w:p>
    <w:p w14:paraId="53444C86" w14:textId="77777777" w:rsidR="00D8469B" w:rsidRPr="0072576F" w:rsidRDefault="00D8469B" w:rsidP="00D8469B">
      <w:pPr>
        <w:pStyle w:val="Heading4"/>
        <w:shd w:val="clear" w:color="auto" w:fill="FBE4D5" w:themeFill="accent2" w:themeFillTint="33"/>
        <w:tabs>
          <w:tab w:val="clear" w:pos="10620"/>
          <w:tab w:val="right" w:pos="10080"/>
        </w:tabs>
        <w:ind w:left="-15"/>
        <w:jc w:val="left"/>
        <w:rPr>
          <w:rFonts w:asciiTheme="minorHAnsi" w:hAnsiTheme="minorHAnsi" w:cstheme="minorHAnsi"/>
        </w:rPr>
      </w:pPr>
      <w:bookmarkStart w:id="102" w:name="_Bidder_Signature:_("/>
      <w:bookmarkStart w:id="103" w:name="Debarment"/>
      <w:bookmarkStart w:id="104" w:name="_DEBARMENT_AND_SUSPENSION"/>
      <w:bookmarkEnd w:id="102"/>
      <w:bookmarkEnd w:id="103"/>
      <w:bookmarkEnd w:id="104"/>
      <w:r w:rsidRPr="0072576F">
        <w:rPr>
          <w:rFonts w:asciiTheme="minorHAnsi" w:hAnsiTheme="minorHAnsi" w:cstheme="minorHAnsi"/>
        </w:rPr>
        <w:t>DEBARMENT AND SUSPENSION CERTIFICATION (PROCUREMENTS $25,000 AND OVER)</w:t>
      </w:r>
    </w:p>
    <w:p w14:paraId="7E38A364" w14:textId="77777777" w:rsidR="0001418F" w:rsidRPr="0072576F" w:rsidRDefault="0001418F" w:rsidP="0001418F">
      <w:pPr>
        <w:pStyle w:val="NormalWeb"/>
        <w:spacing w:after="120" w:afterAutospacing="0"/>
        <w:rPr>
          <w:rFonts w:cstheme="minorHAnsi"/>
          <w:color w:val="000000"/>
        </w:rPr>
      </w:pPr>
      <w:r w:rsidRPr="0072576F">
        <w:rPr>
          <w:rFonts w:cstheme="minorHAnsi"/>
          <w:color w:val="000000"/>
        </w:rPr>
        <w:t xml:space="preserve">The </w:t>
      </w:r>
      <w:r w:rsidR="00FD0F5D" w:rsidRPr="0072576F">
        <w:rPr>
          <w:rFonts w:cstheme="minorHAnsi"/>
          <w:color w:val="000000"/>
        </w:rPr>
        <w:t>B</w:t>
      </w:r>
      <w:r w:rsidRPr="0072576F">
        <w:rPr>
          <w:rFonts w:cstheme="minorHAnsi"/>
          <w:color w:val="000000"/>
        </w:rPr>
        <w:t xml:space="preserve">idder, under penalty of perjury, certifies that, except as noted below, </w:t>
      </w:r>
      <w:r w:rsidR="00FD0F5D" w:rsidRPr="0072576F">
        <w:rPr>
          <w:rFonts w:cstheme="minorHAnsi"/>
          <w:color w:val="000000"/>
        </w:rPr>
        <w:t>B</w:t>
      </w:r>
      <w:r w:rsidRPr="0072576F">
        <w:rPr>
          <w:rFonts w:cstheme="minorHAnsi"/>
          <w:color w:val="000000"/>
        </w:rPr>
        <w:t>idder, its principal, and any named and unnamed subcontractor:</w:t>
      </w:r>
    </w:p>
    <w:p w14:paraId="5DE1370D" w14:textId="77777777" w:rsidR="0001418F" w:rsidRPr="0072576F" w:rsidRDefault="0001418F" w:rsidP="00D66CF7">
      <w:pPr>
        <w:numPr>
          <w:ilvl w:val="0"/>
          <w:numId w:val="47"/>
        </w:numPr>
        <w:spacing w:before="100" w:beforeAutospacing="1" w:after="120"/>
        <w:rPr>
          <w:rFonts w:cstheme="minorHAnsi"/>
          <w:color w:val="000000"/>
          <w:szCs w:val="24"/>
        </w:rPr>
      </w:pPr>
      <w:r w:rsidRPr="0072576F">
        <w:rPr>
          <w:rFonts w:cstheme="minorHAnsi"/>
          <w:color w:val="000000"/>
          <w:szCs w:val="24"/>
        </w:rPr>
        <w:t>Is not currently under suspension, debarment, voluntary exclusion, or determination of ineligibility by any federal agency;</w:t>
      </w:r>
    </w:p>
    <w:p w14:paraId="2409D427" w14:textId="77777777" w:rsidR="0001418F" w:rsidRPr="0072576F" w:rsidRDefault="0001418F" w:rsidP="00D66CF7">
      <w:pPr>
        <w:numPr>
          <w:ilvl w:val="0"/>
          <w:numId w:val="47"/>
        </w:numPr>
        <w:spacing w:before="100" w:beforeAutospacing="1" w:after="120"/>
        <w:rPr>
          <w:rFonts w:cstheme="minorHAnsi"/>
          <w:color w:val="000000"/>
          <w:szCs w:val="24"/>
        </w:rPr>
      </w:pPr>
      <w:r w:rsidRPr="0072576F">
        <w:rPr>
          <w:rFonts w:cstheme="minorHAnsi"/>
          <w:color w:val="000000"/>
          <w:szCs w:val="24"/>
        </w:rPr>
        <w:t>Has not been suspended, debarred, voluntarily excluded or determined ineligible by any federal agency within the past three years;</w:t>
      </w:r>
    </w:p>
    <w:p w14:paraId="281C9B42" w14:textId="77777777" w:rsidR="0001418F" w:rsidRPr="0072576F" w:rsidRDefault="0001418F" w:rsidP="00D66CF7">
      <w:pPr>
        <w:numPr>
          <w:ilvl w:val="0"/>
          <w:numId w:val="47"/>
        </w:numPr>
        <w:spacing w:before="100" w:beforeAutospacing="1" w:after="120"/>
        <w:rPr>
          <w:rFonts w:cstheme="minorHAnsi"/>
          <w:color w:val="000000"/>
          <w:szCs w:val="24"/>
        </w:rPr>
      </w:pPr>
      <w:r w:rsidRPr="0072576F">
        <w:rPr>
          <w:rFonts w:cstheme="minorHAnsi"/>
          <w:color w:val="000000"/>
          <w:szCs w:val="24"/>
        </w:rPr>
        <w:t>Does not have a proposed debarment pending; and</w:t>
      </w:r>
    </w:p>
    <w:p w14:paraId="6C7D0A91" w14:textId="77777777" w:rsidR="0001418F" w:rsidRPr="0072576F" w:rsidRDefault="0001418F" w:rsidP="00D66CF7">
      <w:pPr>
        <w:numPr>
          <w:ilvl w:val="0"/>
          <w:numId w:val="47"/>
        </w:numPr>
        <w:spacing w:before="100" w:beforeAutospacing="1" w:after="120"/>
        <w:rPr>
          <w:rFonts w:cstheme="minorHAnsi"/>
          <w:color w:val="000000"/>
          <w:szCs w:val="24"/>
        </w:rPr>
      </w:pPr>
      <w:r w:rsidRPr="0072576F">
        <w:rPr>
          <w:rFonts w:cstheme="minorHAnsi"/>
          <w:color w:val="000000"/>
          <w:szCs w:val="24"/>
        </w:rPr>
        <w:t>Has not been indicted, convicted, or had a civil judgment rendered against it by a court of competent jurisdiction in any matter involving fraud or official misconduct within the past three years.</w:t>
      </w:r>
    </w:p>
    <w:p w14:paraId="140B437B" w14:textId="77777777" w:rsidR="0001418F" w:rsidRPr="0072576F" w:rsidRDefault="0001418F" w:rsidP="0001418F">
      <w:pPr>
        <w:spacing w:before="100" w:beforeAutospacing="1" w:after="120"/>
        <w:rPr>
          <w:rFonts w:cstheme="minorHAnsi"/>
          <w:color w:val="000000"/>
          <w:szCs w:val="24"/>
        </w:rPr>
      </w:pPr>
      <w:r w:rsidRPr="0072576F">
        <w:rPr>
          <w:rFonts w:cstheme="minorHAnsi"/>
          <w:color w:val="000000"/>
          <w:szCs w:val="24"/>
        </w:rPr>
        <w:t xml:space="preserve">If there are any exceptions to this certification, insert the exceptions in the following space. For any exception noted, indicate to whom it applies, initiating agency, and dates of action. Exceptions will not necessarily result in denial of </w:t>
      </w:r>
      <w:r w:rsidR="009D3357" w:rsidRPr="0072576F">
        <w:rPr>
          <w:rFonts w:cstheme="minorHAnsi"/>
          <w:color w:val="000000"/>
          <w:szCs w:val="24"/>
        </w:rPr>
        <w:t xml:space="preserve">the </w:t>
      </w:r>
      <w:r w:rsidRPr="0072576F">
        <w:rPr>
          <w:rFonts w:cstheme="minorHAnsi"/>
          <w:color w:val="000000"/>
          <w:szCs w:val="24"/>
        </w:rPr>
        <w:t>award but will be considered in determining Contractor responsibility.</w:t>
      </w:r>
    </w:p>
    <w:p w14:paraId="0F288141" w14:textId="77777777" w:rsidR="0001418F" w:rsidRPr="0072576F" w:rsidRDefault="0001418F" w:rsidP="0001418F">
      <w:pPr>
        <w:spacing w:before="100" w:beforeAutospacing="1" w:after="120"/>
        <w:rPr>
          <w:rFonts w:cstheme="minorHAnsi"/>
          <w:color w:val="000000"/>
          <w:szCs w:val="24"/>
        </w:rPr>
      </w:pPr>
    </w:p>
    <w:p w14:paraId="1FF35D9A" w14:textId="77777777" w:rsidR="0001418F" w:rsidRDefault="0001418F" w:rsidP="0001418F">
      <w:pPr>
        <w:spacing w:before="100" w:beforeAutospacing="1" w:after="120"/>
        <w:rPr>
          <w:rFonts w:cstheme="minorHAnsi"/>
          <w:color w:val="000000"/>
          <w:szCs w:val="24"/>
        </w:rPr>
      </w:pPr>
    </w:p>
    <w:p w14:paraId="565A9F41" w14:textId="77777777" w:rsidR="00733CC1" w:rsidRPr="0072576F" w:rsidRDefault="00733CC1" w:rsidP="0001418F">
      <w:pPr>
        <w:spacing w:before="100" w:beforeAutospacing="1" w:after="120"/>
        <w:rPr>
          <w:rFonts w:cstheme="minorHAnsi"/>
          <w:color w:val="000000"/>
          <w:szCs w:val="24"/>
        </w:rPr>
      </w:pPr>
    </w:p>
    <w:p w14:paraId="6D9C774C" w14:textId="77777777" w:rsidR="0001418F" w:rsidRPr="0072576F" w:rsidRDefault="0001418F" w:rsidP="0001418F">
      <w:pPr>
        <w:spacing w:before="100" w:beforeAutospacing="1" w:after="120"/>
        <w:rPr>
          <w:rFonts w:cstheme="minorHAnsi"/>
          <w:color w:val="000000"/>
          <w:szCs w:val="24"/>
        </w:rPr>
      </w:pPr>
    </w:p>
    <w:p w14:paraId="26999406" w14:textId="77777777" w:rsidR="0001418F" w:rsidRDefault="0001418F" w:rsidP="00A656D4">
      <w:pPr>
        <w:spacing w:before="100" w:beforeAutospacing="1" w:after="120"/>
        <w:ind w:left="720" w:hanging="720"/>
        <w:rPr>
          <w:rFonts w:cstheme="minorHAnsi"/>
          <w:color w:val="000000"/>
          <w:szCs w:val="24"/>
        </w:rPr>
      </w:pPr>
      <w:r w:rsidRPr="0072576F">
        <w:rPr>
          <w:rFonts w:cstheme="minorHAnsi"/>
          <w:color w:val="000000"/>
          <w:szCs w:val="24"/>
        </w:rPr>
        <w:t xml:space="preserve">Notes: </w:t>
      </w:r>
      <w:r w:rsidRPr="0072576F">
        <w:rPr>
          <w:rFonts w:cstheme="minorHAnsi"/>
          <w:color w:val="000000"/>
          <w:szCs w:val="24"/>
        </w:rPr>
        <w:tab/>
        <w:t xml:space="preserve">Providing false information may result in criminal prosecution or administrative sanctions. The above certification is part of the Proposal. Signing this </w:t>
      </w:r>
      <w:r w:rsidR="00A656D4" w:rsidRPr="0072576F">
        <w:rPr>
          <w:rFonts w:cstheme="minorHAnsi"/>
          <w:color w:val="000000"/>
          <w:szCs w:val="24"/>
        </w:rPr>
        <w:t>Response</w:t>
      </w:r>
      <w:r w:rsidRPr="0072576F">
        <w:rPr>
          <w:rFonts w:cstheme="minorHAnsi"/>
          <w:color w:val="000000"/>
          <w:szCs w:val="24"/>
        </w:rPr>
        <w:t xml:space="preserve"> on the signature portion thereof </w:t>
      </w:r>
      <w:r w:rsidR="00146127" w:rsidRPr="0072576F">
        <w:rPr>
          <w:rFonts w:cstheme="minorHAnsi"/>
          <w:color w:val="000000"/>
          <w:szCs w:val="24"/>
        </w:rPr>
        <w:t>will</w:t>
      </w:r>
      <w:r w:rsidRPr="0072576F">
        <w:rPr>
          <w:rFonts w:cstheme="minorHAnsi"/>
          <w:color w:val="000000"/>
          <w:szCs w:val="24"/>
        </w:rPr>
        <w:t xml:space="preserve"> also constitute </w:t>
      </w:r>
      <w:r w:rsidR="004F0931" w:rsidRPr="0072576F">
        <w:rPr>
          <w:rFonts w:cstheme="minorHAnsi"/>
          <w:color w:val="000000"/>
          <w:szCs w:val="24"/>
        </w:rPr>
        <w:t xml:space="preserve">the </w:t>
      </w:r>
      <w:r w:rsidRPr="0072576F">
        <w:rPr>
          <w:rFonts w:cstheme="minorHAnsi"/>
          <w:color w:val="000000"/>
          <w:szCs w:val="24"/>
        </w:rPr>
        <w:t>signature of this Certification.</w:t>
      </w:r>
    </w:p>
    <w:p w14:paraId="6CD075EE" w14:textId="77777777" w:rsidR="00F21593" w:rsidRPr="0072576F" w:rsidRDefault="00F21593" w:rsidP="00A656D4">
      <w:pPr>
        <w:spacing w:before="100" w:beforeAutospacing="1" w:after="120"/>
        <w:ind w:left="720" w:hanging="720"/>
        <w:rPr>
          <w:rFonts w:cstheme="minorHAnsi"/>
          <w:color w:val="000000"/>
          <w:szCs w:val="24"/>
        </w:rPr>
      </w:pPr>
    </w:p>
    <w:p w14:paraId="14491DCE" w14:textId="77777777" w:rsidR="00F87F3B" w:rsidRPr="0072576F" w:rsidRDefault="00F87F3B" w:rsidP="00733CC1">
      <w:pPr>
        <w:pBdr>
          <w:top w:val="thinThickMediumGap" w:sz="24" w:space="1" w:color="auto"/>
          <w:left w:val="thinThickMediumGap" w:sz="24" w:space="4" w:color="auto"/>
          <w:bottom w:val="thickThinMediumGap" w:sz="24" w:space="11" w:color="auto"/>
          <w:right w:val="thickThinMediumGap" w:sz="24" w:space="0" w:color="auto"/>
        </w:pBdr>
        <w:tabs>
          <w:tab w:val="right" w:pos="9810"/>
        </w:tabs>
        <w:spacing w:after="240"/>
        <w:rPr>
          <w:rFonts w:cstheme="minorHAnsi"/>
          <w:b/>
          <w:szCs w:val="24"/>
        </w:rPr>
      </w:pPr>
    </w:p>
    <w:p w14:paraId="54092281" w14:textId="77777777" w:rsidR="00F87F3B" w:rsidRPr="0072576F" w:rsidRDefault="00F87F3B" w:rsidP="00733CC1">
      <w:pPr>
        <w:pBdr>
          <w:top w:val="thinThickMediumGap" w:sz="24" w:space="1" w:color="auto"/>
          <w:left w:val="thinThickMediumGap" w:sz="24" w:space="4" w:color="auto"/>
          <w:bottom w:val="thickThinMediumGap" w:sz="24" w:space="11" w:color="auto"/>
          <w:right w:val="thickThinMediumGap" w:sz="24" w:space="0" w:color="auto"/>
        </w:pBdr>
        <w:tabs>
          <w:tab w:val="right" w:pos="9810"/>
        </w:tabs>
        <w:spacing w:after="240"/>
        <w:rPr>
          <w:rFonts w:cstheme="minorHAnsi"/>
          <w:color w:val="0000FF"/>
          <w:spacing w:val="-3"/>
          <w:szCs w:val="24"/>
          <w:u w:val="single"/>
        </w:rPr>
      </w:pPr>
      <w:r w:rsidRPr="0072576F">
        <w:rPr>
          <w:rFonts w:cstheme="minorHAnsi"/>
          <w:b/>
          <w:szCs w:val="24"/>
        </w:rPr>
        <w:t xml:space="preserve">BIDDER (COMPANY): </w:t>
      </w:r>
      <w:r w:rsidRPr="0072576F">
        <w:rPr>
          <w:rFonts w:cstheme="minorHAnsi"/>
          <w:szCs w:val="24"/>
          <w:u w:val="single"/>
        </w:rPr>
        <w:tab/>
      </w:r>
    </w:p>
    <w:p w14:paraId="7D7D9151" w14:textId="77777777" w:rsidR="00F87F3B" w:rsidRPr="0072576F" w:rsidRDefault="00F87F3B" w:rsidP="00733CC1">
      <w:pPr>
        <w:pBdr>
          <w:top w:val="thinThickMediumGap" w:sz="24" w:space="1" w:color="auto"/>
          <w:left w:val="thinThickMediumGap" w:sz="24" w:space="4" w:color="auto"/>
          <w:bottom w:val="thickThinMediumGap" w:sz="24" w:space="11" w:color="auto"/>
          <w:right w:val="thickThinMediumGap" w:sz="24" w:space="0" w:color="auto"/>
        </w:pBdr>
        <w:tabs>
          <w:tab w:val="left" w:pos="4157"/>
          <w:tab w:val="right" w:pos="9810"/>
        </w:tabs>
        <w:spacing w:after="240"/>
        <w:rPr>
          <w:rFonts w:cstheme="minorHAnsi"/>
          <w:szCs w:val="24"/>
          <w:u w:val="single"/>
        </w:rPr>
      </w:pPr>
      <w:r w:rsidRPr="0072576F">
        <w:rPr>
          <w:rFonts w:cstheme="minorHAnsi"/>
          <w:szCs w:val="24"/>
        </w:rPr>
        <w:br/>
        <w:t>NAME/TITLE OF AUTHORIZED SIGNER:</w:t>
      </w:r>
      <w:r w:rsidRPr="0072576F">
        <w:rPr>
          <w:rFonts w:cstheme="minorHAnsi"/>
          <w:szCs w:val="24"/>
          <w:u w:val="single"/>
        </w:rPr>
        <w:tab/>
      </w:r>
      <w:r w:rsidRPr="0072576F">
        <w:rPr>
          <w:rFonts w:cstheme="minorHAnsi"/>
          <w:szCs w:val="24"/>
          <w:u w:val="single"/>
        </w:rPr>
        <w:tab/>
      </w:r>
    </w:p>
    <w:p w14:paraId="553CC430" w14:textId="77777777" w:rsidR="00833261" w:rsidRPr="0072576F" w:rsidRDefault="00F87F3B" w:rsidP="00733CC1">
      <w:pPr>
        <w:pBdr>
          <w:top w:val="thinThickMediumGap" w:sz="24" w:space="1" w:color="auto"/>
          <w:left w:val="thinThickMediumGap" w:sz="24" w:space="4" w:color="auto"/>
          <w:bottom w:val="thickThinMediumGap" w:sz="24" w:space="11" w:color="auto"/>
          <w:right w:val="thickThinMediumGap" w:sz="24" w:space="0" w:color="auto"/>
        </w:pBdr>
        <w:tabs>
          <w:tab w:val="left" w:pos="-1080"/>
          <w:tab w:val="left" w:pos="6300"/>
          <w:tab w:val="right" w:pos="9810"/>
        </w:tabs>
        <w:spacing w:after="240"/>
        <w:rPr>
          <w:rFonts w:cstheme="minorHAnsi"/>
          <w:b/>
          <w:color w:val="000000"/>
          <w:szCs w:val="24"/>
          <w:u w:val="single"/>
        </w:rPr>
      </w:pPr>
      <w:r w:rsidRPr="0072576F">
        <w:rPr>
          <w:rFonts w:cstheme="minorHAnsi"/>
          <w:b/>
          <w:color w:val="000000"/>
          <w:szCs w:val="24"/>
        </w:rPr>
        <w:br/>
        <w:t xml:space="preserve">SIGNATURE: </w:t>
      </w:r>
      <w:r w:rsidRPr="0072576F">
        <w:rPr>
          <w:rFonts w:eastAsia="Wingdings" w:cstheme="minorHAnsi"/>
          <w:color w:val="0000FF"/>
          <w:spacing w:val="-3"/>
          <w:szCs w:val="24"/>
        </w:rPr>
        <w:sym w:font="Wingdings" w:char="F03F"/>
      </w:r>
      <w:r w:rsidR="00733CC1">
        <w:rPr>
          <w:rFonts w:cstheme="minorHAnsi"/>
          <w:b/>
          <w:color w:val="000000"/>
          <w:szCs w:val="24"/>
          <w:u w:val="single"/>
        </w:rPr>
        <w:tab/>
      </w:r>
      <w:r w:rsidRPr="0072576F">
        <w:rPr>
          <w:rFonts w:cstheme="minorHAnsi"/>
          <w:b/>
          <w:color w:val="000000"/>
          <w:szCs w:val="24"/>
        </w:rPr>
        <w:t>DATE:</w:t>
      </w:r>
      <w:r w:rsidRPr="0072576F">
        <w:rPr>
          <w:rFonts w:cstheme="minorHAnsi"/>
          <w:szCs w:val="24"/>
          <w:u w:val="single"/>
        </w:rPr>
        <w:tab/>
      </w:r>
      <w:r w:rsidR="00833261" w:rsidRPr="0072576F">
        <w:rPr>
          <w:rFonts w:cstheme="minorHAnsi"/>
        </w:rPr>
        <w:br w:type="page"/>
      </w:r>
    </w:p>
    <w:p w14:paraId="173F57B5" w14:textId="77777777" w:rsidR="002E1805" w:rsidRPr="0072576F" w:rsidRDefault="002E1805" w:rsidP="002E1805">
      <w:pPr>
        <w:shd w:val="clear" w:color="auto" w:fill="FBE4D5" w:themeFill="accent2" w:themeFillTint="33"/>
        <w:tabs>
          <w:tab w:val="right" w:pos="10620"/>
        </w:tabs>
        <w:outlineLvl w:val="3"/>
        <w:rPr>
          <w:rFonts w:cstheme="minorHAnsi"/>
          <w:b/>
          <w:sz w:val="28"/>
          <w:szCs w:val="28"/>
        </w:rPr>
      </w:pPr>
      <w:r w:rsidRPr="0072576F">
        <w:rPr>
          <w:rFonts w:cstheme="minorHAnsi"/>
          <w:b/>
          <w:sz w:val="28"/>
          <w:szCs w:val="28"/>
        </w:rPr>
        <w:t>SMALL LOCAL EMERGING BUSINESS (SLEB) INFORMATION SHEET</w:t>
      </w:r>
      <w:r w:rsidRPr="0072576F">
        <w:rPr>
          <w:rFonts w:cstheme="minorHAnsi"/>
          <w:b/>
          <w:sz w:val="28"/>
          <w:szCs w:val="28"/>
        </w:rPr>
        <w:tab/>
      </w:r>
    </w:p>
    <w:p w14:paraId="4ED87EFA" w14:textId="6E18F3CF" w:rsidR="002E1805" w:rsidRPr="0072576F" w:rsidRDefault="002E1805" w:rsidP="002E1805">
      <w:pPr>
        <w:spacing w:before="240" w:after="240"/>
        <w:rPr>
          <w:rFonts w:cstheme="minorHAnsi"/>
          <w:szCs w:val="24"/>
        </w:rPr>
      </w:pPr>
      <w:r w:rsidRPr="0072576F">
        <w:rPr>
          <w:rFonts w:cstheme="minorHAnsi"/>
          <w:b/>
          <w:szCs w:val="24"/>
        </w:rPr>
        <w:t>Instructions</w:t>
      </w:r>
      <w:r w:rsidRPr="0072576F">
        <w:rPr>
          <w:rFonts w:cstheme="minorHAnsi"/>
          <w:szCs w:val="24"/>
        </w:rPr>
        <w:t xml:space="preserve">: On the following page is the </w:t>
      </w:r>
      <w:r w:rsidRPr="0072576F">
        <w:rPr>
          <w:rFonts w:cstheme="minorHAnsi"/>
          <w:b/>
          <w:szCs w:val="24"/>
        </w:rPr>
        <w:t>SLEB Information Sheet</w:t>
      </w:r>
      <w:r w:rsidRPr="0072576F">
        <w:rPr>
          <w:rFonts w:cstheme="minorHAnsi"/>
          <w:szCs w:val="24"/>
        </w:rPr>
        <w:t xml:space="preserve">.  Every Bidder must complete and submit a signed SLEB Information Sheet indicating their SLEB certification status.  If the Bidder is not certified, the information sheet must be completed with the name, identification information, and goods/services to be provided by the CERTIFIED SLEB partner(s) with whom the Bidder will subcontract to meet the County SLEB participation requirement.  The Exhibit must be signed by EACH of the named CERTIFIED SLEB(s) that will be subcontractors.  </w:t>
      </w:r>
    </w:p>
    <w:p w14:paraId="628C1229" w14:textId="77777777" w:rsidR="002E1805" w:rsidRPr="0072576F" w:rsidRDefault="002E1805" w:rsidP="002E1805">
      <w:pPr>
        <w:spacing w:before="240" w:after="240"/>
        <w:rPr>
          <w:rFonts w:cstheme="minorHAnsi"/>
          <w:szCs w:val="24"/>
        </w:rPr>
      </w:pPr>
      <w:r w:rsidRPr="0072576F">
        <w:rPr>
          <w:rFonts w:cstheme="minorHAnsi"/>
          <w:szCs w:val="24"/>
        </w:rPr>
        <w:t xml:space="preserve">If a bidder is unable to meet the SLEB requirements, they must take exception to this requirement in the </w:t>
      </w:r>
      <w:hyperlink w:anchor="ExceptionsClarifications" w:history="1">
        <w:r w:rsidRPr="0072576F">
          <w:rPr>
            <w:rFonts w:cstheme="minorHAnsi"/>
            <w:color w:val="0000FF"/>
            <w:szCs w:val="24"/>
            <w:u w:val="single"/>
          </w:rPr>
          <w:t>Exceptions and Clarifications</w:t>
        </w:r>
      </w:hyperlink>
      <w:r w:rsidRPr="0072576F">
        <w:rPr>
          <w:rFonts w:cstheme="minorHAnsi"/>
          <w:szCs w:val="24"/>
        </w:rPr>
        <w:t xml:space="preserve"> section of this solicitation. Please note that the County is under no obligation to accept any exceptions or clarifications, and any exceptions or clarifications may be the basis for bid disqualification.</w:t>
      </w:r>
    </w:p>
    <w:p w14:paraId="32A1AAD4" w14:textId="77777777" w:rsidR="002E1805" w:rsidRPr="0072576F" w:rsidRDefault="002E1805" w:rsidP="002E1805">
      <w:pPr>
        <w:spacing w:before="240" w:after="240"/>
        <w:rPr>
          <w:rFonts w:cstheme="minorHAnsi"/>
          <w:szCs w:val="24"/>
        </w:rPr>
      </w:pPr>
      <w:r w:rsidRPr="0072576F">
        <w:rPr>
          <w:rFonts w:cstheme="minorHAnsi"/>
          <w:szCs w:val="24"/>
        </w:rPr>
        <w:t xml:space="preserve">SLEB certification must be </w:t>
      </w:r>
      <w:r w:rsidRPr="0072576F">
        <w:rPr>
          <w:rFonts w:cstheme="minorHAnsi"/>
          <w:b/>
          <w:bCs/>
          <w:szCs w:val="24"/>
          <w:u w:val="single"/>
        </w:rPr>
        <w:t>valid</w:t>
      </w:r>
      <w:r w:rsidRPr="0072576F">
        <w:rPr>
          <w:rFonts w:cstheme="minorHAnsi"/>
          <w:szCs w:val="24"/>
        </w:rPr>
        <w:t xml:space="preserve"> at the time of bid proposal submittal for SLEB primes and SLEB subcontractor(s).</w:t>
      </w:r>
    </w:p>
    <w:p w14:paraId="7F234B1F" w14:textId="77777777" w:rsidR="002E1805" w:rsidRPr="0072576F" w:rsidRDefault="002E1805" w:rsidP="00D66CF7">
      <w:pPr>
        <w:numPr>
          <w:ilvl w:val="0"/>
          <w:numId w:val="56"/>
        </w:numPr>
        <w:spacing w:before="240" w:after="240"/>
        <w:rPr>
          <w:rFonts w:cstheme="minorHAnsi"/>
          <w:szCs w:val="24"/>
        </w:rPr>
      </w:pPr>
      <w:r w:rsidRPr="0072576F">
        <w:rPr>
          <w:rFonts w:cstheme="minorHAnsi"/>
          <w:szCs w:val="24"/>
        </w:rPr>
        <w:t xml:space="preserve">For SLEB Subcontracting Questions: Please contact the General Services Agency - Office of Acquisition Policy, </w:t>
      </w:r>
      <w:hyperlink r:id="rId95" w:history="1">
        <w:r w:rsidR="008942F9" w:rsidRPr="0072576F">
          <w:rPr>
            <w:rStyle w:val="Hyperlink"/>
            <w:rFonts w:cstheme="minorHAnsi"/>
            <w:szCs w:val="24"/>
          </w:rPr>
          <w:t>GSA-OAP@acgov.org</w:t>
        </w:r>
      </w:hyperlink>
      <w:r w:rsidRPr="0072576F">
        <w:rPr>
          <w:rFonts w:cstheme="minorHAnsi"/>
          <w:szCs w:val="24"/>
        </w:rPr>
        <w:t>.</w:t>
      </w:r>
    </w:p>
    <w:p w14:paraId="0805E8BD" w14:textId="77777777" w:rsidR="00FA5023" w:rsidRPr="0072576F" w:rsidRDefault="002E1805" w:rsidP="002E1805">
      <w:pPr>
        <w:rPr>
          <w:rFonts w:cstheme="minorHAnsi"/>
        </w:rPr>
      </w:pPr>
      <w:r w:rsidRPr="0072576F">
        <w:rPr>
          <w:rFonts w:cstheme="minorHAnsi"/>
          <w:szCs w:val="24"/>
        </w:rPr>
        <w:t xml:space="preserve">For questions/information regarding SLEB certification, including requirements, please contact the Auditor-Controller Agency, Office of Contract Compliance &amp; Reporting – SLEB Certification Unit, </w:t>
      </w:r>
      <w:hyperlink r:id="rId96" w:history="1">
        <w:r w:rsidRPr="0072576F">
          <w:rPr>
            <w:rFonts w:cstheme="minorHAnsi"/>
            <w:color w:val="0000FF"/>
            <w:szCs w:val="24"/>
            <w:u w:val="single"/>
          </w:rPr>
          <w:t>OCCR@acgov.org</w:t>
        </w:r>
      </w:hyperlink>
      <w:r w:rsidRPr="0072576F">
        <w:rPr>
          <w:rFonts w:cstheme="minorHAnsi"/>
          <w:szCs w:val="24"/>
        </w:rPr>
        <w:t>, (510) 891-5500.</w:t>
      </w:r>
    </w:p>
    <w:p w14:paraId="65BE5387" w14:textId="77777777" w:rsidR="002E1805" w:rsidRPr="0072576F" w:rsidRDefault="002E1805">
      <w:pPr>
        <w:rPr>
          <w:rFonts w:cstheme="minorHAnsi"/>
        </w:rPr>
      </w:pPr>
      <w:r w:rsidRPr="0072576F">
        <w:rPr>
          <w:rFonts w:cstheme="minorHAnsi"/>
        </w:rPr>
        <w:br w:type="page"/>
      </w:r>
    </w:p>
    <w:p w14:paraId="51975D13" w14:textId="77777777" w:rsidR="00190EB4" w:rsidRPr="0072576F" w:rsidRDefault="00190EB4" w:rsidP="00190EB4">
      <w:pPr>
        <w:shd w:val="clear" w:color="auto" w:fill="FBE4D5" w:themeFill="accent2" w:themeFillTint="33"/>
        <w:tabs>
          <w:tab w:val="right" w:pos="10620"/>
        </w:tabs>
        <w:outlineLvl w:val="3"/>
        <w:rPr>
          <w:rFonts w:cstheme="minorHAnsi"/>
          <w:b/>
          <w:sz w:val="28"/>
          <w:szCs w:val="28"/>
        </w:rPr>
      </w:pPr>
      <w:bookmarkStart w:id="105" w:name="SLEBInfo"/>
      <w:bookmarkEnd w:id="105"/>
      <w:r w:rsidRPr="0072576F">
        <w:rPr>
          <w:rFonts w:cstheme="minorHAnsi"/>
          <w:b/>
          <w:sz w:val="28"/>
          <w:szCs w:val="28"/>
        </w:rPr>
        <w:t xml:space="preserve">SLEB INFORMATION SHEET </w:t>
      </w:r>
      <w:r w:rsidRPr="0072576F">
        <w:rPr>
          <w:rFonts w:cstheme="minorHAnsi"/>
          <w:b/>
          <w:sz w:val="28"/>
          <w:szCs w:val="28"/>
        </w:rPr>
        <w:tab/>
      </w:r>
    </w:p>
    <w:p w14:paraId="36DA857C" w14:textId="77777777" w:rsidR="00190EB4" w:rsidRPr="0072576F" w:rsidRDefault="00190EB4" w:rsidP="00190EB4">
      <w:pPr>
        <w:tabs>
          <w:tab w:val="left" w:pos="-720"/>
        </w:tabs>
        <w:jc w:val="center"/>
        <w:rPr>
          <w:rFonts w:cstheme="minorHAnsi"/>
          <w:b/>
          <w:spacing w:val="-3"/>
          <w:sz w:val="14"/>
        </w:rPr>
      </w:pPr>
    </w:p>
    <w:p w14:paraId="3D3EC0D7" w14:textId="77777777" w:rsidR="00190EB4" w:rsidRPr="0072576F" w:rsidRDefault="00190EB4" w:rsidP="00190EB4">
      <w:pPr>
        <w:spacing w:after="120"/>
        <w:jc w:val="both"/>
        <w:rPr>
          <w:rFonts w:cstheme="minorHAnsi"/>
          <w:sz w:val="20"/>
        </w:rPr>
      </w:pPr>
      <w:r w:rsidRPr="0072576F">
        <w:rPr>
          <w:rFonts w:cstheme="minorHAnsi"/>
          <w:sz w:val="20"/>
        </w:rPr>
        <w:t xml:space="preserve">In order to meet the Small Local Emerging Business (SLEB) requirements of this RFP, </w:t>
      </w:r>
      <w:r w:rsidRPr="0072576F">
        <w:rPr>
          <w:rFonts w:cstheme="minorHAnsi"/>
          <w:sz w:val="20"/>
          <w:u w:val="single"/>
        </w:rPr>
        <w:t>all Bidders must complete this form</w:t>
      </w:r>
      <w:r w:rsidRPr="0072576F">
        <w:rPr>
          <w:rFonts w:cstheme="minorHAnsi"/>
          <w:sz w:val="20"/>
        </w:rPr>
        <w:t xml:space="preserve">. If a bidder is unable to meet the SLEB requirements, they must take exception to this requirement in the </w:t>
      </w:r>
      <w:hyperlink w:anchor="ExceptionsClarifications" w:history="1">
        <w:r w:rsidRPr="0072576F">
          <w:rPr>
            <w:rFonts w:cstheme="minorHAnsi"/>
            <w:color w:val="0000FF"/>
            <w:sz w:val="20"/>
            <w:u w:val="single"/>
          </w:rPr>
          <w:t>Exceptions and Clarifications</w:t>
        </w:r>
      </w:hyperlink>
      <w:r w:rsidRPr="0072576F">
        <w:rPr>
          <w:rFonts w:cstheme="minorHAnsi"/>
          <w:sz w:val="20"/>
        </w:rPr>
        <w:t xml:space="preserve"> section of this solicitation. Please note that the County is under no obligation to accept any exceptions or clarifications, and any exceptions or clarifications may be the basis for bid disqualification.</w:t>
      </w:r>
    </w:p>
    <w:p w14:paraId="2B78D0BF" w14:textId="77777777" w:rsidR="00190EB4" w:rsidRPr="0072576F" w:rsidRDefault="00190EB4" w:rsidP="00190EB4">
      <w:pPr>
        <w:spacing w:after="120"/>
        <w:jc w:val="both"/>
        <w:rPr>
          <w:rFonts w:cstheme="minorHAnsi"/>
          <w:sz w:val="20"/>
        </w:rPr>
      </w:pPr>
      <w:r w:rsidRPr="0072576F">
        <w:rPr>
          <w:rFonts w:cstheme="minorHAnsi"/>
          <w:sz w:val="20"/>
        </w:rPr>
        <w:t>Bidders that are not certified SLEBS (for the definition of a SLEB, see</w:t>
      </w:r>
      <w:r w:rsidRPr="0072576F">
        <w:rPr>
          <w:rFonts w:cstheme="minorHAnsi"/>
          <w:b/>
          <w:sz w:val="20"/>
        </w:rPr>
        <w:t xml:space="preserve"> </w:t>
      </w:r>
      <w:hyperlink r:id="rId97" w:history="1">
        <w:r w:rsidRPr="0072576F">
          <w:rPr>
            <w:rFonts w:cstheme="minorHAnsi"/>
            <w:b/>
            <w:color w:val="0000FF"/>
            <w:sz w:val="20"/>
            <w:u w:val="single"/>
          </w:rPr>
          <w:t>Alameda County SLEB Program Overview</w:t>
        </w:r>
      </w:hyperlink>
      <w:r w:rsidRPr="0072576F">
        <w:rPr>
          <w:rFonts w:cstheme="minorHAnsi"/>
          <w:b/>
          <w:sz w:val="20"/>
        </w:rPr>
        <w:t>; [</w:t>
      </w:r>
      <w:hyperlink r:id="rId98" w:history="1">
        <w:r w:rsidRPr="0072576F">
          <w:rPr>
            <w:rFonts w:cstheme="minorHAnsi"/>
            <w:b/>
            <w:color w:val="0000FF"/>
            <w:sz w:val="20"/>
            <w:u w:val="single"/>
          </w:rPr>
          <w:t>http://acgov.org/auditor/sleb/overview.htm</w:t>
        </w:r>
      </w:hyperlink>
      <w:r w:rsidRPr="0072576F">
        <w:rPr>
          <w:rFonts w:cstheme="minorHAnsi"/>
          <w:b/>
          <w:sz w:val="20"/>
        </w:rPr>
        <w:t xml:space="preserve">]) </w:t>
      </w:r>
      <w:r w:rsidRPr="0072576F">
        <w:rPr>
          <w:rFonts w:cstheme="minorHAnsi"/>
          <w:sz w:val="20"/>
        </w:rPr>
        <w:t>are required to subcontract with a SLEB for at least 20% of the total estimated bid amount in order to be eligible for contract award.  SLEB subcontractors must be independently owned and operated from the prime Contractor with no employees of either entity working for the other.  A copy of this form must be submitted for each SLEB that the Bidder will subcontract with as evidence of a firm contractual commitment to meeting the SLEB participation requirement.</w:t>
      </w:r>
    </w:p>
    <w:p w14:paraId="54ED04A7" w14:textId="77777777" w:rsidR="00190EB4" w:rsidRPr="0072576F" w:rsidRDefault="00190EB4" w:rsidP="00190EB4">
      <w:pPr>
        <w:spacing w:after="120"/>
        <w:jc w:val="both"/>
        <w:rPr>
          <w:rFonts w:cstheme="minorHAnsi"/>
          <w:sz w:val="20"/>
        </w:rPr>
      </w:pPr>
      <w:r w:rsidRPr="0072576F">
        <w:rPr>
          <w:rFonts w:cstheme="minorHAnsi"/>
          <w:sz w:val="20"/>
        </w:rPr>
        <w:t>Bidders are encouraged to form a partnership with a SLEB that can participate directly with this contract.  One of the</w:t>
      </w:r>
      <w:r w:rsidRPr="0072576F">
        <w:rPr>
          <w:rFonts w:cstheme="minorHAnsi"/>
          <w:b/>
          <w:sz w:val="20"/>
        </w:rPr>
        <w:t xml:space="preserve"> </w:t>
      </w:r>
      <w:r w:rsidRPr="0072576F">
        <w:rPr>
          <w:rFonts w:cstheme="minorHAnsi"/>
          <w:sz w:val="20"/>
        </w:rPr>
        <w:t xml:space="preserve">benefits of the partnership will be economical, but this partnership will also assist the SLEB to grow and build the capacity to eventually bid as a prime on their own.  </w:t>
      </w:r>
    </w:p>
    <w:p w14:paraId="23D86FA2" w14:textId="77777777" w:rsidR="00190EB4" w:rsidRPr="0072576F" w:rsidRDefault="00190EB4" w:rsidP="00190EB4">
      <w:pPr>
        <w:spacing w:after="120"/>
        <w:jc w:val="both"/>
        <w:rPr>
          <w:rFonts w:cstheme="minorHAnsi"/>
          <w:sz w:val="20"/>
        </w:rPr>
      </w:pPr>
      <w:r w:rsidRPr="0072576F">
        <w:rPr>
          <w:rFonts w:cstheme="minorHAnsi"/>
          <w:sz w:val="20"/>
        </w:rPr>
        <w:t>Once a contract has been awarded, substitutions of the named subcontractor(s) are not allowed without prior written approval from the Auditor-Controller, Office of Contract Compliance &amp; Reporting (OCCR).</w:t>
      </w:r>
    </w:p>
    <w:p w14:paraId="413F6215" w14:textId="77777777" w:rsidR="00190EB4" w:rsidRPr="0072576F" w:rsidRDefault="00190EB4" w:rsidP="00190EB4">
      <w:pPr>
        <w:spacing w:after="120"/>
        <w:jc w:val="both"/>
        <w:rPr>
          <w:rFonts w:cstheme="minorHAnsi"/>
          <w:b/>
          <w:spacing w:val="-1"/>
          <w:sz w:val="20"/>
        </w:rPr>
      </w:pPr>
      <w:r w:rsidRPr="0072576F">
        <w:rPr>
          <w:rFonts w:cstheme="minorHAnsi"/>
          <w:sz w:val="20"/>
        </w:rPr>
        <w:t xml:space="preserve">County departments, prime, and subcontractors are required to use the web-based Elation Systems to monitor SLEB subcontractor </w:t>
      </w:r>
      <w:r w:rsidRPr="0072576F">
        <w:rPr>
          <w:rFonts w:cstheme="minorHAnsi"/>
          <w:spacing w:val="-1"/>
          <w:sz w:val="20"/>
        </w:rPr>
        <w:t>compliance with</w:t>
      </w:r>
      <w:r w:rsidRPr="0072576F">
        <w:rPr>
          <w:rFonts w:cstheme="minorHAnsi"/>
          <w:b/>
          <w:spacing w:val="-1"/>
          <w:sz w:val="20"/>
        </w:rPr>
        <w:t xml:space="preserve"> </w:t>
      </w:r>
      <w:hyperlink r:id="rId99" w:history="1">
        <w:r w:rsidRPr="0072576F">
          <w:rPr>
            <w:rFonts w:cstheme="minorHAnsi"/>
            <w:b/>
            <w:color w:val="0000FF"/>
            <w:spacing w:val="-1"/>
            <w:sz w:val="20"/>
            <w:u w:val="single"/>
          </w:rPr>
          <w:t>Elation Systems</w:t>
        </w:r>
      </w:hyperlink>
      <w:r w:rsidRPr="0072576F">
        <w:rPr>
          <w:rFonts w:cstheme="minorHAnsi"/>
          <w:b/>
          <w:spacing w:val="-1"/>
          <w:sz w:val="20"/>
        </w:rPr>
        <w:t>; [</w:t>
      </w:r>
      <w:hyperlink r:id="rId100" w:history="1">
        <w:r w:rsidR="005E6CC4">
          <w:rPr>
            <w:rFonts w:cstheme="minorHAnsi"/>
            <w:b/>
            <w:color w:val="0000FF"/>
            <w:spacing w:val="-1"/>
            <w:sz w:val="20"/>
            <w:u w:val="single"/>
          </w:rPr>
          <w:t>https://www.elationsys.com/APP/</w:t>
        </w:r>
      </w:hyperlink>
      <w:r w:rsidRPr="0072576F">
        <w:rPr>
          <w:rFonts w:cstheme="minorHAnsi"/>
          <w:b/>
          <w:spacing w:val="-1"/>
          <w:sz w:val="20"/>
        </w:rPr>
        <w:t>].</w:t>
      </w:r>
    </w:p>
    <w:p w14:paraId="37A29D5D" w14:textId="77777777" w:rsidR="00F87F3B" w:rsidRPr="0072576F" w:rsidRDefault="006F5842"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sdt>
        <w:sdtPr>
          <w:rPr>
            <w:rFonts w:cstheme="minorHAnsi"/>
            <w:b/>
            <w:spacing w:val="-3"/>
            <w:sz w:val="20"/>
          </w:rPr>
          <w:id w:val="756710387"/>
          <w14:checkbox>
            <w14:checked w14:val="0"/>
            <w14:checkedState w14:val="2612" w14:font="MS Gothic"/>
            <w14:uncheckedState w14:val="2610" w14:font="MS Gothic"/>
          </w14:checkbox>
        </w:sdtPr>
        <w:sdtEndPr/>
        <w:sdtContent>
          <w:r w:rsidR="00F87F3B" w:rsidRPr="0072576F">
            <w:rPr>
              <w:rFonts w:ascii="Segoe UI Symbol" w:eastAsia="MS Gothic" w:hAnsi="Segoe UI Symbol" w:cs="Segoe UI Symbol"/>
              <w:b/>
              <w:spacing w:val="-3"/>
              <w:sz w:val="20"/>
            </w:rPr>
            <w:t>☐</w:t>
          </w:r>
        </w:sdtContent>
      </w:sdt>
      <w:r w:rsidR="00F87F3B" w:rsidRPr="0072576F">
        <w:rPr>
          <w:rFonts w:cstheme="minorHAnsi"/>
          <w:b/>
          <w:spacing w:val="-3"/>
          <w:sz w:val="20"/>
        </w:rPr>
        <w:tab/>
        <w:t>BIDDER IS A CERTIFIED SLEB (sign at bottom of page)</w:t>
      </w:r>
    </w:p>
    <w:p w14:paraId="747BDB8A" w14:textId="77777777" w:rsidR="00F87F3B" w:rsidRPr="0072576F" w:rsidRDefault="00F87F3B" w:rsidP="00F87F3B">
      <w:pPr>
        <w:pBdr>
          <w:top w:val="single" w:sz="12" w:space="0" w:color="auto"/>
          <w:left w:val="single" w:sz="12" w:space="4" w:color="auto"/>
          <w:bottom w:val="single" w:sz="12" w:space="1" w:color="auto"/>
          <w:right w:val="single" w:sz="12" w:space="4" w:color="auto"/>
        </w:pBdr>
        <w:spacing w:after="120"/>
        <w:ind w:firstLine="360"/>
        <w:jc w:val="both"/>
        <w:rPr>
          <w:rFonts w:cstheme="minorHAnsi"/>
          <w:b/>
          <w:spacing w:val="-1"/>
          <w:sz w:val="20"/>
        </w:rPr>
      </w:pPr>
      <w:r w:rsidRPr="0072576F">
        <w:rPr>
          <w:rFonts w:cstheme="minorHAnsi"/>
          <w:b/>
          <w:spacing w:val="-1"/>
          <w:sz w:val="20"/>
        </w:rPr>
        <w:t>SLEB BIDDER Business Name:</w:t>
      </w:r>
    </w:p>
    <w:p w14:paraId="4EA22668" w14:textId="77777777" w:rsidR="00F87F3B" w:rsidRPr="0072576F" w:rsidRDefault="00F87F3B" w:rsidP="00F87F3B">
      <w:pPr>
        <w:pBdr>
          <w:top w:val="single" w:sz="12" w:space="0" w:color="auto"/>
          <w:left w:val="single" w:sz="12" w:space="4" w:color="auto"/>
          <w:bottom w:val="single" w:sz="12" w:space="1" w:color="auto"/>
          <w:right w:val="single" w:sz="12" w:space="4" w:color="auto"/>
        </w:pBdr>
        <w:spacing w:after="120"/>
        <w:ind w:firstLine="360"/>
        <w:jc w:val="both"/>
        <w:rPr>
          <w:rFonts w:cstheme="minorHAnsi"/>
          <w:b/>
          <w:spacing w:val="-3"/>
          <w:sz w:val="20"/>
        </w:rPr>
      </w:pPr>
      <w:r w:rsidRPr="0072576F">
        <w:rPr>
          <w:rFonts w:cstheme="minorHAnsi"/>
          <w:b/>
          <w:spacing w:val="-3"/>
          <w:sz w:val="20"/>
        </w:rPr>
        <w:t xml:space="preserve">SLEB Certification #: </w:t>
      </w:r>
    </w:p>
    <w:p w14:paraId="3DA84590" w14:textId="77777777" w:rsidR="00F87F3B" w:rsidRPr="0072576F" w:rsidRDefault="00F87F3B" w:rsidP="00F87F3B">
      <w:pPr>
        <w:pBdr>
          <w:top w:val="single" w:sz="12" w:space="0" w:color="auto"/>
          <w:left w:val="single" w:sz="12" w:space="4" w:color="auto"/>
          <w:bottom w:val="single" w:sz="12" w:space="1" w:color="auto"/>
          <w:right w:val="single" w:sz="12" w:space="4" w:color="auto"/>
        </w:pBdr>
        <w:spacing w:after="120"/>
        <w:ind w:firstLine="360"/>
        <w:jc w:val="both"/>
        <w:rPr>
          <w:rFonts w:cstheme="minorHAnsi"/>
          <w:b/>
          <w:spacing w:val="-3"/>
          <w:sz w:val="20"/>
        </w:rPr>
      </w:pPr>
      <w:r w:rsidRPr="0072576F">
        <w:rPr>
          <w:rFonts w:cstheme="minorHAnsi"/>
          <w:b/>
          <w:spacing w:val="-3"/>
          <w:sz w:val="20"/>
        </w:rPr>
        <w:t xml:space="preserve">SLEB Certification Expiration Date: </w:t>
      </w:r>
    </w:p>
    <w:p w14:paraId="7B8180B9" w14:textId="77777777" w:rsidR="00F87F3B" w:rsidRPr="0072576F" w:rsidRDefault="00F87F3B" w:rsidP="00F87F3B">
      <w:pPr>
        <w:pBdr>
          <w:top w:val="single" w:sz="12" w:space="0" w:color="auto"/>
          <w:left w:val="single" w:sz="12" w:space="4" w:color="auto"/>
          <w:bottom w:val="single" w:sz="12" w:space="1" w:color="auto"/>
          <w:right w:val="single" w:sz="12" w:space="4" w:color="auto"/>
        </w:pBdr>
        <w:spacing w:after="120"/>
        <w:ind w:firstLine="360"/>
        <w:jc w:val="both"/>
        <w:rPr>
          <w:rFonts w:cstheme="minorHAnsi"/>
          <w:b/>
          <w:spacing w:val="-1"/>
          <w:sz w:val="20"/>
        </w:rPr>
      </w:pPr>
      <w:r w:rsidRPr="0072576F">
        <w:rPr>
          <w:rFonts w:cstheme="minorHAnsi"/>
          <w:b/>
          <w:spacing w:val="-3"/>
          <w:sz w:val="20"/>
        </w:rPr>
        <w:t xml:space="preserve">NAICS Codes Included in Certification: </w:t>
      </w:r>
    </w:p>
    <w:p w14:paraId="32342A20" w14:textId="77777777" w:rsidR="00190EB4" w:rsidRPr="0072576F" w:rsidRDefault="00190EB4" w:rsidP="00190EB4">
      <w:pPr>
        <w:rPr>
          <w:rFonts w:cstheme="minorHAnsi"/>
          <w:b/>
          <w:sz w:val="22"/>
          <w:szCs w:val="22"/>
        </w:rPr>
      </w:pPr>
      <w:r w:rsidRPr="0072576F">
        <w:rPr>
          <w:rFonts w:cstheme="minorHAnsi"/>
          <w:b/>
          <w:sz w:val="22"/>
          <w:szCs w:val="22"/>
        </w:rPr>
        <w:t xml:space="preserve">OR </w:t>
      </w:r>
    </w:p>
    <w:p w14:paraId="1640DD47" w14:textId="77777777" w:rsidR="00F87F3B" w:rsidRPr="0072576F" w:rsidRDefault="006F5842"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sdt>
        <w:sdtPr>
          <w:rPr>
            <w:rFonts w:cstheme="minorHAnsi"/>
            <w:b/>
            <w:spacing w:val="-3"/>
            <w:sz w:val="20"/>
          </w:rPr>
          <w:id w:val="-1949149795"/>
          <w14:checkbox>
            <w14:checked w14:val="0"/>
            <w14:checkedState w14:val="2612" w14:font="MS Gothic"/>
            <w14:uncheckedState w14:val="2610" w14:font="MS Gothic"/>
          </w14:checkbox>
        </w:sdtPr>
        <w:sdtEndPr/>
        <w:sdtContent>
          <w:r w:rsidR="00F87F3B" w:rsidRPr="0072576F">
            <w:rPr>
              <w:rFonts w:ascii="Segoe UI Symbol" w:eastAsia="MS Gothic" w:hAnsi="Segoe UI Symbol" w:cs="Segoe UI Symbol"/>
              <w:b/>
              <w:spacing w:val="-3"/>
              <w:sz w:val="20"/>
            </w:rPr>
            <w:t>☐</w:t>
          </w:r>
        </w:sdtContent>
      </w:sdt>
      <w:r w:rsidR="00F87F3B" w:rsidRPr="0072576F">
        <w:rPr>
          <w:rFonts w:cstheme="minorHAnsi"/>
          <w:b/>
          <w:spacing w:val="-3"/>
          <w:sz w:val="20"/>
        </w:rPr>
        <w:t xml:space="preserve">  </w:t>
      </w:r>
      <w:r w:rsidR="00F87F3B" w:rsidRPr="0072576F">
        <w:rPr>
          <w:rFonts w:cstheme="minorHAnsi"/>
          <w:b/>
          <w:spacing w:val="-3"/>
          <w:sz w:val="20"/>
        </w:rPr>
        <w:tab/>
        <w:t xml:space="preserve">BIDDER IS NOT A CERTIFIED SLEB AND WILL SUBCONTRACT </w:t>
      </w:r>
      <w:r w:rsidR="00F87F3B" w:rsidRPr="0072576F">
        <w:rPr>
          <w:rFonts w:cstheme="minorHAnsi"/>
          <w:b/>
          <w:spacing w:val="-3"/>
          <w:sz w:val="20"/>
        </w:rPr>
        <w:tab/>
        <w:t xml:space="preserve">         </w:t>
      </w:r>
      <w:r w:rsidR="00F87F3B" w:rsidRPr="0072576F">
        <w:rPr>
          <w:rFonts w:cstheme="minorHAnsi"/>
          <w:b/>
          <w:spacing w:val="-3"/>
          <w:sz w:val="20"/>
        </w:rPr>
        <w:tab/>
        <w:t xml:space="preserve">% WITH THE SLEB NAMED BELOW FOR THE FOLLOWING GOODS/SERVICES: </w:t>
      </w:r>
      <w:r w:rsidR="00F87F3B" w:rsidRPr="0072576F">
        <w:rPr>
          <w:rFonts w:cstheme="minorHAnsi"/>
          <w:b/>
          <w:spacing w:val="-3"/>
          <w:sz w:val="20"/>
        </w:rPr>
        <w:tab/>
      </w:r>
    </w:p>
    <w:p w14:paraId="5175A37D"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SLEB Subcontractor Business Name:  </w:t>
      </w:r>
      <w:r w:rsidRPr="0072576F">
        <w:rPr>
          <w:rFonts w:cstheme="minorHAnsi"/>
          <w:b/>
          <w:spacing w:val="-3"/>
          <w:sz w:val="20"/>
        </w:rPr>
        <w:tab/>
      </w:r>
    </w:p>
    <w:p w14:paraId="290DE32E"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SLEB Certification #: </w:t>
      </w:r>
      <w:r w:rsidRPr="0072576F">
        <w:rPr>
          <w:rFonts w:cstheme="minorHAnsi"/>
          <w:b/>
          <w:spacing w:val="-3"/>
          <w:sz w:val="20"/>
        </w:rPr>
        <w:tab/>
      </w:r>
      <w:r w:rsidRPr="0072576F">
        <w:rPr>
          <w:rFonts w:cstheme="minorHAnsi"/>
          <w:b/>
          <w:spacing w:val="-3"/>
          <w:sz w:val="20"/>
        </w:rPr>
        <w:tab/>
        <w:t xml:space="preserve">     </w:t>
      </w:r>
    </w:p>
    <w:p w14:paraId="14D11D5A"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SLEB Certification Expiration Date: </w:t>
      </w:r>
      <w:r w:rsidRPr="0072576F">
        <w:rPr>
          <w:rFonts w:cstheme="minorHAnsi"/>
          <w:b/>
          <w:spacing w:val="-3"/>
          <w:sz w:val="20"/>
        </w:rPr>
        <w:tab/>
      </w:r>
    </w:p>
    <w:p w14:paraId="355FBDAB"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SLEB Certification Status:  </w:t>
      </w:r>
      <w:sdt>
        <w:sdtPr>
          <w:rPr>
            <w:rFonts w:cstheme="minorHAnsi"/>
            <w:b/>
            <w:spacing w:val="-3"/>
            <w:sz w:val="20"/>
          </w:rPr>
          <w:id w:val="93753893"/>
          <w14:checkbox>
            <w14:checked w14:val="0"/>
            <w14:checkedState w14:val="2612" w14:font="MS Gothic"/>
            <w14:uncheckedState w14:val="2610" w14:font="MS Gothic"/>
          </w14:checkbox>
        </w:sdtPr>
        <w:sdtEndPr/>
        <w:sdtContent>
          <w:r w:rsidRPr="0072576F">
            <w:rPr>
              <w:rFonts w:ascii="Segoe UI Symbol" w:hAnsi="Segoe UI Symbol" w:cs="Segoe UI Symbol"/>
              <w:b/>
              <w:spacing w:val="-3"/>
              <w:sz w:val="20"/>
            </w:rPr>
            <w:t>☐</w:t>
          </w:r>
        </w:sdtContent>
      </w:sdt>
      <w:r w:rsidRPr="0072576F">
        <w:rPr>
          <w:rFonts w:cstheme="minorHAnsi"/>
          <w:b/>
          <w:spacing w:val="-3"/>
          <w:sz w:val="20"/>
        </w:rPr>
        <w:t xml:space="preserve">  Small /  </w:t>
      </w:r>
      <w:sdt>
        <w:sdtPr>
          <w:rPr>
            <w:rFonts w:cstheme="minorHAnsi"/>
            <w:b/>
            <w:spacing w:val="-3"/>
            <w:sz w:val="20"/>
          </w:rPr>
          <w:id w:val="-93871932"/>
          <w14:checkbox>
            <w14:checked w14:val="0"/>
            <w14:checkedState w14:val="2612" w14:font="MS Gothic"/>
            <w14:uncheckedState w14:val="2610" w14:font="MS Gothic"/>
          </w14:checkbox>
        </w:sdtPr>
        <w:sdtEndPr/>
        <w:sdtContent>
          <w:r w:rsidRPr="0072576F">
            <w:rPr>
              <w:rFonts w:ascii="Segoe UI Symbol" w:hAnsi="Segoe UI Symbol" w:cs="Segoe UI Symbol"/>
              <w:b/>
              <w:spacing w:val="-3"/>
              <w:sz w:val="20"/>
            </w:rPr>
            <w:t>☐</w:t>
          </w:r>
        </w:sdtContent>
      </w:sdt>
      <w:r w:rsidRPr="0072576F">
        <w:rPr>
          <w:rFonts w:cstheme="minorHAnsi"/>
          <w:b/>
          <w:spacing w:val="-3"/>
          <w:sz w:val="20"/>
        </w:rPr>
        <w:t xml:space="preserve">  Emerging </w:t>
      </w:r>
    </w:p>
    <w:p w14:paraId="34FC16E6"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NAICS Codes Included in Certification: </w:t>
      </w:r>
      <w:r w:rsidRPr="0072576F">
        <w:rPr>
          <w:rFonts w:cstheme="minorHAnsi"/>
          <w:b/>
          <w:spacing w:val="-3"/>
          <w:sz w:val="20"/>
        </w:rPr>
        <w:tab/>
      </w:r>
    </w:p>
    <w:p w14:paraId="46073DDC"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SLEB Subcontractor Principal Name: </w:t>
      </w:r>
      <w:r w:rsidRPr="0072576F">
        <w:rPr>
          <w:rFonts w:cstheme="minorHAnsi"/>
          <w:b/>
          <w:spacing w:val="-3"/>
          <w:sz w:val="20"/>
        </w:rPr>
        <w:tab/>
      </w:r>
    </w:p>
    <w:p w14:paraId="1EDD05A1" w14:textId="77777777" w:rsidR="00F87F3B" w:rsidRPr="0072576F" w:rsidRDefault="00F87F3B" w:rsidP="00F87F3B">
      <w:pPr>
        <w:pBdr>
          <w:top w:val="single" w:sz="12" w:space="0" w:color="auto"/>
          <w:left w:val="single" w:sz="12" w:space="4" w:color="auto"/>
          <w:bottom w:val="single" w:sz="12" w:space="1" w:color="auto"/>
          <w:right w:val="single" w:sz="12" w:space="4" w:color="auto"/>
        </w:pBdr>
        <w:tabs>
          <w:tab w:val="center" w:pos="5220"/>
          <w:tab w:val="right" w:pos="8640"/>
        </w:tabs>
        <w:spacing w:line="276" w:lineRule="auto"/>
        <w:ind w:left="360" w:hanging="360"/>
        <w:rPr>
          <w:rFonts w:cstheme="minorHAnsi"/>
          <w:b/>
          <w:spacing w:val="-3"/>
          <w:sz w:val="20"/>
        </w:rPr>
      </w:pPr>
      <w:r w:rsidRPr="0072576F">
        <w:rPr>
          <w:rFonts w:cstheme="minorHAnsi"/>
          <w:b/>
          <w:spacing w:val="-3"/>
          <w:sz w:val="20"/>
        </w:rPr>
        <w:tab/>
        <w:t xml:space="preserve">SLEB Subcontractor Principal Signature:  </w:t>
      </w:r>
      <w:bookmarkStart w:id="106" w:name="SLEBSignature"/>
      <w:bookmarkEnd w:id="106"/>
      <w:r w:rsidRPr="0072576F">
        <w:rPr>
          <w:rFonts w:cstheme="minorHAnsi"/>
          <w:b/>
          <w:spacing w:val="-3"/>
          <w:sz w:val="20"/>
        </w:rPr>
        <w:sym w:font="Wingdings" w:char="F03F"/>
      </w:r>
    </w:p>
    <w:p w14:paraId="202DA9C3" w14:textId="77777777" w:rsidR="00190EB4" w:rsidRPr="0072576F" w:rsidRDefault="00190EB4" w:rsidP="00190EB4">
      <w:pPr>
        <w:tabs>
          <w:tab w:val="center" w:pos="5220"/>
        </w:tabs>
        <w:rPr>
          <w:rFonts w:cstheme="minorHAnsi"/>
          <w:sz w:val="14"/>
          <w:szCs w:val="16"/>
        </w:rPr>
      </w:pPr>
    </w:p>
    <w:p w14:paraId="12D66121" w14:textId="77777777" w:rsidR="00190EB4" w:rsidRPr="0072576F" w:rsidRDefault="00190EB4" w:rsidP="00190EB4">
      <w:pPr>
        <w:pBdr>
          <w:top w:val="single" w:sz="4" w:space="1" w:color="auto"/>
          <w:left w:val="single" w:sz="4" w:space="4" w:color="auto"/>
          <w:bottom w:val="single" w:sz="4" w:space="1" w:color="auto"/>
          <w:right w:val="single" w:sz="4" w:space="4" w:color="auto"/>
        </w:pBdr>
        <w:tabs>
          <w:tab w:val="left" w:pos="720"/>
          <w:tab w:val="center" w:pos="4320"/>
          <w:tab w:val="right" w:pos="8640"/>
        </w:tabs>
        <w:jc w:val="both"/>
        <w:rPr>
          <w:rFonts w:cstheme="minorHAnsi"/>
          <w:b/>
          <w:spacing w:val="-3"/>
          <w:sz w:val="22"/>
        </w:rPr>
      </w:pPr>
      <w:r w:rsidRPr="0072576F">
        <w:rPr>
          <w:rFonts w:cstheme="minorHAnsi"/>
          <w:b/>
          <w:sz w:val="20"/>
        </w:rPr>
        <w:t>Upon award, Bidder (the Prime Contractor) and</w:t>
      </w:r>
      <w:r w:rsidRPr="0072576F">
        <w:rPr>
          <w:rFonts w:cstheme="minorHAnsi"/>
          <w:sz w:val="20"/>
        </w:rPr>
        <w:t xml:space="preserve"> </w:t>
      </w:r>
      <w:r w:rsidRPr="0072576F">
        <w:rPr>
          <w:rFonts w:cstheme="minorHAnsi"/>
          <w:b/>
          <w:sz w:val="20"/>
        </w:rPr>
        <w:t>all SLEB subcontractors</w:t>
      </w:r>
      <w:r w:rsidRPr="0072576F">
        <w:rPr>
          <w:rFonts w:cstheme="minorHAnsi"/>
          <w:sz w:val="20"/>
        </w:rPr>
        <w:t xml:space="preserve"> agree to register and use the secure web-based ELATION SYSTEMS. ELATION SYSTEMS will be used to submit SLEB subcontractor participation, including, but not limited to, subcontractor contract amounts, payments made, and confirmation of payments received.</w:t>
      </w:r>
    </w:p>
    <w:p w14:paraId="4558E6CF" w14:textId="77777777" w:rsidR="00190EB4" w:rsidRPr="0072576F" w:rsidRDefault="00190EB4" w:rsidP="00190EB4">
      <w:pPr>
        <w:rPr>
          <w:rFonts w:cstheme="minorHAnsi"/>
          <w:sz w:val="14"/>
        </w:rPr>
      </w:pPr>
    </w:p>
    <w:p w14:paraId="7E9B7966" w14:textId="77777777" w:rsidR="00190EB4" w:rsidRPr="0072576F" w:rsidRDefault="00190EB4" w:rsidP="00706622">
      <w:pPr>
        <w:tabs>
          <w:tab w:val="left" w:pos="4728"/>
          <w:tab w:val="left" w:pos="5459"/>
          <w:tab w:val="right" w:pos="10080"/>
        </w:tabs>
        <w:spacing w:line="360" w:lineRule="auto"/>
        <w:rPr>
          <w:rFonts w:cstheme="minorHAnsi"/>
          <w:b/>
          <w:sz w:val="22"/>
          <w:u w:val="single"/>
        </w:rPr>
      </w:pPr>
      <w:r w:rsidRPr="0072576F">
        <w:rPr>
          <w:rFonts w:cstheme="minorHAnsi"/>
          <w:b/>
          <w:sz w:val="22"/>
        </w:rPr>
        <w:t xml:space="preserve">Prime Bidder Authorized Signatory Name/Title: </w:t>
      </w:r>
      <w:r w:rsidRPr="0072576F">
        <w:rPr>
          <w:rFonts w:cstheme="minorHAnsi"/>
          <w:bCs/>
          <w:sz w:val="22"/>
          <w:u w:val="single"/>
        </w:rPr>
        <w:tab/>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b/>
          <w:sz w:val="22"/>
          <w:u w:val="single"/>
        </w:rPr>
        <w:t xml:space="preserve"> /</w:t>
      </w:r>
      <w:r w:rsidRPr="0072576F">
        <w:rPr>
          <w:rFonts w:cstheme="minorHAnsi"/>
          <w:bCs/>
          <w:sz w:val="22"/>
          <w:u w:val="single"/>
        </w:rPr>
        <w:tab/>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bCs/>
          <w:sz w:val="22"/>
          <w:u w:val="single"/>
        </w:rPr>
        <w:tab/>
      </w:r>
    </w:p>
    <w:p w14:paraId="2D8D34F8" w14:textId="77777777" w:rsidR="00190EB4" w:rsidRPr="0072576F" w:rsidRDefault="00190EB4" w:rsidP="00706622">
      <w:pPr>
        <w:tabs>
          <w:tab w:val="left" w:pos="1827"/>
          <w:tab w:val="left" w:pos="4860"/>
          <w:tab w:val="left" w:pos="5040"/>
          <w:tab w:val="left" w:pos="5739"/>
          <w:tab w:val="left" w:pos="6840"/>
          <w:tab w:val="left" w:pos="7020"/>
          <w:tab w:val="left" w:pos="7694"/>
          <w:tab w:val="left" w:pos="7920"/>
          <w:tab w:val="left" w:pos="8100"/>
          <w:tab w:val="right" w:pos="10080"/>
        </w:tabs>
        <w:spacing w:line="360" w:lineRule="auto"/>
        <w:rPr>
          <w:rFonts w:cstheme="minorHAnsi"/>
          <w:sz w:val="22"/>
          <w:u w:val="single"/>
        </w:rPr>
      </w:pPr>
      <w:r w:rsidRPr="0072576F">
        <w:rPr>
          <w:rFonts w:cstheme="minorHAnsi"/>
          <w:b/>
          <w:sz w:val="22"/>
        </w:rPr>
        <w:t xml:space="preserve">Street Address: </w:t>
      </w:r>
      <w:r w:rsidRPr="0072576F">
        <w:rPr>
          <w:rFonts w:cstheme="minorHAnsi"/>
          <w:bCs/>
          <w:sz w:val="22"/>
          <w:u w:val="single"/>
        </w:rPr>
        <w:tab/>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bCs/>
          <w:sz w:val="22"/>
          <w:u w:val="single"/>
        </w:rPr>
        <w:tab/>
      </w:r>
      <w:r w:rsidRPr="0072576F">
        <w:rPr>
          <w:rFonts w:cstheme="minorHAnsi"/>
          <w:bCs/>
          <w:sz w:val="22"/>
        </w:rPr>
        <w:tab/>
      </w:r>
      <w:r w:rsidRPr="0072576F">
        <w:rPr>
          <w:rFonts w:cstheme="minorHAnsi"/>
          <w:b/>
          <w:sz w:val="22"/>
        </w:rPr>
        <w:t>City</w:t>
      </w:r>
      <w:r w:rsidRPr="0072576F">
        <w:rPr>
          <w:rFonts w:cstheme="minorHAnsi"/>
          <w:b/>
          <w:sz w:val="22"/>
          <w:u w:val="single"/>
        </w:rPr>
        <w:tab/>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b/>
          <w:sz w:val="22"/>
          <w:u w:val="single"/>
        </w:rPr>
        <w:tab/>
      </w:r>
      <w:r w:rsidRPr="0072576F">
        <w:rPr>
          <w:rFonts w:cstheme="minorHAnsi"/>
          <w:bCs/>
          <w:sz w:val="22"/>
        </w:rPr>
        <w:tab/>
      </w:r>
      <w:r w:rsidRPr="0072576F">
        <w:rPr>
          <w:rFonts w:cstheme="minorHAnsi"/>
          <w:b/>
          <w:sz w:val="22"/>
        </w:rPr>
        <w:t xml:space="preserve">State </w:t>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b/>
          <w:sz w:val="22"/>
        </w:rPr>
        <w:t xml:space="preserve"> Zip Code</w:t>
      </w:r>
      <w:r w:rsidRPr="0072576F">
        <w:rPr>
          <w:rFonts w:cstheme="minorHAnsi"/>
          <w:sz w:val="22"/>
          <w:u w:val="single"/>
        </w:rPr>
        <w:t xml:space="preserve">  </w:t>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sz w:val="22"/>
          <w:u w:val="single"/>
        </w:rPr>
        <w:tab/>
      </w:r>
    </w:p>
    <w:p w14:paraId="1D35CBC3" w14:textId="77777777" w:rsidR="002E1805" w:rsidRPr="0072576F" w:rsidRDefault="00190EB4" w:rsidP="00706622">
      <w:pPr>
        <w:tabs>
          <w:tab w:val="left" w:pos="7020"/>
        </w:tabs>
        <w:rPr>
          <w:rFonts w:cstheme="minorHAnsi"/>
        </w:rPr>
      </w:pPr>
      <w:bookmarkStart w:id="107" w:name="Prime_Bidder_Signature"/>
      <w:r w:rsidRPr="0072576F">
        <w:rPr>
          <w:rFonts w:cstheme="minorHAnsi"/>
          <w:b/>
          <w:bCs/>
          <w:sz w:val="22"/>
        </w:rPr>
        <w:t>Bidder Signature:</w:t>
      </w:r>
      <w:r w:rsidRPr="0072576F">
        <w:rPr>
          <w:rFonts w:cstheme="minorHAnsi"/>
          <w:sz w:val="22"/>
        </w:rPr>
        <w:t xml:space="preserve"> </w:t>
      </w:r>
      <w:bookmarkEnd w:id="107"/>
      <w:r w:rsidRPr="0072576F">
        <w:rPr>
          <w:rFonts w:cstheme="minorHAnsi"/>
          <w:color w:val="0000FF"/>
          <w:spacing w:val="-3"/>
          <w:sz w:val="36"/>
          <w:szCs w:val="36"/>
        </w:rPr>
        <w:sym w:font="Wingdings" w:char="F03F"/>
      </w:r>
      <w:r w:rsidRPr="0072576F">
        <w:rPr>
          <w:rFonts w:cstheme="minorHAnsi"/>
          <w:spacing w:val="-3"/>
          <w:sz w:val="36"/>
          <w:szCs w:val="36"/>
          <w:u w:val="single"/>
        </w:rPr>
        <w:tab/>
      </w:r>
      <w:r w:rsidRPr="0072576F">
        <w:rPr>
          <w:rFonts w:cstheme="minorHAnsi"/>
          <w:bCs/>
          <w:spacing w:val="-3"/>
          <w:sz w:val="28"/>
          <w:szCs w:val="28"/>
        </w:rPr>
        <w:tab/>
      </w:r>
      <w:r w:rsidRPr="0072576F">
        <w:rPr>
          <w:rFonts w:cstheme="minorHAnsi"/>
          <w:b/>
          <w:bCs/>
          <w:sz w:val="22"/>
        </w:rPr>
        <w:t>Date:</w:t>
      </w:r>
      <w:r w:rsidRPr="0072576F">
        <w:rPr>
          <w:rFonts w:cstheme="minorHAnsi"/>
          <w:sz w:val="22"/>
        </w:rPr>
        <w:t xml:space="preserve"> </w:t>
      </w:r>
      <w:r w:rsidRPr="0072576F">
        <w:rPr>
          <w:rFonts w:cstheme="minorHAnsi"/>
          <w:b/>
          <w:sz w:val="22"/>
          <w:u w:val="single"/>
        </w:rPr>
        <w:fldChar w:fldCharType="begin">
          <w:ffData>
            <w:name w:val="Text58"/>
            <w:enabled/>
            <w:calcOnExit w:val="0"/>
            <w:textInput/>
          </w:ffData>
        </w:fldChar>
      </w:r>
      <w:r w:rsidRPr="0072576F">
        <w:rPr>
          <w:rFonts w:cstheme="minorHAnsi"/>
          <w:sz w:val="22"/>
          <w:u w:val="single"/>
        </w:rPr>
        <w:instrText xml:space="preserve"> FORMTEXT </w:instrText>
      </w:r>
      <w:r w:rsidRPr="0072576F">
        <w:rPr>
          <w:rFonts w:cstheme="minorHAnsi"/>
          <w:b/>
          <w:sz w:val="22"/>
          <w:u w:val="single"/>
        </w:rPr>
      </w:r>
      <w:r w:rsidRPr="0072576F">
        <w:rPr>
          <w:rFonts w:cstheme="minorHAnsi"/>
          <w:b/>
          <w:sz w:val="22"/>
          <w:u w:val="single"/>
        </w:rPr>
        <w:fldChar w:fldCharType="separate"/>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noProof/>
          <w:sz w:val="22"/>
          <w:u w:val="single"/>
        </w:rPr>
        <w:t> </w:t>
      </w:r>
      <w:r w:rsidRPr="0072576F">
        <w:rPr>
          <w:rFonts w:cstheme="minorHAnsi"/>
          <w:b/>
          <w:sz w:val="22"/>
          <w:u w:val="single"/>
        </w:rPr>
        <w:fldChar w:fldCharType="end"/>
      </w:r>
      <w:r w:rsidRPr="0072576F">
        <w:rPr>
          <w:rFonts w:cstheme="minorHAnsi"/>
          <w:b/>
          <w:sz w:val="22"/>
          <w:u w:val="single"/>
        </w:rPr>
        <w:tab/>
      </w:r>
      <w:r w:rsidR="00A47B7B" w:rsidRPr="0072576F">
        <w:rPr>
          <w:rFonts w:cstheme="minorHAnsi"/>
          <w:b/>
          <w:sz w:val="22"/>
          <w:u w:val="single"/>
        </w:rPr>
        <w:tab/>
      </w:r>
      <w:r w:rsidR="00A47B7B" w:rsidRPr="0072576F">
        <w:rPr>
          <w:rFonts w:cstheme="minorHAnsi"/>
          <w:b/>
          <w:sz w:val="22"/>
          <w:u w:val="single"/>
        </w:rPr>
        <w:tab/>
      </w:r>
    </w:p>
    <w:p w14:paraId="33D6BE20" w14:textId="77777777" w:rsidR="005114FC" w:rsidRPr="0072576F" w:rsidRDefault="005114FC">
      <w:pPr>
        <w:rPr>
          <w:rFonts w:cstheme="minorHAnsi"/>
          <w:sz w:val="2"/>
          <w:szCs w:val="2"/>
        </w:rPr>
      </w:pPr>
      <w:r w:rsidRPr="0072576F">
        <w:rPr>
          <w:rFonts w:cstheme="minorHAnsi"/>
          <w:sz w:val="2"/>
          <w:szCs w:val="2"/>
        </w:rPr>
        <w:br w:type="page"/>
      </w:r>
    </w:p>
    <w:p w14:paraId="504893A3" w14:textId="77777777" w:rsidR="002E1805" w:rsidRPr="0072576F" w:rsidRDefault="002E1805">
      <w:pPr>
        <w:rPr>
          <w:rFonts w:cstheme="minorHAnsi"/>
          <w:sz w:val="2"/>
          <w:szCs w:val="2"/>
        </w:rPr>
      </w:pPr>
    </w:p>
    <w:p w14:paraId="0B54AF08"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r w:rsidRPr="0072576F">
        <w:rPr>
          <w:rFonts w:asciiTheme="minorHAnsi" w:hAnsiTheme="minorHAnsi" w:cstheme="minorHAnsi"/>
        </w:rPr>
        <w:t>BIDDER MINIMUM QUALIFICATIONS</w:t>
      </w:r>
      <w:r w:rsidRPr="0072576F">
        <w:rPr>
          <w:rFonts w:asciiTheme="minorHAnsi" w:hAnsiTheme="minorHAnsi" w:cstheme="minorHAnsi"/>
        </w:rPr>
        <w:tab/>
      </w:r>
    </w:p>
    <w:p w14:paraId="7BD6EC71" w14:textId="77777777" w:rsidR="00D0212C" w:rsidRPr="0072576F" w:rsidRDefault="00D0212C" w:rsidP="00D0212C">
      <w:pPr>
        <w:spacing w:before="240" w:after="240"/>
        <w:rPr>
          <w:rFonts w:cstheme="minorHAnsi"/>
        </w:rPr>
      </w:pPr>
      <w:r w:rsidRPr="0072576F">
        <w:rPr>
          <w:rFonts w:cstheme="minorHAnsi"/>
          <w:b/>
        </w:rPr>
        <w:t>Instructions:</w:t>
      </w:r>
      <w:r w:rsidRPr="0072576F">
        <w:rPr>
          <w:rFonts w:cstheme="minorHAnsi"/>
        </w:rPr>
        <w:t xml:space="preserve"> Bidder </w:t>
      </w:r>
      <w:r w:rsidR="00CA0CEF" w:rsidRPr="0072576F">
        <w:rPr>
          <w:rFonts w:cstheme="minorHAnsi"/>
        </w:rPr>
        <w:t>must</w:t>
      </w:r>
      <w:r w:rsidRPr="0072576F">
        <w:rPr>
          <w:rFonts w:cstheme="minorHAnsi"/>
        </w:rPr>
        <w:t xml:space="preserve"> respond and/or provide support documentation </w:t>
      </w:r>
      <w:r w:rsidR="006B4DC6" w:rsidRPr="0072576F">
        <w:rPr>
          <w:rFonts w:cstheme="minorHAnsi"/>
        </w:rPr>
        <w:t>that fulfills</w:t>
      </w:r>
      <w:r w:rsidRPr="0072576F">
        <w:rPr>
          <w:rFonts w:cstheme="minorHAnsi"/>
        </w:rPr>
        <w:t xml:space="preserve"> all the minimum qualifications</w:t>
      </w:r>
      <w:r w:rsidR="000B6ED1" w:rsidRPr="0072576F">
        <w:rPr>
          <w:rFonts w:cstheme="minorHAnsi"/>
        </w:rPr>
        <w:t xml:space="preserve"> as identified in the RFP documents</w:t>
      </w:r>
      <w:r w:rsidRPr="0072576F">
        <w:rPr>
          <w:rFonts w:cstheme="minorHAnsi"/>
        </w:rPr>
        <w:t xml:space="preserve">. </w:t>
      </w:r>
    </w:p>
    <w:p w14:paraId="4CAB5770" w14:textId="77777777" w:rsidR="008D37B5" w:rsidRPr="008D37B5" w:rsidRDefault="008D37B5" w:rsidP="008D37B5">
      <w:pPr>
        <w:pStyle w:val="Item1"/>
        <w:numPr>
          <w:ilvl w:val="2"/>
          <w:numId w:val="76"/>
        </w:numPr>
        <w:tabs>
          <w:tab w:val="left" w:pos="1440"/>
        </w:tabs>
        <w:ind w:left="720"/>
        <w:rPr>
          <w:rFonts w:asciiTheme="minorHAnsi" w:hAnsiTheme="minorHAnsi" w:cstheme="minorHAnsi"/>
          <w:szCs w:val="24"/>
        </w:rPr>
      </w:pPr>
      <w:r w:rsidRPr="008D37B5">
        <w:rPr>
          <w:rFonts w:asciiTheme="minorHAnsi" w:hAnsiTheme="minorHAnsi" w:cstheme="minorHAnsi"/>
          <w:szCs w:val="24"/>
        </w:rPr>
        <w:t>BIDDER Minimum Qualifications</w:t>
      </w:r>
    </w:p>
    <w:p w14:paraId="644652F4" w14:textId="098924A4" w:rsidR="008D37B5" w:rsidRPr="001919D5" w:rsidRDefault="008D37B5" w:rsidP="008D37B5">
      <w:pPr>
        <w:pStyle w:val="Itema"/>
        <w:tabs>
          <w:tab w:val="clear" w:pos="2160"/>
          <w:tab w:val="left" w:pos="1440"/>
        </w:tabs>
        <w:ind w:left="1440"/>
        <w:rPr>
          <w:rFonts w:asciiTheme="minorHAnsi" w:hAnsiTheme="minorHAnsi" w:cstheme="minorHAnsi"/>
        </w:rPr>
      </w:pPr>
      <w:r w:rsidRPr="0072576F">
        <w:rPr>
          <w:rFonts w:asciiTheme="minorHAnsi" w:hAnsiTheme="minorHAnsi" w:cstheme="minorHAnsi"/>
          <w:szCs w:val="24"/>
        </w:rPr>
        <w:t xml:space="preserve">Bidder </w:t>
      </w:r>
      <w:r w:rsidRPr="003A65F3">
        <w:rPr>
          <w:rFonts w:asciiTheme="minorHAnsi" w:hAnsiTheme="minorHAnsi" w:cstheme="minorHAnsi"/>
          <w:b/>
          <w:bCs/>
          <w:szCs w:val="24"/>
          <w:u w:val="single"/>
        </w:rPr>
        <w:t>and</w:t>
      </w:r>
      <w:r w:rsidRPr="00653F93">
        <w:rPr>
          <w:rFonts w:asciiTheme="minorHAnsi" w:hAnsiTheme="minorHAnsi" w:cstheme="minorHAnsi"/>
          <w:szCs w:val="24"/>
        </w:rPr>
        <w:t xml:space="preserve"> all key personnel assigned to the project </w:t>
      </w:r>
      <w:r w:rsidR="003A65F3">
        <w:rPr>
          <w:rFonts w:asciiTheme="minorHAnsi" w:hAnsiTheme="minorHAnsi" w:cstheme="minorHAnsi"/>
          <w:szCs w:val="24"/>
        </w:rPr>
        <w:t>are</w:t>
      </w:r>
      <w:r w:rsidR="00114301">
        <w:rPr>
          <w:rFonts w:asciiTheme="minorHAnsi" w:hAnsiTheme="minorHAnsi" w:cstheme="minorHAnsi"/>
          <w:szCs w:val="24"/>
        </w:rPr>
        <w:t xml:space="preserve"> to provide documentation or certify that they have</w:t>
      </w:r>
      <w:r w:rsidR="00825CCA">
        <w:rPr>
          <w:rFonts w:asciiTheme="minorHAnsi" w:hAnsiTheme="minorHAnsi" w:cstheme="minorHAnsi"/>
          <w:szCs w:val="24"/>
        </w:rPr>
        <w:t xml:space="preserve"> been</w:t>
      </w:r>
      <w:r w:rsidRPr="00653F93">
        <w:rPr>
          <w:rFonts w:asciiTheme="minorHAnsi" w:hAnsiTheme="minorHAnsi" w:cstheme="minorHAnsi"/>
          <w:szCs w:val="24"/>
        </w:rPr>
        <w:t xml:space="preserve"> regularly and continuously engaged in the business of providing consulting services of similar size, scale, and scope as described in Section B above for at least five (5) years.</w:t>
      </w:r>
    </w:p>
    <w:tbl>
      <w:tblPr>
        <w:tblStyle w:val="TableGrid"/>
        <w:tblW w:w="10440" w:type="dxa"/>
        <w:tblInd w:w="-95" w:type="dxa"/>
        <w:tblLook w:val="04A0" w:firstRow="1" w:lastRow="0" w:firstColumn="1" w:lastColumn="0" w:noHBand="0" w:noVBand="1"/>
      </w:tblPr>
      <w:tblGrid>
        <w:gridCol w:w="3240"/>
        <w:gridCol w:w="3240"/>
        <w:gridCol w:w="3960"/>
      </w:tblGrid>
      <w:tr w:rsidR="001919D5" w:rsidRPr="001919D5" w14:paraId="3FE09395" w14:textId="77777777">
        <w:trPr>
          <w:trHeight w:val="1403"/>
        </w:trPr>
        <w:tc>
          <w:tcPr>
            <w:tcW w:w="3240" w:type="dxa"/>
            <w:tcBorders>
              <w:top w:val="single" w:sz="4" w:space="0" w:color="auto"/>
              <w:left w:val="single" w:sz="4" w:space="0" w:color="auto"/>
              <w:bottom w:val="single" w:sz="4" w:space="0" w:color="auto"/>
              <w:right w:val="single" w:sz="4" w:space="0" w:color="auto"/>
            </w:tcBorders>
            <w:vAlign w:val="center"/>
            <w:hideMark/>
          </w:tcPr>
          <w:p w14:paraId="7AB069E6" w14:textId="77777777" w:rsidR="001919D5" w:rsidRPr="001919D5" w:rsidRDefault="001919D5" w:rsidP="001919D5">
            <w:pPr>
              <w:tabs>
                <w:tab w:val="left" w:pos="720"/>
              </w:tabs>
              <w:spacing w:after="240"/>
              <w:jc w:val="center"/>
              <w:rPr>
                <w:rFonts w:ascii="Calibri" w:hAnsi="Calibri" w:cs="Calibri"/>
                <w:b/>
                <w:sz w:val="20"/>
                <w:szCs w:val="14"/>
              </w:rPr>
            </w:pPr>
            <w:r w:rsidRPr="001919D5">
              <w:rPr>
                <w:rFonts w:ascii="Calibri" w:hAnsi="Calibri" w:cs="Calibri"/>
                <w:b/>
                <w:sz w:val="20"/>
                <w:szCs w:val="14"/>
              </w:rPr>
              <w:t>Name of the Key Personnel Assigned to the Project</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CDB83BB" w14:textId="77777777" w:rsidR="001919D5" w:rsidRPr="001919D5" w:rsidRDefault="001919D5" w:rsidP="001919D5">
            <w:pPr>
              <w:tabs>
                <w:tab w:val="left" w:pos="720"/>
              </w:tabs>
              <w:spacing w:after="240"/>
              <w:jc w:val="center"/>
              <w:rPr>
                <w:rFonts w:ascii="Calibri" w:hAnsi="Calibri" w:cs="Calibri"/>
                <w:b/>
                <w:sz w:val="20"/>
                <w:szCs w:val="14"/>
              </w:rPr>
            </w:pPr>
            <w:r w:rsidRPr="001919D5">
              <w:rPr>
                <w:rFonts w:ascii="Calibri" w:hAnsi="Calibri" w:cs="Calibri"/>
                <w:b/>
                <w:sz w:val="20"/>
                <w:szCs w:val="14"/>
              </w:rPr>
              <w:t>Title</w:t>
            </w:r>
          </w:p>
        </w:tc>
        <w:tc>
          <w:tcPr>
            <w:tcW w:w="3960" w:type="dxa"/>
            <w:tcBorders>
              <w:top w:val="single" w:sz="4" w:space="0" w:color="auto"/>
              <w:left w:val="single" w:sz="4" w:space="0" w:color="auto"/>
              <w:bottom w:val="single" w:sz="4" w:space="0" w:color="auto"/>
              <w:right w:val="single" w:sz="4" w:space="0" w:color="auto"/>
            </w:tcBorders>
            <w:vAlign w:val="center"/>
            <w:hideMark/>
          </w:tcPr>
          <w:p w14:paraId="6C597B6A" w14:textId="2A51C40A" w:rsidR="001919D5" w:rsidRPr="001919D5" w:rsidRDefault="001919D5" w:rsidP="001919D5">
            <w:pPr>
              <w:tabs>
                <w:tab w:val="left" w:pos="720"/>
              </w:tabs>
              <w:spacing w:after="240"/>
              <w:jc w:val="center"/>
              <w:rPr>
                <w:rFonts w:ascii="Calibri" w:hAnsi="Calibri" w:cs="Calibri"/>
                <w:b/>
                <w:sz w:val="20"/>
                <w:szCs w:val="14"/>
              </w:rPr>
            </w:pPr>
            <w:r w:rsidRPr="001919D5">
              <w:rPr>
                <w:rFonts w:ascii="Calibri" w:hAnsi="Calibri" w:cs="Calibri"/>
                <w:b/>
                <w:sz w:val="20"/>
                <w:szCs w:val="14"/>
              </w:rPr>
              <w:t>Number of Years of Being Regularly and Continuously Engaged in the Business of Providing Consulting Services of Similar Size, Scale, and Scope as Described in Section B of the RFP</w:t>
            </w:r>
          </w:p>
        </w:tc>
      </w:tr>
      <w:tr w:rsidR="001919D5" w:rsidRPr="001919D5" w14:paraId="68C08682" w14:textId="77777777">
        <w:trPr>
          <w:trHeight w:val="467"/>
        </w:trPr>
        <w:tc>
          <w:tcPr>
            <w:tcW w:w="3240" w:type="dxa"/>
            <w:tcBorders>
              <w:top w:val="single" w:sz="4" w:space="0" w:color="auto"/>
              <w:left w:val="single" w:sz="4" w:space="0" w:color="auto"/>
              <w:bottom w:val="single" w:sz="4" w:space="0" w:color="auto"/>
              <w:right w:val="single" w:sz="4" w:space="0" w:color="auto"/>
            </w:tcBorders>
          </w:tcPr>
          <w:p w14:paraId="258AA18F"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5264AA0A"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7ADC1939" w14:textId="77777777" w:rsidR="001919D5" w:rsidRPr="001919D5" w:rsidRDefault="001919D5" w:rsidP="001919D5">
            <w:pPr>
              <w:tabs>
                <w:tab w:val="left" w:pos="720"/>
              </w:tabs>
              <w:spacing w:after="240"/>
              <w:rPr>
                <w:rFonts w:ascii="Calibri" w:hAnsi="Calibri" w:cs="Calibri"/>
                <w:szCs w:val="18"/>
              </w:rPr>
            </w:pPr>
          </w:p>
        </w:tc>
      </w:tr>
      <w:tr w:rsidR="001919D5" w:rsidRPr="001919D5" w14:paraId="289068D5" w14:textId="77777777">
        <w:tc>
          <w:tcPr>
            <w:tcW w:w="3240" w:type="dxa"/>
            <w:tcBorders>
              <w:top w:val="single" w:sz="4" w:space="0" w:color="auto"/>
              <w:left w:val="single" w:sz="4" w:space="0" w:color="auto"/>
              <w:bottom w:val="single" w:sz="4" w:space="0" w:color="auto"/>
              <w:right w:val="single" w:sz="4" w:space="0" w:color="auto"/>
            </w:tcBorders>
          </w:tcPr>
          <w:p w14:paraId="3CF50B29"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1FB9E6E2"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39DB2E6A" w14:textId="77777777" w:rsidR="001919D5" w:rsidRPr="001919D5" w:rsidRDefault="001919D5" w:rsidP="001919D5">
            <w:pPr>
              <w:tabs>
                <w:tab w:val="left" w:pos="720"/>
              </w:tabs>
              <w:spacing w:after="240"/>
              <w:rPr>
                <w:rFonts w:ascii="Calibri" w:hAnsi="Calibri" w:cs="Calibri"/>
                <w:szCs w:val="18"/>
              </w:rPr>
            </w:pPr>
          </w:p>
        </w:tc>
      </w:tr>
      <w:tr w:rsidR="001919D5" w:rsidRPr="001919D5" w14:paraId="6218A07E" w14:textId="77777777">
        <w:tc>
          <w:tcPr>
            <w:tcW w:w="3240" w:type="dxa"/>
            <w:tcBorders>
              <w:top w:val="single" w:sz="4" w:space="0" w:color="auto"/>
              <w:left w:val="single" w:sz="4" w:space="0" w:color="auto"/>
              <w:bottom w:val="single" w:sz="4" w:space="0" w:color="auto"/>
              <w:right w:val="single" w:sz="4" w:space="0" w:color="auto"/>
            </w:tcBorders>
          </w:tcPr>
          <w:p w14:paraId="4712826E"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2C2281A4"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42D43596" w14:textId="77777777" w:rsidR="001919D5" w:rsidRPr="001919D5" w:rsidRDefault="001919D5" w:rsidP="001919D5">
            <w:pPr>
              <w:tabs>
                <w:tab w:val="left" w:pos="720"/>
              </w:tabs>
              <w:spacing w:after="240"/>
              <w:rPr>
                <w:rFonts w:ascii="Calibri" w:hAnsi="Calibri" w:cs="Calibri"/>
                <w:szCs w:val="18"/>
              </w:rPr>
            </w:pPr>
          </w:p>
        </w:tc>
      </w:tr>
      <w:tr w:rsidR="001919D5" w:rsidRPr="001919D5" w14:paraId="4338C613" w14:textId="77777777">
        <w:tc>
          <w:tcPr>
            <w:tcW w:w="3240" w:type="dxa"/>
            <w:tcBorders>
              <w:top w:val="single" w:sz="4" w:space="0" w:color="auto"/>
              <w:left w:val="single" w:sz="4" w:space="0" w:color="auto"/>
              <w:bottom w:val="single" w:sz="4" w:space="0" w:color="auto"/>
              <w:right w:val="single" w:sz="4" w:space="0" w:color="auto"/>
            </w:tcBorders>
          </w:tcPr>
          <w:p w14:paraId="65D1FC47"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43C82F52"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71CC3C78" w14:textId="77777777" w:rsidR="001919D5" w:rsidRPr="001919D5" w:rsidRDefault="001919D5" w:rsidP="001919D5">
            <w:pPr>
              <w:tabs>
                <w:tab w:val="left" w:pos="720"/>
              </w:tabs>
              <w:spacing w:after="240"/>
              <w:rPr>
                <w:rFonts w:ascii="Calibri" w:hAnsi="Calibri" w:cs="Calibri"/>
                <w:szCs w:val="18"/>
              </w:rPr>
            </w:pPr>
          </w:p>
        </w:tc>
      </w:tr>
      <w:tr w:rsidR="001919D5" w:rsidRPr="001919D5" w14:paraId="4124E680" w14:textId="77777777">
        <w:tc>
          <w:tcPr>
            <w:tcW w:w="3240" w:type="dxa"/>
            <w:tcBorders>
              <w:top w:val="single" w:sz="4" w:space="0" w:color="auto"/>
              <w:left w:val="single" w:sz="4" w:space="0" w:color="auto"/>
              <w:bottom w:val="single" w:sz="4" w:space="0" w:color="auto"/>
              <w:right w:val="single" w:sz="4" w:space="0" w:color="auto"/>
            </w:tcBorders>
          </w:tcPr>
          <w:p w14:paraId="741391C1"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2DCB8490"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73A94E11" w14:textId="77777777" w:rsidR="001919D5" w:rsidRPr="001919D5" w:rsidRDefault="001919D5" w:rsidP="001919D5">
            <w:pPr>
              <w:tabs>
                <w:tab w:val="left" w:pos="720"/>
              </w:tabs>
              <w:spacing w:after="240"/>
              <w:rPr>
                <w:rFonts w:ascii="Calibri" w:hAnsi="Calibri" w:cs="Calibri"/>
                <w:szCs w:val="18"/>
              </w:rPr>
            </w:pPr>
          </w:p>
        </w:tc>
      </w:tr>
      <w:tr w:rsidR="001919D5" w:rsidRPr="001919D5" w14:paraId="2E4D0C97" w14:textId="77777777">
        <w:tc>
          <w:tcPr>
            <w:tcW w:w="3240" w:type="dxa"/>
            <w:tcBorders>
              <w:top w:val="single" w:sz="4" w:space="0" w:color="auto"/>
              <w:left w:val="single" w:sz="4" w:space="0" w:color="auto"/>
              <w:bottom w:val="single" w:sz="4" w:space="0" w:color="auto"/>
              <w:right w:val="single" w:sz="4" w:space="0" w:color="auto"/>
            </w:tcBorders>
          </w:tcPr>
          <w:p w14:paraId="3FAB8DF3"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337167C3"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20A67E6E" w14:textId="77777777" w:rsidR="001919D5" w:rsidRPr="001919D5" w:rsidRDefault="001919D5" w:rsidP="001919D5">
            <w:pPr>
              <w:tabs>
                <w:tab w:val="left" w:pos="720"/>
              </w:tabs>
              <w:spacing w:after="240"/>
              <w:rPr>
                <w:rFonts w:ascii="Calibri" w:hAnsi="Calibri" w:cs="Calibri"/>
                <w:szCs w:val="18"/>
              </w:rPr>
            </w:pPr>
          </w:p>
        </w:tc>
      </w:tr>
    </w:tbl>
    <w:p w14:paraId="09DE5D69" w14:textId="77777777" w:rsidR="001919D5" w:rsidRPr="0072576F" w:rsidRDefault="001919D5" w:rsidP="001919D5">
      <w:pPr>
        <w:pStyle w:val="Itema"/>
        <w:numPr>
          <w:ilvl w:val="0"/>
          <w:numId w:val="0"/>
        </w:numPr>
        <w:tabs>
          <w:tab w:val="left" w:pos="1440"/>
        </w:tabs>
        <w:ind w:left="1440"/>
        <w:rPr>
          <w:rFonts w:asciiTheme="minorHAnsi" w:hAnsiTheme="minorHAnsi" w:cstheme="minorHAnsi"/>
        </w:rPr>
      </w:pPr>
    </w:p>
    <w:p w14:paraId="78E950B9" w14:textId="31C9DDE4" w:rsidR="008D37B5" w:rsidRPr="001919D5" w:rsidRDefault="008D37B5" w:rsidP="008D37B5">
      <w:pPr>
        <w:pStyle w:val="Itema"/>
        <w:tabs>
          <w:tab w:val="clear" w:pos="2160"/>
          <w:tab w:val="left" w:pos="1440"/>
        </w:tabs>
        <w:ind w:left="1440"/>
        <w:rPr>
          <w:rFonts w:asciiTheme="minorHAnsi" w:hAnsiTheme="minorHAnsi" w:cstheme="minorHAnsi"/>
        </w:rPr>
      </w:pPr>
      <w:r w:rsidRPr="0072576F">
        <w:rPr>
          <w:rFonts w:asciiTheme="minorHAnsi" w:hAnsiTheme="minorHAnsi" w:cstheme="minorHAnsi"/>
          <w:szCs w:val="18"/>
        </w:rPr>
        <w:t>Bidder</w:t>
      </w:r>
      <w:r w:rsidRPr="00653F93">
        <w:rPr>
          <w:rFonts w:asciiTheme="minorHAnsi" w:hAnsiTheme="minorHAnsi" w:cstheme="minorHAnsi"/>
          <w:szCs w:val="18"/>
        </w:rPr>
        <w:t>’s staff performing work on this project must possess a current National Association of Elevator Safety Authorities (NAESA) International Qualified Elevator Inspector (QEI) certification</w:t>
      </w:r>
      <w:r w:rsidR="001919D5">
        <w:rPr>
          <w:rFonts w:asciiTheme="minorHAnsi" w:hAnsiTheme="minorHAnsi" w:cstheme="minorHAnsi"/>
          <w:szCs w:val="18"/>
        </w:rPr>
        <w:t>.</w:t>
      </w:r>
      <w:r w:rsidRPr="00653F93">
        <w:rPr>
          <w:rFonts w:asciiTheme="minorHAnsi" w:hAnsiTheme="minorHAnsi" w:cstheme="minorHAnsi"/>
          <w:szCs w:val="18"/>
        </w:rPr>
        <w:t xml:space="preserve"> </w:t>
      </w:r>
      <w:r w:rsidR="001919D5" w:rsidRPr="001919D5">
        <w:rPr>
          <w:rFonts w:asciiTheme="minorHAnsi" w:hAnsiTheme="minorHAnsi" w:cstheme="minorHAnsi"/>
          <w:szCs w:val="18"/>
        </w:rPr>
        <w:t>Bidder is to complete the table below with the QEI certification information for all staff performing direct work on the project.</w:t>
      </w:r>
    </w:p>
    <w:tbl>
      <w:tblPr>
        <w:tblStyle w:val="TableGrid"/>
        <w:tblW w:w="10440" w:type="dxa"/>
        <w:tblInd w:w="-95" w:type="dxa"/>
        <w:tblLook w:val="04A0" w:firstRow="1" w:lastRow="0" w:firstColumn="1" w:lastColumn="0" w:noHBand="0" w:noVBand="1"/>
      </w:tblPr>
      <w:tblGrid>
        <w:gridCol w:w="3240"/>
        <w:gridCol w:w="3240"/>
        <w:gridCol w:w="3960"/>
      </w:tblGrid>
      <w:tr w:rsidR="001919D5" w:rsidRPr="001919D5" w14:paraId="392E69FA" w14:textId="77777777">
        <w:tc>
          <w:tcPr>
            <w:tcW w:w="3240" w:type="dxa"/>
            <w:tcBorders>
              <w:top w:val="single" w:sz="4" w:space="0" w:color="auto"/>
              <w:left w:val="single" w:sz="4" w:space="0" w:color="auto"/>
              <w:bottom w:val="single" w:sz="4" w:space="0" w:color="auto"/>
              <w:right w:val="single" w:sz="4" w:space="0" w:color="auto"/>
            </w:tcBorders>
            <w:vAlign w:val="center"/>
            <w:hideMark/>
          </w:tcPr>
          <w:p w14:paraId="5EA4B7C7" w14:textId="77777777" w:rsidR="001919D5" w:rsidRPr="001919D5" w:rsidRDefault="001919D5" w:rsidP="001919D5">
            <w:pPr>
              <w:tabs>
                <w:tab w:val="left" w:pos="720"/>
              </w:tabs>
              <w:spacing w:after="240"/>
              <w:jc w:val="center"/>
              <w:rPr>
                <w:rFonts w:ascii="Calibri" w:hAnsi="Calibri" w:cs="Calibri"/>
                <w:b/>
                <w:sz w:val="20"/>
                <w:szCs w:val="14"/>
              </w:rPr>
            </w:pPr>
            <w:r w:rsidRPr="001919D5">
              <w:rPr>
                <w:rFonts w:ascii="Calibri" w:hAnsi="Calibri" w:cs="Calibri"/>
                <w:b/>
                <w:sz w:val="20"/>
                <w:szCs w:val="14"/>
              </w:rPr>
              <w:t>Name of the Key Personnel Performing Work on the Project</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02B36B7" w14:textId="77777777" w:rsidR="001919D5" w:rsidRPr="001919D5" w:rsidRDefault="001919D5" w:rsidP="001919D5">
            <w:pPr>
              <w:tabs>
                <w:tab w:val="left" w:pos="720"/>
              </w:tabs>
              <w:spacing w:after="240"/>
              <w:jc w:val="center"/>
              <w:rPr>
                <w:rFonts w:ascii="Calibri" w:hAnsi="Calibri" w:cs="Calibri"/>
                <w:b/>
                <w:sz w:val="20"/>
                <w:szCs w:val="14"/>
              </w:rPr>
            </w:pPr>
            <w:r w:rsidRPr="001919D5">
              <w:rPr>
                <w:rFonts w:ascii="Calibri" w:hAnsi="Calibri" w:cs="Calibri"/>
                <w:b/>
                <w:sz w:val="20"/>
                <w:szCs w:val="14"/>
              </w:rPr>
              <w:t>QEI Certification Number</w:t>
            </w:r>
          </w:p>
        </w:tc>
        <w:tc>
          <w:tcPr>
            <w:tcW w:w="3960" w:type="dxa"/>
            <w:tcBorders>
              <w:top w:val="single" w:sz="4" w:space="0" w:color="auto"/>
              <w:left w:val="single" w:sz="4" w:space="0" w:color="auto"/>
              <w:bottom w:val="single" w:sz="4" w:space="0" w:color="auto"/>
              <w:right w:val="single" w:sz="4" w:space="0" w:color="auto"/>
            </w:tcBorders>
            <w:vAlign w:val="center"/>
            <w:hideMark/>
          </w:tcPr>
          <w:p w14:paraId="44DEFA20" w14:textId="77777777" w:rsidR="001919D5" w:rsidRPr="001919D5" w:rsidRDefault="001919D5" w:rsidP="001919D5">
            <w:pPr>
              <w:tabs>
                <w:tab w:val="left" w:pos="720"/>
              </w:tabs>
              <w:spacing w:after="240"/>
              <w:jc w:val="center"/>
              <w:rPr>
                <w:rFonts w:ascii="Calibri" w:hAnsi="Calibri" w:cs="Calibri"/>
                <w:b/>
                <w:sz w:val="20"/>
                <w:szCs w:val="14"/>
              </w:rPr>
            </w:pPr>
            <w:r w:rsidRPr="001919D5">
              <w:rPr>
                <w:rFonts w:ascii="Calibri" w:hAnsi="Calibri" w:cs="Calibri"/>
                <w:b/>
                <w:sz w:val="20"/>
                <w:szCs w:val="14"/>
              </w:rPr>
              <w:t>Expiration Date</w:t>
            </w:r>
          </w:p>
        </w:tc>
      </w:tr>
      <w:tr w:rsidR="001919D5" w:rsidRPr="001919D5" w14:paraId="2A9D496F" w14:textId="77777777">
        <w:tc>
          <w:tcPr>
            <w:tcW w:w="3240" w:type="dxa"/>
            <w:tcBorders>
              <w:top w:val="single" w:sz="4" w:space="0" w:color="auto"/>
              <w:left w:val="single" w:sz="4" w:space="0" w:color="auto"/>
              <w:bottom w:val="single" w:sz="4" w:space="0" w:color="auto"/>
              <w:right w:val="single" w:sz="4" w:space="0" w:color="auto"/>
            </w:tcBorders>
          </w:tcPr>
          <w:p w14:paraId="44A4792E"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74C9BFFC"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7AD7246C" w14:textId="77777777" w:rsidR="001919D5" w:rsidRPr="001919D5" w:rsidRDefault="001919D5" w:rsidP="001919D5">
            <w:pPr>
              <w:tabs>
                <w:tab w:val="left" w:pos="720"/>
              </w:tabs>
              <w:spacing w:after="240"/>
              <w:rPr>
                <w:rFonts w:ascii="Calibri" w:hAnsi="Calibri" w:cs="Calibri"/>
                <w:szCs w:val="18"/>
              </w:rPr>
            </w:pPr>
          </w:p>
        </w:tc>
      </w:tr>
      <w:tr w:rsidR="001919D5" w:rsidRPr="001919D5" w14:paraId="6C6FCA99" w14:textId="77777777">
        <w:tc>
          <w:tcPr>
            <w:tcW w:w="3240" w:type="dxa"/>
            <w:tcBorders>
              <w:top w:val="single" w:sz="4" w:space="0" w:color="auto"/>
              <w:left w:val="single" w:sz="4" w:space="0" w:color="auto"/>
              <w:bottom w:val="single" w:sz="4" w:space="0" w:color="auto"/>
              <w:right w:val="single" w:sz="4" w:space="0" w:color="auto"/>
            </w:tcBorders>
          </w:tcPr>
          <w:p w14:paraId="6F16E716"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5CAC26EF"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535E870C" w14:textId="77777777" w:rsidR="001919D5" w:rsidRPr="001919D5" w:rsidRDefault="001919D5" w:rsidP="001919D5">
            <w:pPr>
              <w:tabs>
                <w:tab w:val="left" w:pos="720"/>
              </w:tabs>
              <w:spacing w:after="240"/>
              <w:rPr>
                <w:rFonts w:ascii="Calibri" w:hAnsi="Calibri" w:cs="Calibri"/>
                <w:szCs w:val="18"/>
              </w:rPr>
            </w:pPr>
          </w:p>
        </w:tc>
      </w:tr>
      <w:tr w:rsidR="001919D5" w:rsidRPr="001919D5" w14:paraId="54F31A50" w14:textId="77777777">
        <w:tc>
          <w:tcPr>
            <w:tcW w:w="3240" w:type="dxa"/>
            <w:tcBorders>
              <w:top w:val="single" w:sz="4" w:space="0" w:color="auto"/>
              <w:left w:val="single" w:sz="4" w:space="0" w:color="auto"/>
              <w:bottom w:val="single" w:sz="4" w:space="0" w:color="auto"/>
              <w:right w:val="single" w:sz="4" w:space="0" w:color="auto"/>
            </w:tcBorders>
          </w:tcPr>
          <w:p w14:paraId="17BC375C"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2AA48DEE"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05E59E35" w14:textId="77777777" w:rsidR="001919D5" w:rsidRPr="001919D5" w:rsidRDefault="001919D5" w:rsidP="001919D5">
            <w:pPr>
              <w:tabs>
                <w:tab w:val="left" w:pos="720"/>
              </w:tabs>
              <w:spacing w:after="240"/>
              <w:rPr>
                <w:rFonts w:ascii="Calibri" w:hAnsi="Calibri" w:cs="Calibri"/>
                <w:szCs w:val="18"/>
              </w:rPr>
            </w:pPr>
          </w:p>
        </w:tc>
      </w:tr>
      <w:tr w:rsidR="001919D5" w:rsidRPr="001919D5" w14:paraId="63A04B1D" w14:textId="77777777">
        <w:tc>
          <w:tcPr>
            <w:tcW w:w="3240" w:type="dxa"/>
            <w:tcBorders>
              <w:top w:val="single" w:sz="4" w:space="0" w:color="auto"/>
              <w:left w:val="single" w:sz="4" w:space="0" w:color="auto"/>
              <w:bottom w:val="single" w:sz="4" w:space="0" w:color="auto"/>
              <w:right w:val="single" w:sz="4" w:space="0" w:color="auto"/>
            </w:tcBorders>
          </w:tcPr>
          <w:p w14:paraId="0D455EB6"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394F11F5"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2970B36E" w14:textId="77777777" w:rsidR="001919D5" w:rsidRPr="001919D5" w:rsidRDefault="001919D5" w:rsidP="001919D5">
            <w:pPr>
              <w:tabs>
                <w:tab w:val="left" w:pos="720"/>
              </w:tabs>
              <w:spacing w:after="240"/>
              <w:rPr>
                <w:rFonts w:ascii="Calibri" w:hAnsi="Calibri" w:cs="Calibri"/>
                <w:szCs w:val="18"/>
              </w:rPr>
            </w:pPr>
          </w:p>
        </w:tc>
      </w:tr>
      <w:tr w:rsidR="001919D5" w:rsidRPr="001919D5" w14:paraId="177001FB" w14:textId="77777777">
        <w:tc>
          <w:tcPr>
            <w:tcW w:w="3240" w:type="dxa"/>
            <w:tcBorders>
              <w:top w:val="single" w:sz="4" w:space="0" w:color="auto"/>
              <w:left w:val="single" w:sz="4" w:space="0" w:color="auto"/>
              <w:bottom w:val="single" w:sz="4" w:space="0" w:color="auto"/>
              <w:right w:val="single" w:sz="4" w:space="0" w:color="auto"/>
            </w:tcBorders>
          </w:tcPr>
          <w:p w14:paraId="176E94AB"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084A24A3"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1F6C43C1" w14:textId="77777777" w:rsidR="001919D5" w:rsidRPr="001919D5" w:rsidRDefault="001919D5" w:rsidP="001919D5">
            <w:pPr>
              <w:tabs>
                <w:tab w:val="left" w:pos="720"/>
              </w:tabs>
              <w:spacing w:after="240"/>
              <w:rPr>
                <w:rFonts w:ascii="Calibri" w:hAnsi="Calibri" w:cs="Calibri"/>
                <w:szCs w:val="18"/>
              </w:rPr>
            </w:pPr>
          </w:p>
        </w:tc>
      </w:tr>
      <w:tr w:rsidR="001919D5" w:rsidRPr="001919D5" w14:paraId="04D34111" w14:textId="77777777">
        <w:tc>
          <w:tcPr>
            <w:tcW w:w="3240" w:type="dxa"/>
            <w:tcBorders>
              <w:top w:val="single" w:sz="4" w:space="0" w:color="auto"/>
              <w:left w:val="single" w:sz="4" w:space="0" w:color="auto"/>
              <w:bottom w:val="single" w:sz="4" w:space="0" w:color="auto"/>
              <w:right w:val="single" w:sz="4" w:space="0" w:color="auto"/>
            </w:tcBorders>
          </w:tcPr>
          <w:p w14:paraId="3F08BCDF" w14:textId="77777777" w:rsidR="001919D5" w:rsidRPr="001919D5" w:rsidRDefault="001919D5" w:rsidP="001919D5">
            <w:pPr>
              <w:tabs>
                <w:tab w:val="left" w:pos="720"/>
              </w:tabs>
              <w:spacing w:after="240"/>
              <w:rPr>
                <w:rFonts w:ascii="Calibri" w:hAnsi="Calibri" w:cs="Calibri"/>
                <w:szCs w:val="18"/>
              </w:rPr>
            </w:pPr>
          </w:p>
        </w:tc>
        <w:tc>
          <w:tcPr>
            <w:tcW w:w="3240" w:type="dxa"/>
            <w:tcBorders>
              <w:top w:val="single" w:sz="4" w:space="0" w:color="auto"/>
              <w:left w:val="single" w:sz="4" w:space="0" w:color="auto"/>
              <w:bottom w:val="single" w:sz="4" w:space="0" w:color="auto"/>
              <w:right w:val="single" w:sz="4" w:space="0" w:color="auto"/>
            </w:tcBorders>
          </w:tcPr>
          <w:p w14:paraId="4D4283D0" w14:textId="77777777" w:rsidR="001919D5" w:rsidRPr="001919D5" w:rsidRDefault="001919D5" w:rsidP="001919D5">
            <w:pPr>
              <w:tabs>
                <w:tab w:val="left" w:pos="720"/>
              </w:tabs>
              <w:spacing w:after="240"/>
              <w:rPr>
                <w:rFonts w:ascii="Calibri" w:hAnsi="Calibri" w:cs="Calibri"/>
                <w:szCs w:val="18"/>
              </w:rPr>
            </w:pPr>
          </w:p>
        </w:tc>
        <w:tc>
          <w:tcPr>
            <w:tcW w:w="3960" w:type="dxa"/>
            <w:tcBorders>
              <w:top w:val="single" w:sz="4" w:space="0" w:color="auto"/>
              <w:left w:val="single" w:sz="4" w:space="0" w:color="auto"/>
              <w:bottom w:val="single" w:sz="4" w:space="0" w:color="auto"/>
              <w:right w:val="single" w:sz="4" w:space="0" w:color="auto"/>
            </w:tcBorders>
          </w:tcPr>
          <w:p w14:paraId="0BC7A360" w14:textId="77777777" w:rsidR="001919D5" w:rsidRPr="001919D5" w:rsidRDefault="001919D5" w:rsidP="001919D5">
            <w:pPr>
              <w:tabs>
                <w:tab w:val="left" w:pos="720"/>
              </w:tabs>
              <w:spacing w:after="240"/>
              <w:rPr>
                <w:rFonts w:ascii="Calibri" w:hAnsi="Calibri" w:cs="Calibri"/>
                <w:szCs w:val="18"/>
              </w:rPr>
            </w:pPr>
          </w:p>
        </w:tc>
      </w:tr>
    </w:tbl>
    <w:p w14:paraId="3D56B2A8" w14:textId="77777777" w:rsidR="001919D5" w:rsidRPr="0072576F" w:rsidRDefault="001919D5" w:rsidP="001919D5">
      <w:pPr>
        <w:pStyle w:val="Itema"/>
        <w:numPr>
          <w:ilvl w:val="0"/>
          <w:numId w:val="0"/>
        </w:numPr>
        <w:tabs>
          <w:tab w:val="left" w:pos="1440"/>
        </w:tabs>
        <w:ind w:left="1440"/>
        <w:rPr>
          <w:rFonts w:asciiTheme="minorHAnsi" w:hAnsiTheme="minorHAnsi" w:cstheme="minorHAnsi"/>
        </w:rPr>
      </w:pPr>
    </w:p>
    <w:p w14:paraId="29CAD39A" w14:textId="77777777" w:rsidR="008D37B5" w:rsidRPr="0072576F" w:rsidRDefault="008D37B5" w:rsidP="008D37B5">
      <w:pPr>
        <w:pStyle w:val="Itema"/>
        <w:tabs>
          <w:tab w:val="clear" w:pos="2160"/>
          <w:tab w:val="left" w:pos="1440"/>
        </w:tabs>
        <w:ind w:left="1440"/>
        <w:rPr>
          <w:rFonts w:asciiTheme="minorHAnsi" w:hAnsiTheme="minorHAnsi" w:cstheme="minorHAnsi"/>
          <w:szCs w:val="18"/>
        </w:rPr>
      </w:pPr>
      <w:r w:rsidRPr="0072576F">
        <w:rPr>
          <w:rFonts w:asciiTheme="minorHAnsi" w:hAnsiTheme="minorHAnsi" w:cstheme="minorHAnsi"/>
          <w:szCs w:val="18"/>
        </w:rPr>
        <w:t xml:space="preserve">Bidder </w:t>
      </w:r>
      <w:r w:rsidRPr="00653F93">
        <w:rPr>
          <w:rFonts w:asciiTheme="minorHAnsi" w:hAnsiTheme="minorHAnsi" w:cstheme="minorHAnsi"/>
          <w:szCs w:val="18"/>
        </w:rPr>
        <w:t>must also certify that they possess all permits, licenses, and professional credentials necessary to supply products and perform services specified under this RFP.  Unless noted otherwise in the RFP, for example the item(s) stated above, including any Addendum, Bidder is not required to submit copies or verification of the permits, licenses and credentials; however, Bidder must provide such proof if requested by County.</w:t>
      </w:r>
    </w:p>
    <w:p w14:paraId="6168F9FF" w14:textId="77777777" w:rsidR="00D0212C" w:rsidRPr="0072576F" w:rsidRDefault="00D0212C" w:rsidP="00D0212C">
      <w:pPr>
        <w:rPr>
          <w:rFonts w:cstheme="minorHAnsi"/>
        </w:rPr>
      </w:pPr>
    </w:p>
    <w:p w14:paraId="134BA5B3" w14:textId="77777777" w:rsidR="00D0212C" w:rsidRPr="0072576F" w:rsidRDefault="00D0212C" w:rsidP="00D0212C">
      <w:pPr>
        <w:rPr>
          <w:rFonts w:cstheme="minorHAnsi"/>
        </w:rPr>
      </w:pPr>
    </w:p>
    <w:p w14:paraId="58207362" w14:textId="77777777" w:rsidR="00F43F6A" w:rsidRPr="0072576F" w:rsidRDefault="00D0212C" w:rsidP="00F43F6A">
      <w:pPr>
        <w:rPr>
          <w:rFonts w:cstheme="minorHAnsi"/>
          <w:b/>
          <w:bCs/>
        </w:rPr>
      </w:pPr>
      <w:r w:rsidRPr="0072576F">
        <w:rPr>
          <w:rFonts w:cstheme="minorHAnsi"/>
          <w:b/>
          <w:bCs/>
        </w:rPr>
        <w:t>Maximum Length: None</w:t>
      </w:r>
    </w:p>
    <w:p w14:paraId="6FF748A5" w14:textId="77777777" w:rsidR="0007148C" w:rsidRPr="0072576F" w:rsidRDefault="00F43F6A" w:rsidP="00F43F6A">
      <w:pPr>
        <w:pStyle w:val="Heading4"/>
        <w:jc w:val="left"/>
        <w:rPr>
          <w:rFonts w:asciiTheme="minorHAnsi" w:hAnsiTheme="minorHAnsi" w:cstheme="minorHAnsi"/>
          <w:color w:val="FF0000"/>
          <w:sz w:val="2"/>
          <w:szCs w:val="2"/>
        </w:rPr>
      </w:pPr>
      <w:r w:rsidRPr="0072576F">
        <w:rPr>
          <w:rFonts w:asciiTheme="minorHAnsi" w:hAnsiTheme="minorHAnsi" w:cstheme="minorHAnsi"/>
          <w:sz w:val="26"/>
          <w:szCs w:val="26"/>
        </w:rPr>
        <w:br w:type="page"/>
      </w:r>
    </w:p>
    <w:p w14:paraId="7CAADE2B" w14:textId="1F32E6B7" w:rsidR="00D8469B" w:rsidRPr="0072576F" w:rsidRDefault="00190E00" w:rsidP="00D8469B">
      <w:pPr>
        <w:pStyle w:val="Heading4"/>
        <w:shd w:val="clear" w:color="auto" w:fill="FBE4D5" w:themeFill="accent2" w:themeFillTint="33"/>
        <w:jc w:val="left"/>
        <w:rPr>
          <w:rFonts w:asciiTheme="minorHAnsi" w:hAnsiTheme="minorHAnsi" w:cstheme="minorHAnsi"/>
        </w:rPr>
      </w:pPr>
      <w:r>
        <w:rPr>
          <w:rFonts w:asciiTheme="minorHAnsi" w:hAnsiTheme="minorHAnsi" w:cstheme="minorHAnsi"/>
        </w:rPr>
        <w:t>BID FORM</w:t>
      </w:r>
      <w:r w:rsidR="00D8469B" w:rsidRPr="0072576F">
        <w:rPr>
          <w:rFonts w:asciiTheme="minorHAnsi" w:hAnsiTheme="minorHAnsi" w:cstheme="minorHAnsi"/>
        </w:rPr>
        <w:tab/>
      </w:r>
    </w:p>
    <w:p w14:paraId="421A1E1E" w14:textId="14F89C53" w:rsidR="00F43F6A" w:rsidRPr="0072576F" w:rsidRDefault="00F43F6A" w:rsidP="00266DFB">
      <w:pPr>
        <w:pStyle w:val="PlainText"/>
        <w:spacing w:before="240" w:after="240"/>
        <w:rPr>
          <w:rFonts w:asciiTheme="minorHAnsi" w:hAnsiTheme="minorHAnsi" w:cstheme="minorHAnsi"/>
          <w:b/>
          <w:sz w:val="24"/>
          <w:szCs w:val="24"/>
        </w:rPr>
      </w:pPr>
      <w:r w:rsidRPr="0072576F">
        <w:rPr>
          <w:rFonts w:asciiTheme="minorHAnsi" w:hAnsiTheme="minorHAnsi" w:cstheme="minorHAnsi"/>
          <w:b/>
          <w:sz w:val="24"/>
          <w:szCs w:val="24"/>
        </w:rPr>
        <w:t>Instructions</w:t>
      </w:r>
      <w:r w:rsidRPr="0072576F">
        <w:rPr>
          <w:rFonts w:asciiTheme="minorHAnsi" w:hAnsiTheme="minorHAnsi" w:cstheme="minorHAnsi"/>
          <w:sz w:val="24"/>
          <w:szCs w:val="24"/>
        </w:rPr>
        <w:t>:</w:t>
      </w:r>
      <w:r w:rsidRPr="0072576F">
        <w:rPr>
          <w:rFonts w:asciiTheme="minorHAnsi" w:hAnsiTheme="minorHAnsi" w:cstheme="minorHAnsi"/>
          <w:b/>
          <w:sz w:val="24"/>
          <w:szCs w:val="24"/>
        </w:rPr>
        <w:t xml:space="preserve"> </w:t>
      </w:r>
      <w:r w:rsidR="00502F47" w:rsidRPr="0072576F">
        <w:rPr>
          <w:rFonts w:asciiTheme="minorHAnsi" w:hAnsiTheme="minorHAnsi" w:cstheme="minorHAnsi"/>
          <w:sz w:val="24"/>
          <w:szCs w:val="24"/>
        </w:rPr>
        <w:t>Bidder</w:t>
      </w:r>
      <w:r w:rsidRPr="0072576F">
        <w:rPr>
          <w:rFonts w:asciiTheme="minorHAnsi" w:hAnsiTheme="minorHAnsi" w:cstheme="minorHAnsi"/>
          <w:sz w:val="24"/>
          <w:szCs w:val="24"/>
        </w:rPr>
        <w:t xml:space="preserve"> must use the</w:t>
      </w:r>
      <w:r w:rsidR="000E4294" w:rsidRPr="0072576F">
        <w:rPr>
          <w:rFonts w:asciiTheme="minorHAnsi" w:hAnsiTheme="minorHAnsi" w:cstheme="minorHAnsi"/>
          <w:sz w:val="24"/>
          <w:szCs w:val="24"/>
        </w:rPr>
        <w:t xml:space="preserve"> </w:t>
      </w:r>
      <w:r w:rsidR="00190E00">
        <w:rPr>
          <w:rFonts w:asciiTheme="minorHAnsi" w:hAnsiTheme="minorHAnsi" w:cstheme="minorHAnsi"/>
          <w:b/>
          <w:bCs/>
          <w:sz w:val="24"/>
          <w:szCs w:val="24"/>
        </w:rPr>
        <w:t>Excel Bid Form</w:t>
      </w:r>
      <w:r w:rsidRPr="00C26A67">
        <w:rPr>
          <w:rFonts w:asciiTheme="minorHAnsi" w:hAnsiTheme="minorHAnsi" w:cstheme="minorHAnsi"/>
          <w:sz w:val="24"/>
          <w:szCs w:val="24"/>
        </w:rPr>
        <w:t xml:space="preserve"> provided </w:t>
      </w:r>
      <w:r w:rsidR="008A7202" w:rsidRPr="00C26A67">
        <w:rPr>
          <w:rFonts w:asciiTheme="minorHAnsi" w:hAnsiTheme="minorHAnsi" w:cstheme="minorHAnsi"/>
          <w:sz w:val="24"/>
          <w:szCs w:val="24"/>
        </w:rPr>
        <w:t xml:space="preserve">in the </w:t>
      </w:r>
      <w:hyperlink r:id="rId101" w:history="1">
        <w:r w:rsidR="008A7202" w:rsidRPr="0072576F">
          <w:rPr>
            <w:rStyle w:val="Hyperlink"/>
            <w:rFonts w:asciiTheme="minorHAnsi" w:hAnsiTheme="minorHAnsi" w:cstheme="minorHAnsi"/>
            <w:b/>
            <w:sz w:val="24"/>
            <w:szCs w:val="24"/>
          </w:rPr>
          <w:t>County of Alameda Procurement Portal</w:t>
        </w:r>
      </w:hyperlink>
      <w:r w:rsidRPr="0072576F">
        <w:rPr>
          <w:rFonts w:asciiTheme="minorHAnsi" w:hAnsiTheme="minorHAnsi" w:cstheme="minorHAnsi"/>
          <w:sz w:val="24"/>
          <w:szCs w:val="24"/>
        </w:rPr>
        <w:t xml:space="preserve">.   </w:t>
      </w:r>
    </w:p>
    <w:p w14:paraId="7F024088" w14:textId="3104E788" w:rsidR="00A77B4E" w:rsidRPr="0072576F" w:rsidRDefault="00F43F6A" w:rsidP="00266DFB">
      <w:pPr>
        <w:pStyle w:val="PlainText"/>
        <w:spacing w:before="240" w:after="240"/>
        <w:rPr>
          <w:rFonts w:asciiTheme="minorHAnsi" w:hAnsiTheme="minorHAnsi" w:cstheme="minorHAnsi"/>
          <w:sz w:val="24"/>
          <w:szCs w:val="24"/>
        </w:rPr>
      </w:pPr>
      <w:r w:rsidRPr="0072576F">
        <w:rPr>
          <w:rFonts w:asciiTheme="minorHAnsi" w:hAnsiTheme="minorHAnsi" w:cstheme="minorHAnsi"/>
          <w:b/>
          <w:sz w:val="24"/>
          <w:szCs w:val="24"/>
        </w:rPr>
        <w:t xml:space="preserve">COST </w:t>
      </w:r>
      <w:r w:rsidR="00CA0CEF" w:rsidRPr="0072576F">
        <w:rPr>
          <w:rFonts w:asciiTheme="minorHAnsi" w:hAnsiTheme="minorHAnsi" w:cstheme="minorHAnsi"/>
          <w:b/>
          <w:sz w:val="24"/>
          <w:szCs w:val="24"/>
        </w:rPr>
        <w:t>MUST</w:t>
      </w:r>
      <w:r w:rsidRPr="0072576F">
        <w:rPr>
          <w:rFonts w:asciiTheme="minorHAnsi" w:hAnsiTheme="minorHAnsi" w:cstheme="minorHAnsi"/>
          <w:b/>
          <w:sz w:val="24"/>
          <w:szCs w:val="24"/>
        </w:rPr>
        <w:t xml:space="preserve"> BE SUBMITTED AS REQUESTED ON TH</w:t>
      </w:r>
      <w:r w:rsidR="00351B4C" w:rsidRPr="0072576F">
        <w:rPr>
          <w:rFonts w:asciiTheme="minorHAnsi" w:hAnsiTheme="minorHAnsi" w:cstheme="minorHAnsi"/>
          <w:b/>
          <w:sz w:val="24"/>
          <w:szCs w:val="24"/>
        </w:rPr>
        <w:t>E</w:t>
      </w:r>
      <w:r w:rsidR="00D0212C" w:rsidRPr="0072576F">
        <w:rPr>
          <w:rFonts w:asciiTheme="minorHAnsi" w:hAnsiTheme="minorHAnsi" w:cstheme="minorHAnsi"/>
          <w:b/>
          <w:sz w:val="24"/>
          <w:szCs w:val="24"/>
        </w:rPr>
        <w:t xml:space="preserve"> </w:t>
      </w:r>
      <w:r w:rsidR="000E4294" w:rsidRPr="0072576F">
        <w:rPr>
          <w:rFonts w:asciiTheme="minorHAnsi" w:hAnsiTheme="minorHAnsi" w:cstheme="minorHAnsi"/>
          <w:b/>
          <w:sz w:val="24"/>
          <w:szCs w:val="24"/>
        </w:rPr>
        <w:t>COUNTY PROVIDED</w:t>
      </w:r>
      <w:r w:rsidR="000E4294" w:rsidRPr="00C26A67">
        <w:rPr>
          <w:rFonts w:asciiTheme="minorHAnsi" w:hAnsiTheme="minorHAnsi" w:cstheme="minorHAnsi"/>
          <w:b/>
          <w:sz w:val="24"/>
          <w:szCs w:val="24"/>
        </w:rPr>
        <w:t xml:space="preserve"> </w:t>
      </w:r>
      <w:r w:rsidR="00190E00">
        <w:rPr>
          <w:rFonts w:asciiTheme="minorHAnsi" w:hAnsiTheme="minorHAnsi" w:cstheme="minorHAnsi"/>
          <w:b/>
          <w:sz w:val="24"/>
          <w:szCs w:val="24"/>
        </w:rPr>
        <w:t>EXCEL BID FORM</w:t>
      </w:r>
      <w:r w:rsidRPr="0072576F">
        <w:rPr>
          <w:rFonts w:asciiTheme="minorHAnsi" w:hAnsiTheme="minorHAnsi" w:cstheme="minorHAnsi"/>
          <w:b/>
          <w:sz w:val="24"/>
          <w:szCs w:val="24"/>
        </w:rPr>
        <w:t>. NO ALTERATIONS OR CHANGES OF ANY KIND ARE PERMITTED.</w:t>
      </w:r>
      <w:r w:rsidRPr="0072576F">
        <w:rPr>
          <w:rFonts w:asciiTheme="minorHAnsi" w:hAnsiTheme="minorHAnsi" w:cstheme="minorHAnsi"/>
          <w:sz w:val="24"/>
          <w:szCs w:val="24"/>
        </w:rPr>
        <w:t xml:space="preserve">  </w:t>
      </w:r>
    </w:p>
    <w:p w14:paraId="1472A73B" w14:textId="77777777" w:rsidR="00A77B4E" w:rsidRPr="0072576F" w:rsidRDefault="00F43F6A" w:rsidP="00266DFB">
      <w:pPr>
        <w:pStyle w:val="PlainText"/>
        <w:spacing w:before="240" w:after="240"/>
        <w:rPr>
          <w:rFonts w:asciiTheme="minorHAnsi" w:hAnsiTheme="minorHAnsi" w:cstheme="minorHAnsi"/>
          <w:sz w:val="24"/>
          <w:szCs w:val="24"/>
        </w:rPr>
      </w:pPr>
      <w:r w:rsidRPr="0072576F">
        <w:rPr>
          <w:rFonts w:asciiTheme="minorHAnsi" w:hAnsiTheme="minorHAnsi" w:cstheme="minorHAnsi"/>
          <w:sz w:val="24"/>
          <w:szCs w:val="24"/>
        </w:rPr>
        <w:t xml:space="preserve">Bid </w:t>
      </w:r>
      <w:r w:rsidR="0066489F" w:rsidRPr="0072576F">
        <w:rPr>
          <w:rFonts w:asciiTheme="minorHAnsi" w:hAnsiTheme="minorHAnsi" w:cstheme="minorHAnsi"/>
          <w:sz w:val="24"/>
          <w:szCs w:val="24"/>
        </w:rPr>
        <w:t xml:space="preserve">proposals </w:t>
      </w:r>
      <w:r w:rsidRPr="0072576F">
        <w:rPr>
          <w:rFonts w:asciiTheme="minorHAnsi" w:hAnsiTheme="minorHAnsi" w:cstheme="minorHAnsi"/>
          <w:sz w:val="24"/>
          <w:szCs w:val="24"/>
        </w:rPr>
        <w:t xml:space="preserve">that do not comply </w:t>
      </w:r>
      <w:r w:rsidR="00A77B4E" w:rsidRPr="0072576F">
        <w:rPr>
          <w:rFonts w:asciiTheme="minorHAnsi" w:hAnsiTheme="minorHAnsi" w:cstheme="minorHAnsi"/>
          <w:sz w:val="24"/>
          <w:szCs w:val="24"/>
        </w:rPr>
        <w:t>may be rejected.</w:t>
      </w:r>
    </w:p>
    <w:p w14:paraId="0D8645CC" w14:textId="77777777" w:rsidR="00F43F6A" w:rsidRPr="0072576F" w:rsidRDefault="00F43F6A" w:rsidP="00266DFB">
      <w:pPr>
        <w:pStyle w:val="PlainText"/>
        <w:spacing w:before="240" w:after="240"/>
        <w:rPr>
          <w:rFonts w:asciiTheme="minorHAnsi" w:hAnsiTheme="minorHAnsi" w:cstheme="minorHAnsi"/>
          <w:sz w:val="24"/>
          <w:szCs w:val="24"/>
        </w:rPr>
      </w:pPr>
      <w:r w:rsidRPr="0072576F">
        <w:rPr>
          <w:rFonts w:asciiTheme="minorHAnsi" w:hAnsiTheme="minorHAnsi" w:cstheme="minorHAnsi"/>
          <w:sz w:val="24"/>
          <w:szCs w:val="24"/>
        </w:rPr>
        <w:t xml:space="preserve">The cost quoted </w:t>
      </w:r>
      <w:r w:rsidR="00CA0CEF" w:rsidRPr="0072576F">
        <w:rPr>
          <w:rFonts w:asciiTheme="minorHAnsi" w:hAnsiTheme="minorHAnsi" w:cstheme="minorHAnsi"/>
          <w:sz w:val="24"/>
          <w:szCs w:val="24"/>
        </w:rPr>
        <w:t>must</w:t>
      </w:r>
      <w:r w:rsidRPr="0072576F">
        <w:rPr>
          <w:rFonts w:asciiTheme="minorHAnsi" w:hAnsiTheme="minorHAnsi" w:cstheme="minorHAnsi"/>
          <w:sz w:val="24"/>
          <w:szCs w:val="24"/>
        </w:rPr>
        <w:t xml:space="preserve"> include all taxes (excluding sales and use tax) and all other charges, including travel expenses</w:t>
      </w:r>
      <w:r w:rsidR="00A77B4E" w:rsidRPr="0072576F">
        <w:rPr>
          <w:rFonts w:asciiTheme="minorHAnsi" w:hAnsiTheme="minorHAnsi" w:cstheme="minorHAnsi"/>
          <w:sz w:val="24"/>
          <w:szCs w:val="24"/>
        </w:rPr>
        <w:t xml:space="preserve">.  The </w:t>
      </w:r>
      <w:r w:rsidR="006B4DC6" w:rsidRPr="0072576F">
        <w:rPr>
          <w:rFonts w:asciiTheme="minorHAnsi" w:hAnsiTheme="minorHAnsi" w:cstheme="minorHAnsi"/>
          <w:sz w:val="24"/>
          <w:szCs w:val="24"/>
        </w:rPr>
        <w:t>price</w:t>
      </w:r>
      <w:r w:rsidR="00A77B4E" w:rsidRPr="0072576F">
        <w:rPr>
          <w:rFonts w:asciiTheme="minorHAnsi" w:hAnsiTheme="minorHAnsi" w:cstheme="minorHAnsi"/>
          <w:sz w:val="24"/>
          <w:szCs w:val="24"/>
        </w:rPr>
        <w:t xml:space="preserve"> quoted will be the </w:t>
      </w:r>
      <w:r w:rsidRPr="0072576F">
        <w:rPr>
          <w:rFonts w:asciiTheme="minorHAnsi" w:hAnsiTheme="minorHAnsi" w:cstheme="minorHAnsi"/>
          <w:sz w:val="24"/>
          <w:szCs w:val="24"/>
        </w:rPr>
        <w:t xml:space="preserve">maximum cost the County will pay for the term of any contract </w:t>
      </w:r>
      <w:r w:rsidR="006B4DC6" w:rsidRPr="0072576F">
        <w:rPr>
          <w:rFonts w:asciiTheme="minorHAnsi" w:hAnsiTheme="minorHAnsi" w:cstheme="minorHAnsi"/>
          <w:sz w:val="24"/>
          <w:szCs w:val="24"/>
        </w:rPr>
        <w:t>resulting from</w:t>
      </w:r>
      <w:r w:rsidRPr="0072576F">
        <w:rPr>
          <w:rFonts w:asciiTheme="minorHAnsi" w:hAnsiTheme="minorHAnsi" w:cstheme="minorHAnsi"/>
          <w:sz w:val="24"/>
          <w:szCs w:val="24"/>
        </w:rPr>
        <w:t xml:space="preserve"> this </w:t>
      </w:r>
      <w:r w:rsidR="00FE3C61" w:rsidRPr="0072576F">
        <w:rPr>
          <w:rFonts w:asciiTheme="minorHAnsi" w:hAnsiTheme="minorHAnsi" w:cstheme="minorHAnsi"/>
          <w:sz w:val="24"/>
          <w:szCs w:val="24"/>
        </w:rPr>
        <w:t>RFP</w:t>
      </w:r>
      <w:r w:rsidRPr="0072576F">
        <w:rPr>
          <w:rFonts w:asciiTheme="minorHAnsi" w:hAnsiTheme="minorHAnsi" w:cstheme="minorHAnsi"/>
          <w:sz w:val="24"/>
          <w:szCs w:val="24"/>
        </w:rPr>
        <w:t xml:space="preserve">.  </w:t>
      </w:r>
    </w:p>
    <w:p w14:paraId="733061E6" w14:textId="67666BCF" w:rsidR="00F43F6A" w:rsidRPr="0072576F" w:rsidRDefault="00F43F6A" w:rsidP="00266DFB">
      <w:pPr>
        <w:pStyle w:val="PlainText"/>
        <w:spacing w:before="240" w:after="240"/>
        <w:rPr>
          <w:rFonts w:asciiTheme="minorHAnsi" w:hAnsiTheme="minorHAnsi" w:cstheme="minorHAnsi"/>
          <w:sz w:val="24"/>
          <w:szCs w:val="24"/>
        </w:rPr>
      </w:pPr>
      <w:r w:rsidRPr="0072576F">
        <w:rPr>
          <w:rFonts w:asciiTheme="minorHAnsi" w:hAnsiTheme="minorHAnsi" w:cstheme="minorHAnsi"/>
          <w:sz w:val="24"/>
          <w:szCs w:val="24"/>
        </w:rPr>
        <w:t xml:space="preserve">Quantities listed on </w:t>
      </w:r>
      <w:hyperlink r:id="rId102" w:history="1">
        <w:r w:rsidR="00755843" w:rsidRPr="0072576F">
          <w:rPr>
            <w:rStyle w:val="Hyperlink"/>
            <w:rFonts w:asciiTheme="minorHAnsi" w:hAnsiTheme="minorHAnsi" w:cstheme="minorHAnsi"/>
            <w:b/>
            <w:sz w:val="24"/>
            <w:szCs w:val="24"/>
          </w:rPr>
          <w:t>County of Alameda Procurement Portal</w:t>
        </w:r>
      </w:hyperlink>
      <w:r w:rsidR="00F50111" w:rsidRPr="0072576F">
        <w:rPr>
          <w:rFonts w:asciiTheme="minorHAnsi" w:hAnsiTheme="minorHAnsi" w:cstheme="minorHAnsi"/>
          <w:sz w:val="24"/>
          <w:szCs w:val="24"/>
        </w:rPr>
        <w:t xml:space="preserve"> </w:t>
      </w:r>
      <w:r w:rsidRPr="0072576F">
        <w:rPr>
          <w:rFonts w:asciiTheme="minorHAnsi" w:hAnsiTheme="minorHAnsi" w:cstheme="minorHAnsi"/>
          <w:sz w:val="24"/>
          <w:szCs w:val="24"/>
        </w:rPr>
        <w:t>are</w:t>
      </w:r>
      <w:r w:rsidR="008B6B52" w:rsidRPr="0072576F">
        <w:rPr>
          <w:rFonts w:asciiTheme="minorHAnsi" w:hAnsiTheme="minorHAnsi" w:cstheme="minorHAnsi"/>
          <w:sz w:val="24"/>
          <w:szCs w:val="24"/>
        </w:rPr>
        <w:t xml:space="preserve"> </w:t>
      </w:r>
      <w:r w:rsidR="00FE0AF4" w:rsidRPr="0072576F">
        <w:rPr>
          <w:rFonts w:asciiTheme="minorHAnsi" w:hAnsiTheme="minorHAnsi" w:cstheme="minorHAnsi"/>
          <w:sz w:val="24"/>
          <w:szCs w:val="24"/>
        </w:rPr>
        <w:t>estimates</w:t>
      </w:r>
      <w:r w:rsidR="00A77B4E" w:rsidRPr="0072576F">
        <w:rPr>
          <w:rFonts w:asciiTheme="minorHAnsi" w:hAnsiTheme="minorHAnsi" w:cstheme="minorHAnsi"/>
          <w:sz w:val="24"/>
          <w:szCs w:val="24"/>
        </w:rPr>
        <w:t xml:space="preserve"> </w:t>
      </w:r>
      <w:r w:rsidR="00D0212C" w:rsidRPr="0072576F">
        <w:rPr>
          <w:rFonts w:asciiTheme="minorHAnsi" w:hAnsiTheme="minorHAnsi" w:cstheme="minorHAnsi"/>
          <w:sz w:val="24"/>
          <w:szCs w:val="24"/>
        </w:rPr>
        <w:t>only;</w:t>
      </w:r>
      <w:r w:rsidR="008B6B52" w:rsidRPr="0072576F">
        <w:rPr>
          <w:rFonts w:asciiTheme="minorHAnsi" w:hAnsiTheme="minorHAnsi" w:cstheme="minorHAnsi"/>
          <w:sz w:val="24"/>
          <w:szCs w:val="24"/>
        </w:rPr>
        <w:t xml:space="preserve"> they </w:t>
      </w:r>
      <w:r w:rsidRPr="0072576F">
        <w:rPr>
          <w:rFonts w:asciiTheme="minorHAnsi" w:hAnsiTheme="minorHAnsi" w:cstheme="minorHAnsi"/>
          <w:sz w:val="24"/>
          <w:szCs w:val="24"/>
        </w:rPr>
        <w:t>are not to be construed as a commitment</w:t>
      </w:r>
      <w:r w:rsidR="00A77B4E" w:rsidRPr="0072576F">
        <w:rPr>
          <w:rFonts w:asciiTheme="minorHAnsi" w:hAnsiTheme="minorHAnsi" w:cstheme="minorHAnsi"/>
          <w:sz w:val="24"/>
          <w:szCs w:val="24"/>
        </w:rPr>
        <w:t xml:space="preserve"> of</w:t>
      </w:r>
      <w:r w:rsidR="008B6B52" w:rsidRPr="0072576F">
        <w:rPr>
          <w:rFonts w:asciiTheme="minorHAnsi" w:hAnsiTheme="minorHAnsi" w:cstheme="minorHAnsi"/>
          <w:sz w:val="24"/>
          <w:szCs w:val="24"/>
        </w:rPr>
        <w:t xml:space="preserve"> the County to purchase that quantity</w:t>
      </w:r>
      <w:r w:rsidRPr="0072576F">
        <w:rPr>
          <w:rFonts w:asciiTheme="minorHAnsi" w:hAnsiTheme="minorHAnsi" w:cstheme="minorHAnsi"/>
          <w:sz w:val="24"/>
          <w:szCs w:val="24"/>
        </w:rPr>
        <w:t>.  No minimum or max</w:t>
      </w:r>
      <w:r w:rsidR="00D0212C" w:rsidRPr="0072576F">
        <w:rPr>
          <w:rFonts w:asciiTheme="minorHAnsi" w:hAnsiTheme="minorHAnsi" w:cstheme="minorHAnsi"/>
          <w:sz w:val="24"/>
          <w:szCs w:val="24"/>
        </w:rPr>
        <w:t>imum is guaranteed or implied.</w:t>
      </w:r>
      <w:r w:rsidR="008B6B52" w:rsidRPr="0072576F">
        <w:rPr>
          <w:rFonts w:asciiTheme="minorHAnsi" w:hAnsiTheme="minorHAnsi" w:cstheme="minorHAnsi"/>
          <w:sz w:val="24"/>
          <w:szCs w:val="24"/>
        </w:rPr>
        <w:t xml:space="preserve"> The cost quoted will be the price of the items identified, regardless of </w:t>
      </w:r>
      <w:r w:rsidR="006B4DC6" w:rsidRPr="0072576F">
        <w:rPr>
          <w:rFonts w:asciiTheme="minorHAnsi" w:hAnsiTheme="minorHAnsi" w:cstheme="minorHAnsi"/>
          <w:sz w:val="24"/>
          <w:szCs w:val="24"/>
        </w:rPr>
        <w:t xml:space="preserve">the </w:t>
      </w:r>
      <w:r w:rsidR="008B6B52" w:rsidRPr="0072576F">
        <w:rPr>
          <w:rFonts w:asciiTheme="minorHAnsi" w:hAnsiTheme="minorHAnsi" w:cstheme="minorHAnsi"/>
          <w:sz w:val="24"/>
          <w:szCs w:val="24"/>
        </w:rPr>
        <w:t xml:space="preserve">quantity purchased. </w:t>
      </w:r>
    </w:p>
    <w:p w14:paraId="222896A3" w14:textId="5CB46325" w:rsidR="00863B24" w:rsidRDefault="00E23E45" w:rsidP="00266DFB">
      <w:pPr>
        <w:spacing w:before="240" w:after="240"/>
        <w:rPr>
          <w:rFonts w:cstheme="minorHAnsi"/>
          <w:b/>
          <w:bCs/>
          <w:szCs w:val="24"/>
        </w:rPr>
      </w:pPr>
      <w:bookmarkStart w:id="108" w:name="_Hlk160806255"/>
      <w:r w:rsidRPr="0005287D">
        <w:rPr>
          <w:rFonts w:cstheme="minorHAnsi"/>
          <w:szCs w:val="24"/>
        </w:rPr>
        <w:t>Bid pricing on all line items is required.</w:t>
      </w:r>
      <w:r w:rsidRPr="0072576F">
        <w:rPr>
          <w:rFonts w:cstheme="minorHAnsi"/>
          <w:szCs w:val="24"/>
        </w:rPr>
        <w:t xml:space="preserve"> If the services are to be provided to the County at no cost, enter "0" in </w:t>
      </w:r>
      <w:r w:rsidRPr="00FF5D98">
        <w:rPr>
          <w:rFonts w:cstheme="minorHAnsi"/>
          <w:szCs w:val="24"/>
        </w:rPr>
        <w:t>the unit rate cell</w:t>
      </w:r>
      <w:r w:rsidRPr="0072576F">
        <w:rPr>
          <w:rFonts w:cstheme="minorHAnsi"/>
          <w:szCs w:val="24"/>
        </w:rPr>
        <w:t xml:space="preserve">, do not leave the cell blank. If there are any line items that are not priced, the bid may be considered a partial bid and disqualified. </w:t>
      </w:r>
      <w:r w:rsidRPr="0005287D">
        <w:rPr>
          <w:rFonts w:cstheme="minorHAnsi"/>
          <w:b/>
          <w:bCs/>
          <w:szCs w:val="24"/>
        </w:rPr>
        <w:t xml:space="preserve">Partial bids are not acceptable. </w:t>
      </w:r>
      <w:bookmarkEnd w:id="108"/>
    </w:p>
    <w:p w14:paraId="10AF8CDC" w14:textId="33DF5054" w:rsidR="00885B76" w:rsidRDefault="00885B76" w:rsidP="00266DFB">
      <w:pPr>
        <w:spacing w:before="240" w:after="240"/>
        <w:rPr>
          <w:rFonts w:cstheme="minorHAnsi"/>
          <w:szCs w:val="24"/>
        </w:rPr>
      </w:pPr>
      <w:r>
        <w:rPr>
          <w:rFonts w:cstheme="minorHAnsi"/>
          <w:szCs w:val="24"/>
        </w:rPr>
        <w:t>Pricing must be based on project benchmarks listed below:</w:t>
      </w:r>
    </w:p>
    <w:p w14:paraId="75B2DBA7" w14:textId="74600310" w:rsidR="00885B76" w:rsidRDefault="00885B76" w:rsidP="00885B76">
      <w:pPr>
        <w:pStyle w:val="ListParagraph"/>
        <w:numPr>
          <w:ilvl w:val="0"/>
          <w:numId w:val="82"/>
        </w:numPr>
        <w:spacing w:before="240" w:after="240"/>
        <w:rPr>
          <w:rFonts w:cstheme="minorHAnsi"/>
          <w:szCs w:val="24"/>
        </w:rPr>
      </w:pPr>
      <w:r w:rsidRPr="00885B76">
        <w:rPr>
          <w:rFonts w:cstheme="minorHAnsi"/>
          <w:szCs w:val="24"/>
        </w:rPr>
        <w:t>Ph</w:t>
      </w:r>
      <w:r>
        <w:rPr>
          <w:rFonts w:cstheme="minorHAnsi"/>
          <w:szCs w:val="24"/>
        </w:rPr>
        <w:t xml:space="preserve">ase 1 (Section D 2.a) Comprehensive Condition </w:t>
      </w:r>
      <w:r w:rsidR="0072681E">
        <w:rPr>
          <w:rFonts w:cstheme="minorHAnsi"/>
          <w:szCs w:val="24"/>
        </w:rPr>
        <w:t>Assessment</w:t>
      </w:r>
      <w:r>
        <w:rPr>
          <w:rFonts w:cstheme="minorHAnsi"/>
          <w:szCs w:val="24"/>
        </w:rPr>
        <w:t xml:space="preserve"> - </w:t>
      </w:r>
      <w:r w:rsidRPr="00885B76">
        <w:rPr>
          <w:rFonts w:cstheme="minorHAnsi"/>
          <w:szCs w:val="24"/>
        </w:rPr>
        <w:t>County acceptance of baseline schedule/work plan and assessment report for applicable site</w:t>
      </w:r>
      <w:r>
        <w:rPr>
          <w:rFonts w:cstheme="minorHAnsi"/>
          <w:szCs w:val="24"/>
        </w:rPr>
        <w:t>.</w:t>
      </w:r>
    </w:p>
    <w:p w14:paraId="2CB7BB25" w14:textId="34E69EAA" w:rsidR="00885B76" w:rsidRDefault="00885B76" w:rsidP="00885B76">
      <w:pPr>
        <w:pStyle w:val="ListParagraph"/>
        <w:numPr>
          <w:ilvl w:val="0"/>
          <w:numId w:val="82"/>
        </w:numPr>
        <w:spacing w:before="240" w:after="240"/>
        <w:rPr>
          <w:rFonts w:cstheme="minorHAnsi"/>
          <w:szCs w:val="24"/>
        </w:rPr>
      </w:pPr>
      <w:r>
        <w:rPr>
          <w:rFonts w:cstheme="minorHAnsi"/>
          <w:szCs w:val="24"/>
        </w:rPr>
        <w:t>Phase 2 (Section D 2.b) Document Preparation – County a</w:t>
      </w:r>
      <w:r w:rsidRPr="00885B76">
        <w:rPr>
          <w:rFonts w:cstheme="minorHAnsi"/>
          <w:szCs w:val="24"/>
        </w:rPr>
        <w:t>cceptance of final bid-ready</w:t>
      </w:r>
      <w:r w:rsidR="0072681E">
        <w:rPr>
          <w:rFonts w:cstheme="minorHAnsi"/>
          <w:szCs w:val="24"/>
        </w:rPr>
        <w:t xml:space="preserve"> elevator</w:t>
      </w:r>
      <w:r w:rsidRPr="00885B76">
        <w:rPr>
          <w:rFonts w:cstheme="minorHAnsi"/>
          <w:szCs w:val="24"/>
        </w:rPr>
        <w:t xml:space="preserve"> </w:t>
      </w:r>
      <w:r w:rsidRPr="0072681E">
        <w:rPr>
          <w:rFonts w:cstheme="minorHAnsi"/>
          <w:szCs w:val="24"/>
        </w:rPr>
        <w:t xml:space="preserve">modernization </w:t>
      </w:r>
      <w:r w:rsidR="0072681E">
        <w:rPr>
          <w:rFonts w:cstheme="minorHAnsi"/>
          <w:szCs w:val="24"/>
        </w:rPr>
        <w:t>specifications</w:t>
      </w:r>
      <w:r>
        <w:rPr>
          <w:rFonts w:cstheme="minorHAnsi"/>
          <w:szCs w:val="24"/>
        </w:rPr>
        <w:t>.</w:t>
      </w:r>
    </w:p>
    <w:p w14:paraId="53BE152A" w14:textId="13D3A57B" w:rsidR="00885B76" w:rsidRDefault="00885B76" w:rsidP="00885B76">
      <w:pPr>
        <w:pStyle w:val="ListParagraph"/>
        <w:numPr>
          <w:ilvl w:val="0"/>
          <w:numId w:val="82"/>
        </w:numPr>
        <w:spacing w:before="240" w:after="240"/>
        <w:rPr>
          <w:rFonts w:cstheme="minorHAnsi"/>
          <w:szCs w:val="24"/>
        </w:rPr>
      </w:pPr>
      <w:r>
        <w:rPr>
          <w:rFonts w:cstheme="minorHAnsi"/>
          <w:szCs w:val="24"/>
        </w:rPr>
        <w:t xml:space="preserve">Phase 3 (Section D 2.c) Bidding - </w:t>
      </w:r>
      <w:r w:rsidRPr="00885B76">
        <w:rPr>
          <w:rFonts w:cstheme="minorHAnsi"/>
          <w:szCs w:val="24"/>
        </w:rPr>
        <w:t>Completion of procurement support and award recommendation</w:t>
      </w:r>
      <w:r>
        <w:rPr>
          <w:rFonts w:cstheme="minorHAnsi"/>
          <w:szCs w:val="24"/>
        </w:rPr>
        <w:t>.</w:t>
      </w:r>
    </w:p>
    <w:p w14:paraId="1408D66E" w14:textId="03A6ACF4" w:rsidR="00885B76" w:rsidRDefault="00885B76" w:rsidP="00885B76">
      <w:pPr>
        <w:pStyle w:val="ListParagraph"/>
        <w:numPr>
          <w:ilvl w:val="0"/>
          <w:numId w:val="82"/>
        </w:numPr>
        <w:spacing w:before="240" w:after="240"/>
        <w:rPr>
          <w:rFonts w:cstheme="minorHAnsi"/>
          <w:szCs w:val="24"/>
        </w:rPr>
      </w:pPr>
      <w:r>
        <w:rPr>
          <w:rFonts w:cstheme="minorHAnsi"/>
          <w:szCs w:val="24"/>
        </w:rPr>
        <w:t xml:space="preserve">Phase 4 (Section D 2.d) Submittal and Shop Drawing Review - </w:t>
      </w:r>
      <w:r w:rsidRPr="00885B76">
        <w:rPr>
          <w:rFonts w:cstheme="minorHAnsi"/>
          <w:szCs w:val="24"/>
        </w:rPr>
        <w:t>Completion of required submittal reviews</w:t>
      </w:r>
      <w:r>
        <w:rPr>
          <w:rFonts w:cstheme="minorHAnsi"/>
          <w:szCs w:val="24"/>
        </w:rPr>
        <w:t>.</w:t>
      </w:r>
    </w:p>
    <w:p w14:paraId="549E0E43" w14:textId="77777777" w:rsidR="0072681E" w:rsidRDefault="00885B76" w:rsidP="00885B76">
      <w:pPr>
        <w:pStyle w:val="ListParagraph"/>
        <w:numPr>
          <w:ilvl w:val="0"/>
          <w:numId w:val="82"/>
        </w:numPr>
        <w:spacing w:before="240" w:after="240"/>
        <w:rPr>
          <w:rFonts w:cstheme="minorHAnsi"/>
          <w:szCs w:val="24"/>
        </w:rPr>
      </w:pPr>
      <w:r>
        <w:rPr>
          <w:rFonts w:cstheme="minorHAnsi"/>
          <w:szCs w:val="24"/>
        </w:rPr>
        <w:t xml:space="preserve">Phase 5 (Section D 2.e) </w:t>
      </w:r>
      <w:r w:rsidR="0072681E">
        <w:rPr>
          <w:rFonts w:cstheme="minorHAnsi"/>
          <w:szCs w:val="24"/>
        </w:rPr>
        <w:t>Construction</w:t>
      </w:r>
      <w:r>
        <w:rPr>
          <w:rFonts w:cstheme="minorHAnsi"/>
          <w:szCs w:val="24"/>
        </w:rPr>
        <w:t xml:space="preserve"> - </w:t>
      </w:r>
      <w:r w:rsidR="0072681E">
        <w:rPr>
          <w:rFonts w:cstheme="minorHAnsi"/>
          <w:szCs w:val="24"/>
        </w:rPr>
        <w:t>F</w:t>
      </w:r>
      <w:r w:rsidR="0072681E" w:rsidRPr="0072681E">
        <w:rPr>
          <w:rFonts w:cstheme="minorHAnsi"/>
          <w:szCs w:val="24"/>
        </w:rPr>
        <w:t>inal observation and punch-list services</w:t>
      </w:r>
      <w:r w:rsidR="0072681E">
        <w:rPr>
          <w:rFonts w:cstheme="minorHAnsi"/>
          <w:szCs w:val="24"/>
        </w:rPr>
        <w:t>.</w:t>
      </w:r>
    </w:p>
    <w:p w14:paraId="0B647C87" w14:textId="5214586F" w:rsidR="00885B76" w:rsidRPr="00885B76" w:rsidRDefault="0072681E" w:rsidP="00885B76">
      <w:pPr>
        <w:pStyle w:val="ListParagraph"/>
        <w:numPr>
          <w:ilvl w:val="0"/>
          <w:numId w:val="82"/>
        </w:numPr>
        <w:spacing w:before="240" w:after="240"/>
        <w:rPr>
          <w:rFonts w:cstheme="minorHAnsi"/>
          <w:szCs w:val="24"/>
        </w:rPr>
      </w:pPr>
      <w:r>
        <w:rPr>
          <w:rFonts w:cstheme="minorHAnsi"/>
          <w:szCs w:val="24"/>
        </w:rPr>
        <w:t>Phase 6 (Section D 2.f) Warranty Period – County accepted warranty closeout report.</w:t>
      </w:r>
      <w:r w:rsidRPr="0072681E">
        <w:rPr>
          <w:rFonts w:cstheme="minorHAnsi"/>
          <w:szCs w:val="24"/>
        </w:rPr>
        <w:t xml:space="preserve"> </w:t>
      </w:r>
    </w:p>
    <w:p w14:paraId="585D9616" w14:textId="13C0CE2C" w:rsidR="0007148C" w:rsidRPr="0072576F" w:rsidRDefault="00F43F6A" w:rsidP="00BE17E0">
      <w:pPr>
        <w:spacing w:before="240" w:after="240"/>
        <w:rPr>
          <w:rFonts w:cstheme="minorHAnsi"/>
          <w:sz w:val="2"/>
          <w:szCs w:val="2"/>
          <w:highlight w:val="lightGray"/>
        </w:rPr>
      </w:pPr>
      <w:r w:rsidRPr="0072576F">
        <w:rPr>
          <w:rFonts w:cstheme="minorHAnsi"/>
          <w:szCs w:val="24"/>
        </w:rPr>
        <w:t xml:space="preserve">By submission through the </w:t>
      </w:r>
      <w:hyperlink r:id="rId103" w:history="1">
        <w:r w:rsidR="00755843" w:rsidRPr="0072576F">
          <w:rPr>
            <w:rStyle w:val="Hyperlink"/>
            <w:rFonts w:cstheme="minorHAnsi"/>
            <w:b/>
            <w:szCs w:val="24"/>
          </w:rPr>
          <w:t>County of Alameda Procurement Portal</w:t>
        </w:r>
      </w:hyperlink>
      <w:r w:rsidR="006B4DC6" w:rsidRPr="0072576F">
        <w:rPr>
          <w:rStyle w:val="Hyperlink"/>
          <w:rFonts w:cstheme="minorHAnsi"/>
          <w:b/>
          <w:szCs w:val="24"/>
        </w:rPr>
        <w:t>,</w:t>
      </w:r>
      <w:r w:rsidRPr="0072576F">
        <w:rPr>
          <w:rFonts w:cstheme="minorHAnsi"/>
          <w:szCs w:val="24"/>
        </w:rPr>
        <w:t xml:space="preserve"> </w:t>
      </w:r>
      <w:r w:rsidR="00502F47" w:rsidRPr="0072576F">
        <w:rPr>
          <w:rFonts w:cstheme="minorHAnsi"/>
          <w:szCs w:val="24"/>
        </w:rPr>
        <w:t>Bidder</w:t>
      </w:r>
      <w:r w:rsidRPr="0072576F">
        <w:rPr>
          <w:rFonts w:cstheme="minorHAnsi"/>
          <w:szCs w:val="24"/>
        </w:rPr>
        <w:t xml:space="preserve"> certifies to County that all representations, certifications, and statements made by </w:t>
      </w:r>
      <w:r w:rsidR="00502F47" w:rsidRPr="0072576F">
        <w:rPr>
          <w:rFonts w:cstheme="minorHAnsi"/>
          <w:szCs w:val="24"/>
        </w:rPr>
        <w:t>Bidder</w:t>
      </w:r>
      <w:r w:rsidRPr="0072576F">
        <w:rPr>
          <w:rFonts w:cstheme="minorHAnsi"/>
          <w:szCs w:val="24"/>
        </w:rPr>
        <w:t xml:space="preserve">, as set forth in each entry in the </w:t>
      </w:r>
      <w:hyperlink r:id="rId104" w:history="1">
        <w:r w:rsidR="00755843" w:rsidRPr="0072576F">
          <w:rPr>
            <w:rStyle w:val="Hyperlink"/>
            <w:rFonts w:cstheme="minorHAnsi"/>
            <w:b/>
            <w:szCs w:val="24"/>
          </w:rPr>
          <w:t>County of Alameda Procurement Portal</w:t>
        </w:r>
      </w:hyperlink>
      <w:r w:rsidRPr="0072576F">
        <w:rPr>
          <w:rFonts w:cstheme="minorHAnsi"/>
          <w:szCs w:val="24"/>
        </w:rPr>
        <w:t xml:space="preserve"> and attachments are true and correct and are made under penalty of perjury pursuant to the laws of California.</w:t>
      </w:r>
      <w:r w:rsidR="0007148C" w:rsidRPr="0072576F">
        <w:rPr>
          <w:rFonts w:cstheme="minorHAnsi"/>
          <w:highlight w:val="lightGray"/>
        </w:rPr>
        <w:br w:type="page"/>
      </w:r>
    </w:p>
    <w:p w14:paraId="67FC9B95"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r w:rsidRPr="0072576F">
        <w:rPr>
          <w:rFonts w:asciiTheme="minorHAnsi" w:hAnsiTheme="minorHAnsi" w:cstheme="minorHAnsi"/>
        </w:rPr>
        <w:t>TABLE OF KEY PERSONNEL</w:t>
      </w:r>
      <w:r w:rsidRPr="0072576F">
        <w:rPr>
          <w:rFonts w:asciiTheme="minorHAnsi" w:hAnsiTheme="minorHAnsi" w:cstheme="minorHAnsi"/>
        </w:rPr>
        <w:tab/>
      </w:r>
    </w:p>
    <w:p w14:paraId="60E9800A" w14:textId="133F1854" w:rsidR="00F43F6A" w:rsidRPr="0072576F" w:rsidRDefault="00F43F6A" w:rsidP="00266DFB">
      <w:pPr>
        <w:spacing w:before="240" w:after="240"/>
        <w:rPr>
          <w:rFonts w:cstheme="minorHAnsi"/>
        </w:rPr>
      </w:pPr>
      <w:r w:rsidRPr="0072576F">
        <w:rPr>
          <w:rFonts w:cstheme="minorHAnsi"/>
          <w:b/>
        </w:rPr>
        <w:t>Instructions</w:t>
      </w:r>
      <w:r w:rsidRPr="0072576F">
        <w:rPr>
          <w:rFonts w:cstheme="minorHAnsi"/>
        </w:rPr>
        <w:t xml:space="preserve">: </w:t>
      </w:r>
      <w:r w:rsidR="00502F47" w:rsidRPr="0072576F">
        <w:rPr>
          <w:rFonts w:cstheme="minorHAnsi"/>
        </w:rPr>
        <w:t>Bidder</w:t>
      </w:r>
      <w:r w:rsidRPr="0072576F">
        <w:rPr>
          <w:rFonts w:cstheme="minorHAnsi"/>
        </w:rPr>
        <w:t xml:space="preserve"> </w:t>
      </w:r>
      <w:r w:rsidR="009D64EA" w:rsidRPr="0072576F">
        <w:rPr>
          <w:rFonts w:cstheme="minorHAnsi"/>
          <w:szCs w:val="26"/>
        </w:rPr>
        <w:t>is to</w:t>
      </w:r>
      <w:r w:rsidR="00B75458" w:rsidRPr="0072576F">
        <w:rPr>
          <w:rFonts w:cstheme="minorHAnsi"/>
        </w:rPr>
        <w:t xml:space="preserve"> </w:t>
      </w:r>
      <w:r w:rsidRPr="0072576F">
        <w:rPr>
          <w:rFonts w:cstheme="minorHAnsi"/>
        </w:rPr>
        <w:t xml:space="preserve">provide a </w:t>
      </w:r>
      <w:r w:rsidRPr="0072576F">
        <w:rPr>
          <w:rFonts w:cstheme="minorHAnsi"/>
          <w:b/>
        </w:rPr>
        <w:t>Table of Key Personnel</w:t>
      </w:r>
      <w:r w:rsidRPr="0072576F">
        <w:rPr>
          <w:rFonts w:cstheme="minorHAnsi"/>
        </w:rPr>
        <w:t xml:space="preserve">.  The table </w:t>
      </w:r>
      <w:r w:rsidR="00B75458" w:rsidRPr="0072576F">
        <w:rPr>
          <w:rFonts w:cstheme="minorHAnsi"/>
        </w:rPr>
        <w:t xml:space="preserve">is to </w:t>
      </w:r>
      <w:r w:rsidRPr="0072576F">
        <w:rPr>
          <w:rFonts w:cstheme="minorHAnsi"/>
        </w:rPr>
        <w:t xml:space="preserve">include all </w:t>
      </w:r>
      <w:r w:rsidR="006B4DC6" w:rsidRPr="0072576F">
        <w:rPr>
          <w:rFonts w:cstheme="minorHAnsi"/>
        </w:rPr>
        <w:t>essential</w:t>
      </w:r>
      <w:r w:rsidRPr="0072576F">
        <w:rPr>
          <w:rFonts w:cstheme="minorHAnsi"/>
        </w:rPr>
        <w:t xml:space="preserve"> personnel associated </w:t>
      </w:r>
      <w:r w:rsidR="006B4DC6" w:rsidRPr="0072576F">
        <w:rPr>
          <w:rFonts w:cstheme="minorHAnsi"/>
        </w:rPr>
        <w:t xml:space="preserve">with </w:t>
      </w:r>
      <w:r w:rsidR="00B75458" w:rsidRPr="0072576F">
        <w:rPr>
          <w:rFonts w:cstheme="minorHAnsi"/>
        </w:rPr>
        <w:t xml:space="preserve">providing services to the County.  </w:t>
      </w:r>
    </w:p>
    <w:p w14:paraId="78E1E276" w14:textId="77777777" w:rsidR="00F43F6A" w:rsidRPr="0072576F" w:rsidRDefault="00F43F6A" w:rsidP="00266DFB">
      <w:pPr>
        <w:spacing w:before="240" w:after="240"/>
        <w:rPr>
          <w:rFonts w:cstheme="minorHAnsi"/>
        </w:rPr>
      </w:pPr>
      <w:r w:rsidRPr="0072576F">
        <w:rPr>
          <w:rFonts w:cstheme="minorHAnsi"/>
        </w:rPr>
        <w:t>T</w:t>
      </w:r>
      <w:r w:rsidR="00B75458" w:rsidRPr="0072576F">
        <w:rPr>
          <w:rFonts w:cstheme="minorHAnsi"/>
        </w:rPr>
        <w:t xml:space="preserve">o appropriately </w:t>
      </w:r>
      <w:r w:rsidR="006B4DC6" w:rsidRPr="0072576F">
        <w:rPr>
          <w:rFonts w:cstheme="minorHAnsi"/>
        </w:rPr>
        <w:t>evaluate</w:t>
      </w:r>
      <w:r w:rsidR="00B75458" w:rsidRPr="0072576F">
        <w:rPr>
          <w:rFonts w:cstheme="minorHAnsi"/>
        </w:rPr>
        <w:t xml:space="preserve"> </w:t>
      </w:r>
      <w:r w:rsidR="005C3F1D" w:rsidRPr="0072576F">
        <w:rPr>
          <w:rFonts w:cstheme="minorHAnsi"/>
        </w:rPr>
        <w:t>B</w:t>
      </w:r>
      <w:r w:rsidR="00B75458" w:rsidRPr="0072576F">
        <w:rPr>
          <w:rFonts w:cstheme="minorHAnsi"/>
        </w:rPr>
        <w:t>idder</w:t>
      </w:r>
      <w:r w:rsidR="006B4DC6" w:rsidRPr="0072576F">
        <w:rPr>
          <w:rFonts w:cstheme="minorHAnsi"/>
        </w:rPr>
        <w:t>'s</w:t>
      </w:r>
      <w:r w:rsidR="00B75458" w:rsidRPr="0072576F">
        <w:rPr>
          <w:rFonts w:cstheme="minorHAnsi"/>
        </w:rPr>
        <w:t xml:space="preserve"> qualifications, t</w:t>
      </w:r>
      <w:r w:rsidRPr="0072576F">
        <w:rPr>
          <w:rFonts w:cstheme="minorHAnsi"/>
        </w:rPr>
        <w:t xml:space="preserve">he table </w:t>
      </w:r>
      <w:r w:rsidR="00B75458" w:rsidRPr="0072576F">
        <w:rPr>
          <w:rFonts w:cstheme="minorHAnsi"/>
        </w:rPr>
        <w:t>should</w:t>
      </w:r>
      <w:r w:rsidRPr="0072576F">
        <w:rPr>
          <w:rFonts w:cstheme="minorHAnsi"/>
        </w:rPr>
        <w:t xml:space="preserve"> include the following information for each key person:</w:t>
      </w:r>
    </w:p>
    <w:p w14:paraId="0CB9B91D" w14:textId="77777777" w:rsidR="00F43F6A" w:rsidRPr="0072576F" w:rsidRDefault="00F43F6A" w:rsidP="00D66CF7">
      <w:pPr>
        <w:numPr>
          <w:ilvl w:val="0"/>
          <w:numId w:val="16"/>
        </w:numPr>
        <w:spacing w:before="240" w:after="240"/>
        <w:ind w:hanging="720"/>
        <w:rPr>
          <w:rFonts w:cstheme="minorHAnsi"/>
        </w:rPr>
      </w:pPr>
      <w:r w:rsidRPr="0072576F">
        <w:rPr>
          <w:rFonts w:cstheme="minorHAnsi"/>
        </w:rPr>
        <w:t xml:space="preserve">The person’s relationship with </w:t>
      </w:r>
      <w:r w:rsidR="00502F47" w:rsidRPr="0072576F">
        <w:rPr>
          <w:rFonts w:cstheme="minorHAnsi"/>
        </w:rPr>
        <w:t>Bidder</w:t>
      </w:r>
      <w:r w:rsidRPr="0072576F">
        <w:rPr>
          <w:rFonts w:cstheme="minorHAnsi"/>
        </w:rPr>
        <w:t xml:space="preserve">, including job title and years of employment with </w:t>
      </w:r>
      <w:r w:rsidR="008211BF" w:rsidRPr="0072576F">
        <w:rPr>
          <w:rFonts w:cstheme="minorHAnsi"/>
        </w:rPr>
        <w:t>Bidder.</w:t>
      </w:r>
      <w:r w:rsidRPr="0072576F">
        <w:rPr>
          <w:rFonts w:cstheme="minorHAnsi"/>
        </w:rPr>
        <w:t xml:space="preserve"> </w:t>
      </w:r>
    </w:p>
    <w:p w14:paraId="4BFF44E8" w14:textId="7B572996" w:rsidR="00F43F6A" w:rsidRPr="0072576F" w:rsidRDefault="00F43F6A" w:rsidP="00D66CF7">
      <w:pPr>
        <w:numPr>
          <w:ilvl w:val="0"/>
          <w:numId w:val="16"/>
        </w:numPr>
        <w:spacing w:before="240" w:after="240"/>
        <w:ind w:hanging="720"/>
        <w:rPr>
          <w:rFonts w:cstheme="minorHAnsi"/>
        </w:rPr>
      </w:pPr>
      <w:r w:rsidRPr="0072576F">
        <w:rPr>
          <w:rFonts w:cstheme="minorHAnsi"/>
        </w:rPr>
        <w:t>Work contact information includ</w:t>
      </w:r>
      <w:r w:rsidR="006B4DC6" w:rsidRPr="0072576F">
        <w:rPr>
          <w:rFonts w:cstheme="minorHAnsi"/>
        </w:rPr>
        <w:t>es</w:t>
      </w:r>
      <w:r w:rsidRPr="0072576F">
        <w:rPr>
          <w:rFonts w:cstheme="minorHAnsi"/>
        </w:rPr>
        <w:t xml:space="preserve">, but </w:t>
      </w:r>
      <w:r w:rsidR="006B4DC6" w:rsidRPr="0072576F">
        <w:rPr>
          <w:rFonts w:cstheme="minorHAnsi"/>
        </w:rPr>
        <w:t xml:space="preserve">is </w:t>
      </w:r>
      <w:r w:rsidRPr="0072576F">
        <w:rPr>
          <w:rFonts w:cstheme="minorHAnsi"/>
        </w:rPr>
        <w:t xml:space="preserve">not limited to, the following: work address, office telephone number, mobile work number, and </w:t>
      </w:r>
      <w:r w:rsidR="00B75458" w:rsidRPr="0072576F">
        <w:rPr>
          <w:rFonts w:cstheme="minorHAnsi"/>
        </w:rPr>
        <w:t xml:space="preserve">work </w:t>
      </w:r>
      <w:r w:rsidR="00A114C4" w:rsidRPr="0072576F">
        <w:rPr>
          <w:rFonts w:cstheme="minorHAnsi"/>
        </w:rPr>
        <w:t>email</w:t>
      </w:r>
      <w:r w:rsidRPr="0072576F">
        <w:rPr>
          <w:rFonts w:cstheme="minorHAnsi"/>
        </w:rPr>
        <w:t xml:space="preserve"> </w:t>
      </w:r>
      <w:r w:rsidR="008211BF" w:rsidRPr="0072576F">
        <w:rPr>
          <w:rFonts w:cstheme="minorHAnsi"/>
        </w:rPr>
        <w:t>address.</w:t>
      </w:r>
    </w:p>
    <w:p w14:paraId="1B035B0A" w14:textId="77777777" w:rsidR="00F43F6A" w:rsidRPr="0072576F" w:rsidRDefault="00F43F6A" w:rsidP="00D66CF7">
      <w:pPr>
        <w:numPr>
          <w:ilvl w:val="0"/>
          <w:numId w:val="16"/>
        </w:numPr>
        <w:spacing w:before="240" w:after="240"/>
        <w:ind w:hanging="720"/>
        <w:rPr>
          <w:rFonts w:cstheme="minorHAnsi"/>
        </w:rPr>
      </w:pPr>
      <w:r w:rsidRPr="0072576F">
        <w:rPr>
          <w:rFonts w:cstheme="minorHAnsi"/>
        </w:rPr>
        <w:t xml:space="preserve">The </w:t>
      </w:r>
      <w:r w:rsidR="006B4DC6" w:rsidRPr="0072576F">
        <w:rPr>
          <w:rFonts w:cstheme="minorHAnsi"/>
        </w:rPr>
        <w:t>person's role</w:t>
      </w:r>
      <w:r w:rsidRPr="0072576F">
        <w:rPr>
          <w:rFonts w:cstheme="minorHAnsi"/>
        </w:rPr>
        <w:t xml:space="preserve"> in connection with the RF</w:t>
      </w:r>
      <w:r w:rsidR="00B75458" w:rsidRPr="0072576F">
        <w:rPr>
          <w:rFonts w:cstheme="minorHAnsi"/>
        </w:rPr>
        <w:t>P</w:t>
      </w:r>
      <w:r w:rsidR="00632D93" w:rsidRPr="0072576F">
        <w:rPr>
          <w:rFonts w:cstheme="minorHAnsi"/>
        </w:rPr>
        <w:t xml:space="preserve"> and any awarded </w:t>
      </w:r>
      <w:r w:rsidR="008211BF" w:rsidRPr="0072576F">
        <w:rPr>
          <w:rFonts w:cstheme="minorHAnsi"/>
        </w:rPr>
        <w:t>contract.</w:t>
      </w:r>
      <w:r w:rsidRPr="0072576F">
        <w:rPr>
          <w:rFonts w:cstheme="minorHAnsi"/>
        </w:rPr>
        <w:t xml:space="preserve"> </w:t>
      </w:r>
    </w:p>
    <w:p w14:paraId="6AC8518B" w14:textId="77777777" w:rsidR="00F43F6A" w:rsidRPr="0072576F" w:rsidRDefault="00F43F6A" w:rsidP="00D66CF7">
      <w:pPr>
        <w:numPr>
          <w:ilvl w:val="0"/>
          <w:numId w:val="16"/>
        </w:numPr>
        <w:spacing w:before="240" w:after="240"/>
        <w:ind w:hanging="720"/>
        <w:rPr>
          <w:rFonts w:cstheme="minorHAnsi"/>
        </w:rPr>
      </w:pPr>
      <w:r w:rsidRPr="0072576F">
        <w:rPr>
          <w:rFonts w:cstheme="minorHAnsi"/>
        </w:rPr>
        <w:t>Educational background; and</w:t>
      </w:r>
    </w:p>
    <w:p w14:paraId="21ED2334" w14:textId="77777777" w:rsidR="00F43F6A" w:rsidRPr="0072576F" w:rsidRDefault="00F43F6A" w:rsidP="00D66CF7">
      <w:pPr>
        <w:numPr>
          <w:ilvl w:val="0"/>
          <w:numId w:val="16"/>
        </w:numPr>
        <w:spacing w:before="240" w:after="240"/>
        <w:ind w:hanging="720"/>
        <w:rPr>
          <w:rFonts w:cstheme="minorHAnsi"/>
        </w:rPr>
      </w:pPr>
      <w:r w:rsidRPr="0072576F">
        <w:rPr>
          <w:rFonts w:cstheme="minorHAnsi"/>
        </w:rPr>
        <w:t>Related experience on similar projects, certifications, and merits.</w:t>
      </w:r>
    </w:p>
    <w:p w14:paraId="216C5656" w14:textId="2B8303D5" w:rsidR="00F43F6A" w:rsidRPr="007618E0" w:rsidRDefault="00F43F6A" w:rsidP="00266DFB">
      <w:pPr>
        <w:spacing w:before="240" w:after="240"/>
        <w:rPr>
          <w:rFonts w:cstheme="minorHAnsi"/>
        </w:rPr>
      </w:pPr>
      <w:bookmarkStart w:id="109" w:name="_Hlk101551094"/>
      <w:r w:rsidRPr="007618E0">
        <w:rPr>
          <w:rFonts w:cstheme="minorHAnsi"/>
        </w:rPr>
        <w:t xml:space="preserve">If a </w:t>
      </w:r>
      <w:r w:rsidR="00502F47" w:rsidRPr="007618E0">
        <w:rPr>
          <w:rFonts w:cstheme="minorHAnsi"/>
        </w:rPr>
        <w:t>Bidder</w:t>
      </w:r>
      <w:r w:rsidRPr="007618E0">
        <w:rPr>
          <w:rFonts w:cstheme="minorHAnsi"/>
        </w:rPr>
        <w:t xml:space="preserve"> collaborates with any other partners or subcontractors, </w:t>
      </w:r>
      <w:r w:rsidR="00F73CDD" w:rsidRPr="007618E0">
        <w:rPr>
          <w:rFonts w:cstheme="minorHAnsi"/>
        </w:rPr>
        <w:t xml:space="preserve">the </w:t>
      </w:r>
      <w:r w:rsidR="00502F47" w:rsidRPr="007618E0">
        <w:rPr>
          <w:rFonts w:cstheme="minorHAnsi"/>
        </w:rPr>
        <w:t>Bidder</w:t>
      </w:r>
      <w:r w:rsidRPr="007618E0">
        <w:rPr>
          <w:rFonts w:cstheme="minorHAnsi"/>
        </w:rPr>
        <w:t xml:space="preserve"> </w:t>
      </w:r>
      <w:r w:rsidR="00146127" w:rsidRPr="007618E0">
        <w:rPr>
          <w:rFonts w:cstheme="minorHAnsi"/>
        </w:rPr>
        <w:t>must</w:t>
      </w:r>
      <w:r w:rsidRPr="007618E0">
        <w:rPr>
          <w:rFonts w:cstheme="minorHAnsi"/>
        </w:rPr>
        <w:t xml:space="preserve"> identify </w:t>
      </w:r>
      <w:r w:rsidR="00F709B3" w:rsidRPr="007618E0">
        <w:rPr>
          <w:rFonts w:cstheme="minorHAnsi"/>
        </w:rPr>
        <w:t xml:space="preserve">all key personnel, </w:t>
      </w:r>
      <w:r w:rsidRPr="007618E0">
        <w:rPr>
          <w:rFonts w:cstheme="minorHAnsi"/>
        </w:rPr>
        <w:t xml:space="preserve">subcontractors, subcontractor qualifications, and how they plan to work together. </w:t>
      </w:r>
      <w:r w:rsidR="00502F47" w:rsidRPr="007618E0">
        <w:rPr>
          <w:rFonts w:cstheme="minorHAnsi"/>
        </w:rPr>
        <w:t>Bidder</w:t>
      </w:r>
      <w:r w:rsidRPr="007618E0">
        <w:rPr>
          <w:rFonts w:cstheme="minorHAnsi"/>
        </w:rPr>
        <w:t xml:space="preserve"> </w:t>
      </w:r>
      <w:r w:rsidR="00146127" w:rsidRPr="007618E0">
        <w:rPr>
          <w:rFonts w:cstheme="minorHAnsi"/>
        </w:rPr>
        <w:t>must</w:t>
      </w:r>
      <w:r w:rsidRPr="007618E0">
        <w:rPr>
          <w:rFonts w:cstheme="minorHAnsi"/>
        </w:rPr>
        <w:t xml:space="preserve"> identify any existing agreements or MOUs between the </w:t>
      </w:r>
      <w:r w:rsidR="00502F47" w:rsidRPr="007618E0">
        <w:rPr>
          <w:rFonts w:cstheme="minorHAnsi"/>
        </w:rPr>
        <w:t>Bidder</w:t>
      </w:r>
      <w:r w:rsidRPr="007618E0">
        <w:rPr>
          <w:rFonts w:cstheme="minorHAnsi"/>
        </w:rPr>
        <w:t xml:space="preserve">(s) and proposed collaborator(s). </w:t>
      </w:r>
    </w:p>
    <w:bookmarkEnd w:id="109"/>
    <w:p w14:paraId="2758D992" w14:textId="59F02479" w:rsidR="00D0212C" w:rsidRPr="0072576F" w:rsidRDefault="00D0212C" w:rsidP="00266DFB">
      <w:pPr>
        <w:spacing w:before="240" w:after="240"/>
        <w:rPr>
          <w:rFonts w:cstheme="minorHAnsi"/>
        </w:rPr>
      </w:pPr>
    </w:p>
    <w:p w14:paraId="169F8FA8" w14:textId="1024209E" w:rsidR="00F43F6A" w:rsidRPr="0072576F" w:rsidRDefault="00F43F6A" w:rsidP="00266DFB">
      <w:pPr>
        <w:spacing w:before="240" w:after="240"/>
        <w:rPr>
          <w:rFonts w:cstheme="minorHAnsi"/>
          <w:b/>
          <w:bCs/>
        </w:rPr>
      </w:pPr>
      <w:r w:rsidRPr="0072576F">
        <w:rPr>
          <w:rFonts w:cstheme="minorHAnsi"/>
          <w:b/>
          <w:bCs/>
        </w:rPr>
        <w:t xml:space="preserve">Maximum Length: There is no limit to the table. There is, however, a </w:t>
      </w:r>
      <w:r w:rsidRPr="005E20D9">
        <w:rPr>
          <w:rFonts w:cstheme="minorHAnsi"/>
          <w:b/>
          <w:bCs/>
        </w:rPr>
        <w:t>2</w:t>
      </w:r>
      <w:r w:rsidRPr="0072576F">
        <w:rPr>
          <w:rFonts w:cstheme="minorHAnsi"/>
          <w:b/>
          <w:bCs/>
        </w:rPr>
        <w:t>-page limit per résumé or curriculum vitae.</w:t>
      </w:r>
      <w:r w:rsidR="000B6ED1" w:rsidRPr="0072576F">
        <w:rPr>
          <w:rFonts w:cstheme="minorHAnsi"/>
          <w:b/>
          <w:bCs/>
        </w:rPr>
        <w:t xml:space="preserve"> </w:t>
      </w:r>
      <w:bookmarkStart w:id="110" w:name="_Hlk106380313"/>
      <w:r w:rsidR="000B6ED1" w:rsidRPr="0072576F">
        <w:rPr>
          <w:rFonts w:cstheme="minorHAnsi"/>
          <w:b/>
          <w:bCs/>
        </w:rPr>
        <w:t xml:space="preserve">Résumé and curriculum vitae are subject to public </w:t>
      </w:r>
      <w:r w:rsidR="005E20D9" w:rsidRPr="0072576F">
        <w:rPr>
          <w:rFonts w:cstheme="minorHAnsi"/>
          <w:b/>
          <w:bCs/>
        </w:rPr>
        <w:t>disclosure,</w:t>
      </w:r>
      <w:r w:rsidR="000B6ED1" w:rsidRPr="0072576F">
        <w:rPr>
          <w:rFonts w:cstheme="minorHAnsi"/>
          <w:b/>
          <w:bCs/>
        </w:rPr>
        <w:t xml:space="preserve"> and business addresses should be used</w:t>
      </w:r>
      <w:r w:rsidR="005E20D9">
        <w:rPr>
          <w:rFonts w:cstheme="minorHAnsi"/>
          <w:b/>
          <w:bCs/>
        </w:rPr>
        <w:t>,</w:t>
      </w:r>
      <w:r w:rsidR="000B6ED1" w:rsidRPr="0072576F">
        <w:rPr>
          <w:rFonts w:cstheme="minorHAnsi"/>
          <w:b/>
          <w:bCs/>
        </w:rPr>
        <w:t xml:space="preserve"> not home addresses.</w:t>
      </w:r>
      <w:bookmarkEnd w:id="110"/>
    </w:p>
    <w:p w14:paraId="0256DCCD" w14:textId="77777777" w:rsidR="003D797E" w:rsidRPr="0072576F" w:rsidRDefault="00010516">
      <w:pPr>
        <w:rPr>
          <w:rFonts w:cstheme="minorHAnsi"/>
          <w:sz w:val="2"/>
          <w:szCs w:val="2"/>
        </w:rPr>
      </w:pPr>
      <w:r w:rsidRPr="0072576F">
        <w:rPr>
          <w:rFonts w:cstheme="minorHAnsi"/>
        </w:rPr>
        <w:br w:type="page"/>
      </w:r>
    </w:p>
    <w:p w14:paraId="596163DC"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r w:rsidRPr="0072576F">
        <w:rPr>
          <w:rFonts w:asciiTheme="minorHAnsi" w:hAnsiTheme="minorHAnsi" w:cstheme="minorHAnsi"/>
        </w:rPr>
        <w:t>DESCRIPTION OF PROPOSED SERVICES</w:t>
      </w:r>
      <w:r w:rsidRPr="0072576F">
        <w:rPr>
          <w:rFonts w:asciiTheme="minorHAnsi" w:hAnsiTheme="minorHAnsi" w:cstheme="minorHAnsi"/>
        </w:rPr>
        <w:tab/>
      </w:r>
    </w:p>
    <w:p w14:paraId="0840E264" w14:textId="77777777" w:rsidR="003D797E" w:rsidRPr="0072576F" w:rsidRDefault="003D797E" w:rsidP="00D0212C">
      <w:pPr>
        <w:pStyle w:val="NormalWeb"/>
        <w:spacing w:before="240" w:beforeAutospacing="0" w:after="240" w:afterAutospacing="0"/>
        <w:rPr>
          <w:rFonts w:cstheme="minorHAnsi"/>
          <w:color w:val="000000"/>
          <w:szCs w:val="26"/>
        </w:rPr>
      </w:pPr>
      <w:r w:rsidRPr="0072576F">
        <w:rPr>
          <w:rFonts w:cstheme="minorHAnsi"/>
          <w:b/>
          <w:color w:val="000000"/>
          <w:szCs w:val="26"/>
        </w:rPr>
        <w:t>Instructions:</w:t>
      </w:r>
      <w:r w:rsidRPr="0072576F">
        <w:rPr>
          <w:rFonts w:cstheme="minorHAnsi"/>
          <w:color w:val="000000"/>
          <w:szCs w:val="26"/>
        </w:rPr>
        <w:t xml:space="preserve"> </w:t>
      </w:r>
      <w:r w:rsidRPr="0072576F">
        <w:rPr>
          <w:rFonts w:cstheme="minorHAnsi"/>
          <w:szCs w:val="26"/>
        </w:rPr>
        <w:t>Bidder is to</w:t>
      </w:r>
      <w:r w:rsidRPr="0072576F">
        <w:rPr>
          <w:rFonts w:cstheme="minorHAnsi"/>
          <w:color w:val="000000"/>
          <w:szCs w:val="26"/>
        </w:rPr>
        <w:t xml:space="preserve"> provide a </w:t>
      </w:r>
      <w:r w:rsidRPr="0072576F">
        <w:rPr>
          <w:rFonts w:cstheme="minorHAnsi"/>
          <w:b/>
          <w:color w:val="000000"/>
          <w:szCs w:val="26"/>
        </w:rPr>
        <w:t>Description of Proposed Services</w:t>
      </w:r>
      <w:r w:rsidRPr="0072576F">
        <w:rPr>
          <w:rFonts w:cstheme="minorHAnsi"/>
          <w:color w:val="000000"/>
          <w:szCs w:val="26"/>
        </w:rPr>
        <w:t>.</w:t>
      </w:r>
    </w:p>
    <w:p w14:paraId="3C39DD49" w14:textId="55FDA812" w:rsidR="003D797E" w:rsidRPr="00C26A67" w:rsidRDefault="003D797E" w:rsidP="00D0212C">
      <w:pPr>
        <w:pStyle w:val="NormalWeb"/>
        <w:spacing w:before="240" w:beforeAutospacing="0" w:after="240" w:afterAutospacing="0"/>
        <w:rPr>
          <w:rFonts w:cstheme="minorHAnsi"/>
          <w:sz w:val="26"/>
          <w:szCs w:val="26"/>
        </w:rPr>
      </w:pPr>
      <w:r w:rsidRPr="0072576F">
        <w:rPr>
          <w:rFonts w:cstheme="minorHAnsi"/>
          <w:color w:val="000000"/>
          <w:szCs w:val="26"/>
        </w:rPr>
        <w:t xml:space="preserve">The </w:t>
      </w:r>
      <w:r w:rsidRPr="0072576F">
        <w:rPr>
          <w:rFonts w:cstheme="minorHAnsi"/>
          <w:i/>
          <w:color w:val="000000"/>
          <w:szCs w:val="26"/>
        </w:rPr>
        <w:t>Description of Proposed Service</w:t>
      </w:r>
      <w:r w:rsidRPr="0072576F">
        <w:rPr>
          <w:rFonts w:cstheme="minorHAnsi"/>
          <w:color w:val="000000"/>
          <w:szCs w:val="26"/>
        </w:rPr>
        <w:t xml:space="preserve"> </w:t>
      </w:r>
      <w:r w:rsidR="00CA0CEF" w:rsidRPr="0072576F">
        <w:rPr>
          <w:rFonts w:cstheme="minorHAnsi"/>
          <w:color w:val="000000"/>
          <w:szCs w:val="26"/>
        </w:rPr>
        <w:t>must</w:t>
      </w:r>
      <w:r w:rsidRPr="0072576F">
        <w:rPr>
          <w:rFonts w:cstheme="minorHAnsi"/>
          <w:color w:val="000000"/>
          <w:szCs w:val="26"/>
        </w:rPr>
        <w:t xml:space="preserve"> describe the overall services. The Bidder must address how they will meet or exceed each requirement listed in Section </w:t>
      </w:r>
      <w:r w:rsidR="007618E0" w:rsidRPr="00C26A67">
        <w:rPr>
          <w:rFonts w:cstheme="minorHAnsi"/>
          <w:szCs w:val="26"/>
        </w:rPr>
        <w:t>D</w:t>
      </w:r>
      <w:r w:rsidRPr="00C26A67">
        <w:rPr>
          <w:rFonts w:cstheme="minorHAnsi"/>
          <w:szCs w:val="26"/>
        </w:rPr>
        <w:t xml:space="preserve"> (</w:t>
      </w:r>
      <w:r w:rsidR="007618E0" w:rsidRPr="00C26A67">
        <w:rPr>
          <w:rFonts w:cstheme="minorHAnsi"/>
          <w:szCs w:val="26"/>
        </w:rPr>
        <w:t xml:space="preserve">Specific </w:t>
      </w:r>
      <w:r w:rsidRPr="00C26A67">
        <w:rPr>
          <w:rFonts w:cstheme="minorHAnsi"/>
          <w:szCs w:val="26"/>
        </w:rPr>
        <w:t>Requirements)</w:t>
      </w:r>
      <w:r w:rsidRPr="0072576F">
        <w:rPr>
          <w:rFonts w:cstheme="minorHAnsi"/>
          <w:color w:val="000000"/>
          <w:szCs w:val="26"/>
        </w:rPr>
        <w:t xml:space="preserve"> and Section </w:t>
      </w:r>
      <w:r w:rsidR="007618E0" w:rsidRPr="00C26A67">
        <w:rPr>
          <w:rFonts w:cstheme="minorHAnsi"/>
          <w:szCs w:val="26"/>
        </w:rPr>
        <w:t>E</w:t>
      </w:r>
      <w:r w:rsidRPr="00C26A67">
        <w:rPr>
          <w:rFonts w:cstheme="minorHAnsi"/>
          <w:szCs w:val="26"/>
        </w:rPr>
        <w:t xml:space="preserve"> (Deliverables/Reports).</w:t>
      </w:r>
      <w:r w:rsidRPr="00C26A67">
        <w:rPr>
          <w:rFonts w:cstheme="minorHAnsi"/>
          <w:sz w:val="26"/>
          <w:szCs w:val="26"/>
        </w:rPr>
        <w:t xml:space="preserve"> </w:t>
      </w:r>
    </w:p>
    <w:p w14:paraId="12EB13E3" w14:textId="0D22F1B5" w:rsidR="003D797E" w:rsidRPr="0072576F" w:rsidRDefault="003D797E" w:rsidP="00D0212C">
      <w:pPr>
        <w:pStyle w:val="NormalWeb"/>
        <w:spacing w:before="240" w:beforeAutospacing="0" w:after="240" w:afterAutospacing="0"/>
        <w:rPr>
          <w:rFonts w:cstheme="minorHAnsi"/>
          <w:color w:val="000000"/>
          <w:sz w:val="26"/>
          <w:szCs w:val="26"/>
        </w:rPr>
      </w:pPr>
      <w:r w:rsidRPr="0072576F">
        <w:rPr>
          <w:rFonts w:cstheme="minorHAnsi"/>
          <w:color w:val="000000"/>
          <w:szCs w:val="26"/>
        </w:rPr>
        <w:t xml:space="preserve">At </w:t>
      </w:r>
      <w:r w:rsidR="006B4DC6" w:rsidRPr="0072576F">
        <w:rPr>
          <w:rFonts w:cstheme="minorHAnsi"/>
          <w:color w:val="000000"/>
          <w:szCs w:val="26"/>
        </w:rPr>
        <w:t xml:space="preserve">a </w:t>
      </w:r>
      <w:r w:rsidRPr="0072576F">
        <w:rPr>
          <w:rFonts w:cstheme="minorHAnsi"/>
          <w:color w:val="000000"/>
          <w:szCs w:val="26"/>
        </w:rPr>
        <w:t xml:space="preserve">minimum, the Bidder must include the following details: </w:t>
      </w:r>
    </w:p>
    <w:p w14:paraId="798ADA2D" w14:textId="1C239ED2" w:rsidR="00A359A1" w:rsidRPr="00A359A1" w:rsidRDefault="00A359A1" w:rsidP="00A359A1">
      <w:pPr>
        <w:numPr>
          <w:ilvl w:val="0"/>
          <w:numId w:val="77"/>
        </w:numPr>
        <w:spacing w:before="100" w:beforeAutospacing="1" w:after="100" w:afterAutospacing="1"/>
        <w:rPr>
          <w:rFonts w:ascii="Calibri" w:eastAsia="Calibri" w:hAnsi="Calibri" w:cs="Calibri"/>
          <w:color w:val="000000"/>
          <w:szCs w:val="26"/>
        </w:rPr>
      </w:pPr>
      <w:r w:rsidRPr="00A359A1">
        <w:rPr>
          <w:rFonts w:ascii="Calibri" w:eastAsia="Calibri" w:hAnsi="Calibri" w:cs="Calibri"/>
          <w:color w:val="000000"/>
          <w:szCs w:val="26"/>
        </w:rPr>
        <w:t>Describe how the Bidder</w:t>
      </w:r>
      <w:r w:rsidR="00AF413B">
        <w:rPr>
          <w:rFonts w:ascii="Calibri" w:eastAsia="Calibri" w:hAnsi="Calibri" w:cs="Calibri"/>
          <w:color w:val="000000"/>
          <w:szCs w:val="26"/>
        </w:rPr>
        <w:t xml:space="preserve"> will </w:t>
      </w:r>
      <w:r w:rsidRPr="00A359A1">
        <w:rPr>
          <w:rFonts w:ascii="Calibri" w:eastAsia="Calibri" w:hAnsi="Calibri" w:cs="Calibri"/>
          <w:color w:val="000000"/>
          <w:szCs w:val="26"/>
        </w:rPr>
        <w:t>contribut</w:t>
      </w:r>
      <w:r w:rsidR="00AF413B">
        <w:rPr>
          <w:rFonts w:ascii="Calibri" w:eastAsia="Calibri" w:hAnsi="Calibri" w:cs="Calibri"/>
          <w:color w:val="000000"/>
          <w:szCs w:val="26"/>
        </w:rPr>
        <w:t>e</w:t>
      </w:r>
      <w:r w:rsidRPr="00A359A1">
        <w:rPr>
          <w:rFonts w:ascii="Calibri" w:eastAsia="Calibri" w:hAnsi="Calibri" w:cs="Calibri"/>
          <w:color w:val="000000"/>
          <w:szCs w:val="26"/>
        </w:rPr>
        <w:t xml:space="preserve"> to achieving the objectives set out in th</w:t>
      </w:r>
      <w:r w:rsidR="00AF413B">
        <w:rPr>
          <w:rFonts w:ascii="Calibri" w:eastAsia="Calibri" w:hAnsi="Calibri" w:cs="Calibri"/>
          <w:color w:val="000000"/>
          <w:szCs w:val="26"/>
        </w:rPr>
        <w:t>is</w:t>
      </w:r>
      <w:r w:rsidRPr="00A359A1">
        <w:rPr>
          <w:rFonts w:ascii="Calibri" w:eastAsia="Calibri" w:hAnsi="Calibri" w:cs="Calibri"/>
          <w:color w:val="000000"/>
          <w:szCs w:val="26"/>
        </w:rPr>
        <w:t xml:space="preserve"> RFP.</w:t>
      </w:r>
    </w:p>
    <w:p w14:paraId="5EE0DCB1" w14:textId="77777777" w:rsidR="00A359A1" w:rsidRPr="008452D7" w:rsidRDefault="00A359A1" w:rsidP="00A359A1">
      <w:pPr>
        <w:spacing w:before="100" w:beforeAutospacing="1" w:after="100" w:afterAutospacing="1"/>
        <w:ind w:firstLine="720"/>
        <w:rPr>
          <w:rFonts w:ascii="Calibri" w:eastAsia="Calibri" w:hAnsi="Calibri" w:cs="Calibri"/>
          <w:b/>
          <w:bCs/>
          <w:color w:val="000000"/>
          <w:szCs w:val="26"/>
          <w:highlight w:val="yellow"/>
        </w:rPr>
      </w:pPr>
      <w:r w:rsidRPr="008452D7">
        <w:rPr>
          <w:rFonts w:ascii="Calibri" w:eastAsia="Calibri" w:hAnsi="Calibri" w:cs="Calibri"/>
          <w:b/>
          <w:bCs/>
          <w:color w:val="000000"/>
          <w:szCs w:val="26"/>
          <w:highlight w:val="yellow"/>
        </w:rPr>
        <w:t>Response:</w:t>
      </w:r>
    </w:p>
    <w:p w14:paraId="737F6550" w14:textId="02074363" w:rsidR="00A359A1" w:rsidRPr="00A359A1" w:rsidRDefault="00A359A1" w:rsidP="00A359A1">
      <w:pPr>
        <w:numPr>
          <w:ilvl w:val="0"/>
          <w:numId w:val="77"/>
        </w:numPr>
        <w:spacing w:before="100" w:beforeAutospacing="1" w:after="100" w:afterAutospacing="1"/>
        <w:rPr>
          <w:rFonts w:ascii="Calibri" w:eastAsia="Calibri" w:hAnsi="Calibri" w:cs="Calibri"/>
          <w:color w:val="000000"/>
          <w:szCs w:val="26"/>
        </w:rPr>
      </w:pPr>
      <w:r w:rsidRPr="00A359A1">
        <w:rPr>
          <w:rFonts w:ascii="Calibri" w:eastAsia="Calibri" w:hAnsi="Calibri" w:cs="Calibri"/>
          <w:color w:val="000000"/>
          <w:szCs w:val="26"/>
        </w:rPr>
        <w:t>Describe how the Bidder</w:t>
      </w:r>
      <w:r w:rsidR="00AF413B">
        <w:rPr>
          <w:rFonts w:ascii="Calibri" w:eastAsia="Calibri" w:hAnsi="Calibri" w:cs="Calibri"/>
          <w:color w:val="000000"/>
          <w:szCs w:val="26"/>
        </w:rPr>
        <w:t xml:space="preserve"> will meet or exceed</w:t>
      </w:r>
      <w:r w:rsidRPr="00A359A1">
        <w:rPr>
          <w:rFonts w:ascii="Calibri" w:eastAsia="Calibri" w:hAnsi="Calibri" w:cs="Calibri"/>
          <w:color w:val="000000"/>
          <w:szCs w:val="26"/>
        </w:rPr>
        <w:t xml:space="preserve"> the specific items listed in Section D (Specific Requirements) and Section E (Deliverables/Reports).</w:t>
      </w:r>
    </w:p>
    <w:p w14:paraId="795EA74B" w14:textId="77777777" w:rsidR="00A359A1" w:rsidRPr="008452D7" w:rsidRDefault="00A359A1" w:rsidP="00A359A1">
      <w:pPr>
        <w:spacing w:before="100" w:beforeAutospacing="1" w:after="100" w:afterAutospacing="1"/>
        <w:ind w:firstLine="720"/>
        <w:rPr>
          <w:rFonts w:ascii="Calibri" w:eastAsia="Calibri" w:hAnsi="Calibri" w:cs="Calibri"/>
          <w:b/>
          <w:bCs/>
          <w:color w:val="000000"/>
          <w:szCs w:val="26"/>
          <w:highlight w:val="yellow"/>
        </w:rPr>
      </w:pPr>
      <w:r w:rsidRPr="008452D7">
        <w:rPr>
          <w:rFonts w:ascii="Calibri" w:eastAsia="Calibri" w:hAnsi="Calibri" w:cs="Calibri"/>
          <w:b/>
          <w:bCs/>
          <w:color w:val="000000"/>
          <w:szCs w:val="26"/>
          <w:highlight w:val="yellow"/>
        </w:rPr>
        <w:t>Response:</w:t>
      </w:r>
    </w:p>
    <w:p w14:paraId="457DA678" w14:textId="45FD5CA7" w:rsidR="00C033E2" w:rsidRPr="00C033E2" w:rsidRDefault="00C033E2" w:rsidP="00C033E2">
      <w:pPr>
        <w:pStyle w:val="ListParagraph"/>
        <w:numPr>
          <w:ilvl w:val="0"/>
          <w:numId w:val="77"/>
        </w:numPr>
        <w:rPr>
          <w:rFonts w:ascii="Calibri" w:eastAsia="Calibri" w:hAnsi="Calibri" w:cs="Calibri"/>
          <w:color w:val="000000"/>
          <w:szCs w:val="26"/>
        </w:rPr>
      </w:pPr>
      <w:r w:rsidRPr="00C033E2">
        <w:rPr>
          <w:rFonts w:ascii="Calibri" w:eastAsia="Calibri" w:hAnsi="Calibri" w:cs="Calibri"/>
          <w:color w:val="000000"/>
          <w:szCs w:val="26"/>
        </w:rPr>
        <w:t>Describe the Bidder’s project management approach</w:t>
      </w:r>
      <w:r w:rsidR="00E661D8">
        <w:rPr>
          <w:rFonts w:ascii="Calibri" w:eastAsia="Calibri" w:hAnsi="Calibri" w:cs="Calibri"/>
          <w:color w:val="000000"/>
          <w:szCs w:val="26"/>
        </w:rPr>
        <w:t xml:space="preserve"> and how it will</w:t>
      </w:r>
      <w:r w:rsidRPr="00C033E2">
        <w:rPr>
          <w:rFonts w:ascii="Calibri" w:eastAsia="Calibri" w:hAnsi="Calibri" w:cs="Calibri"/>
          <w:color w:val="000000"/>
          <w:szCs w:val="26"/>
        </w:rPr>
        <w:t xml:space="preserve"> meet required schedules, response times, milestones, County review requirements, and project coordination needs</w:t>
      </w:r>
      <w:r w:rsidR="00E661D8">
        <w:rPr>
          <w:rFonts w:ascii="Calibri" w:eastAsia="Calibri" w:hAnsi="Calibri" w:cs="Calibri"/>
          <w:color w:val="000000"/>
          <w:szCs w:val="26"/>
        </w:rPr>
        <w:t>.</w:t>
      </w:r>
    </w:p>
    <w:p w14:paraId="73D0C7F3" w14:textId="5DF0F47C" w:rsidR="00C033E2" w:rsidRPr="002973F4" w:rsidRDefault="002973F4" w:rsidP="002973F4">
      <w:pPr>
        <w:spacing w:before="100" w:beforeAutospacing="1" w:after="100" w:afterAutospacing="1"/>
        <w:ind w:left="720"/>
        <w:rPr>
          <w:rFonts w:ascii="Calibri" w:eastAsia="Calibri" w:hAnsi="Calibri" w:cs="Calibri"/>
          <w:b/>
          <w:bCs/>
          <w:color w:val="000000"/>
          <w:szCs w:val="26"/>
          <w:highlight w:val="yellow"/>
        </w:rPr>
      </w:pPr>
      <w:r w:rsidRPr="002973F4">
        <w:rPr>
          <w:rFonts w:ascii="Calibri" w:eastAsia="Calibri" w:hAnsi="Calibri" w:cs="Calibri"/>
          <w:b/>
          <w:bCs/>
          <w:color w:val="000000"/>
          <w:szCs w:val="26"/>
          <w:highlight w:val="yellow"/>
        </w:rPr>
        <w:t>Response:</w:t>
      </w:r>
    </w:p>
    <w:p w14:paraId="47BBDDD6" w14:textId="2C0C450C" w:rsidR="00BB6E81" w:rsidRPr="00BB6E81" w:rsidRDefault="00E661D8" w:rsidP="00BB6E81">
      <w:pPr>
        <w:pStyle w:val="ListParagraph"/>
        <w:numPr>
          <w:ilvl w:val="0"/>
          <w:numId w:val="77"/>
        </w:numPr>
        <w:rPr>
          <w:rFonts w:ascii="Calibri" w:eastAsia="Calibri" w:hAnsi="Calibri" w:cs="Calibri"/>
          <w:color w:val="000000"/>
          <w:szCs w:val="26"/>
        </w:rPr>
      </w:pPr>
      <w:r w:rsidRPr="00BB6E81">
        <w:rPr>
          <w:rFonts w:ascii="Calibri" w:eastAsia="Calibri" w:hAnsi="Calibri" w:cs="Calibri"/>
          <w:color w:val="000000"/>
          <w:szCs w:val="26"/>
        </w:rPr>
        <w:t xml:space="preserve">Describe the Bidder’s </w:t>
      </w:r>
      <w:r w:rsidR="00BB6E81" w:rsidRPr="00BB6E81">
        <w:rPr>
          <w:rFonts w:ascii="Calibri" w:eastAsia="Calibri" w:hAnsi="Calibri" w:cs="Calibri"/>
          <w:color w:val="000000"/>
          <w:szCs w:val="26"/>
        </w:rPr>
        <w:t>quality-control approach</w:t>
      </w:r>
      <w:r w:rsidR="00407DE5">
        <w:rPr>
          <w:rFonts w:ascii="Calibri" w:eastAsia="Calibri" w:hAnsi="Calibri" w:cs="Calibri"/>
          <w:color w:val="000000"/>
          <w:szCs w:val="26"/>
        </w:rPr>
        <w:t xml:space="preserve"> and how it will</w:t>
      </w:r>
      <w:r w:rsidR="00BB6E81" w:rsidRPr="00BB6E81">
        <w:rPr>
          <w:rFonts w:ascii="Calibri" w:eastAsia="Calibri" w:hAnsi="Calibri" w:cs="Calibri"/>
          <w:color w:val="000000"/>
          <w:szCs w:val="26"/>
        </w:rPr>
        <w:t xml:space="preserve"> provide assessments, recommendations, specifications, cost information, reviews, and other deliverables</w:t>
      </w:r>
      <w:r w:rsidR="00407DE5">
        <w:rPr>
          <w:rFonts w:ascii="Calibri" w:eastAsia="Calibri" w:hAnsi="Calibri" w:cs="Calibri"/>
          <w:color w:val="000000"/>
          <w:szCs w:val="26"/>
        </w:rPr>
        <w:t xml:space="preserve"> that</w:t>
      </w:r>
      <w:r w:rsidR="00BB6E81" w:rsidRPr="00BB6E81">
        <w:rPr>
          <w:rFonts w:ascii="Calibri" w:eastAsia="Calibri" w:hAnsi="Calibri" w:cs="Calibri"/>
          <w:color w:val="000000"/>
          <w:szCs w:val="26"/>
        </w:rPr>
        <w:t xml:space="preserve"> will be complete, accurate, coordinated, constructible, and suitable for County use</w:t>
      </w:r>
      <w:r w:rsidR="00407DE5">
        <w:rPr>
          <w:rFonts w:ascii="Calibri" w:eastAsia="Calibri" w:hAnsi="Calibri" w:cs="Calibri"/>
          <w:color w:val="000000"/>
          <w:szCs w:val="26"/>
        </w:rPr>
        <w:t>.</w:t>
      </w:r>
    </w:p>
    <w:p w14:paraId="4E8AFD31" w14:textId="2FBA0729" w:rsidR="00E661D8" w:rsidRPr="00BB6E81" w:rsidRDefault="00BB6E81" w:rsidP="00BB6E81">
      <w:pPr>
        <w:spacing w:before="100" w:beforeAutospacing="1" w:after="100" w:afterAutospacing="1"/>
        <w:ind w:left="720"/>
        <w:rPr>
          <w:rFonts w:ascii="Calibri" w:eastAsia="Calibri" w:hAnsi="Calibri" w:cs="Calibri"/>
          <w:b/>
          <w:bCs/>
          <w:color w:val="000000"/>
          <w:szCs w:val="26"/>
          <w:highlight w:val="yellow"/>
        </w:rPr>
      </w:pPr>
      <w:r w:rsidRPr="00BB6E81">
        <w:rPr>
          <w:rFonts w:ascii="Calibri" w:eastAsia="Calibri" w:hAnsi="Calibri" w:cs="Calibri"/>
          <w:b/>
          <w:bCs/>
          <w:color w:val="000000"/>
          <w:szCs w:val="26"/>
          <w:highlight w:val="yellow"/>
        </w:rPr>
        <w:t>Response:</w:t>
      </w:r>
    </w:p>
    <w:p w14:paraId="3B94C47A" w14:textId="30E98152" w:rsidR="00407DE5" w:rsidRPr="00FE4D32" w:rsidRDefault="00FE4D32" w:rsidP="00A359A1">
      <w:pPr>
        <w:numPr>
          <w:ilvl w:val="0"/>
          <w:numId w:val="77"/>
        </w:numPr>
        <w:spacing w:before="100" w:beforeAutospacing="1" w:after="100" w:afterAutospacing="1"/>
        <w:rPr>
          <w:rFonts w:ascii="Calibri" w:eastAsia="Calibri" w:hAnsi="Calibri" w:cs="Calibri"/>
          <w:color w:val="000000"/>
          <w:szCs w:val="26"/>
        </w:rPr>
      </w:pPr>
      <w:r>
        <w:rPr>
          <w:rFonts w:ascii="Calibri" w:eastAsia="Calibri" w:hAnsi="Calibri" w:cs="Calibri"/>
          <w:color w:val="000000"/>
          <w:szCs w:val="26"/>
        </w:rPr>
        <w:t xml:space="preserve">Describe how the Bidder will </w:t>
      </w:r>
      <w:r w:rsidRPr="00A57401">
        <w:rPr>
          <w:rFonts w:cstheme="minorHAnsi"/>
        </w:rPr>
        <w:t>identify and effectively manage technical, cost, schedule, safety, procurement, construction, regulatory, and warranty risks</w:t>
      </w:r>
      <w:r>
        <w:rPr>
          <w:rFonts w:cstheme="minorHAnsi"/>
        </w:rPr>
        <w:t>.</w:t>
      </w:r>
    </w:p>
    <w:p w14:paraId="0EA4F70A" w14:textId="232ECC69" w:rsidR="00FE4D32" w:rsidRPr="00FE4D32" w:rsidRDefault="00FE4D32" w:rsidP="00FE4D32">
      <w:pPr>
        <w:spacing w:before="100" w:beforeAutospacing="1" w:after="100" w:afterAutospacing="1"/>
        <w:ind w:left="720"/>
        <w:rPr>
          <w:rFonts w:ascii="Calibri" w:eastAsia="Calibri" w:hAnsi="Calibri" w:cs="Calibri"/>
          <w:b/>
          <w:bCs/>
          <w:color w:val="000000"/>
          <w:szCs w:val="26"/>
          <w:highlight w:val="yellow"/>
        </w:rPr>
      </w:pPr>
      <w:r w:rsidRPr="00FE4D32">
        <w:rPr>
          <w:rFonts w:ascii="Calibri" w:eastAsia="Calibri" w:hAnsi="Calibri" w:cs="Calibri"/>
          <w:b/>
          <w:bCs/>
          <w:color w:val="000000"/>
          <w:szCs w:val="26"/>
          <w:highlight w:val="yellow"/>
        </w:rPr>
        <w:t>Response:</w:t>
      </w:r>
    </w:p>
    <w:p w14:paraId="3F44E48D" w14:textId="1109AF3F" w:rsidR="00A359A1" w:rsidRPr="00A359A1" w:rsidRDefault="00A359A1" w:rsidP="00A359A1">
      <w:pPr>
        <w:numPr>
          <w:ilvl w:val="0"/>
          <w:numId w:val="77"/>
        </w:numPr>
        <w:spacing w:before="100" w:beforeAutospacing="1" w:after="100" w:afterAutospacing="1"/>
        <w:rPr>
          <w:rFonts w:ascii="Calibri" w:eastAsia="Calibri" w:hAnsi="Calibri" w:cs="Calibri"/>
          <w:color w:val="000000"/>
          <w:szCs w:val="26"/>
        </w:rPr>
      </w:pPr>
      <w:r w:rsidRPr="00A359A1">
        <w:rPr>
          <w:rFonts w:ascii="Calibri" w:eastAsia="Calibri" w:hAnsi="Calibri" w:cs="Calibri"/>
          <w:color w:val="000000"/>
          <w:szCs w:val="26"/>
        </w:rPr>
        <w:t xml:space="preserve">Describe how </w:t>
      </w:r>
      <w:r w:rsidR="00AF413B">
        <w:rPr>
          <w:rFonts w:ascii="Calibri" w:eastAsia="Calibri" w:hAnsi="Calibri" w:cs="Calibri"/>
          <w:color w:val="000000"/>
          <w:szCs w:val="26"/>
        </w:rPr>
        <w:t xml:space="preserve">the </w:t>
      </w:r>
      <w:r w:rsidRPr="00A359A1">
        <w:rPr>
          <w:rFonts w:ascii="Calibri" w:eastAsia="Calibri" w:hAnsi="Calibri" w:cs="Calibri"/>
          <w:color w:val="000000"/>
          <w:szCs w:val="26"/>
        </w:rPr>
        <w:t>Bidder will meet the program’s desired overall goals, anticipated outcomes, measurable objectives, and critical tasks, including how key personnel will be responsible for achieving them.</w:t>
      </w:r>
    </w:p>
    <w:p w14:paraId="5100DC40" w14:textId="77777777" w:rsidR="00A359A1" w:rsidRPr="008452D7" w:rsidRDefault="00A359A1" w:rsidP="00A359A1">
      <w:pPr>
        <w:spacing w:before="100" w:beforeAutospacing="1" w:after="100" w:afterAutospacing="1"/>
        <w:ind w:firstLine="720"/>
        <w:rPr>
          <w:rFonts w:ascii="Calibri" w:eastAsia="Calibri" w:hAnsi="Calibri" w:cs="Calibri"/>
          <w:b/>
          <w:bCs/>
          <w:color w:val="000000"/>
          <w:szCs w:val="26"/>
          <w:highlight w:val="yellow"/>
        </w:rPr>
      </w:pPr>
      <w:r w:rsidRPr="008452D7">
        <w:rPr>
          <w:rFonts w:ascii="Calibri" w:eastAsia="Calibri" w:hAnsi="Calibri" w:cs="Calibri"/>
          <w:b/>
          <w:bCs/>
          <w:color w:val="000000"/>
          <w:szCs w:val="26"/>
          <w:highlight w:val="yellow"/>
        </w:rPr>
        <w:t>Response:</w:t>
      </w:r>
    </w:p>
    <w:p w14:paraId="290E53BA" w14:textId="49B614B3" w:rsidR="00A359A1" w:rsidRPr="00A359A1" w:rsidRDefault="00A359A1" w:rsidP="00A359A1">
      <w:pPr>
        <w:numPr>
          <w:ilvl w:val="0"/>
          <w:numId w:val="77"/>
        </w:numPr>
        <w:spacing w:before="100" w:beforeAutospacing="1" w:after="100" w:afterAutospacing="1"/>
        <w:rPr>
          <w:rFonts w:ascii="Calibri" w:eastAsia="Calibri" w:hAnsi="Calibri" w:cs="Calibri"/>
          <w:color w:val="000000"/>
          <w:szCs w:val="26"/>
        </w:rPr>
      </w:pPr>
      <w:r w:rsidRPr="00A359A1">
        <w:rPr>
          <w:rFonts w:ascii="Calibri" w:eastAsia="Calibri" w:hAnsi="Calibri" w:cs="Calibri"/>
          <w:color w:val="000000"/>
          <w:szCs w:val="26"/>
        </w:rPr>
        <w:t>Explain any unique resources, procedures, or approaches that make the services of Bidder responsive to meeting the minimum qualifications and requirements of the RFP.</w:t>
      </w:r>
    </w:p>
    <w:p w14:paraId="25AEBD32" w14:textId="77777777" w:rsidR="00A359A1" w:rsidRPr="008452D7" w:rsidRDefault="00A359A1" w:rsidP="00A359A1">
      <w:pPr>
        <w:spacing w:before="100" w:beforeAutospacing="1" w:after="100" w:afterAutospacing="1"/>
        <w:ind w:firstLine="720"/>
        <w:rPr>
          <w:rFonts w:ascii="Calibri" w:eastAsia="Calibri" w:hAnsi="Calibri" w:cs="Calibri"/>
          <w:b/>
          <w:bCs/>
          <w:color w:val="000000"/>
          <w:szCs w:val="26"/>
          <w:highlight w:val="yellow"/>
        </w:rPr>
      </w:pPr>
      <w:r w:rsidRPr="008452D7">
        <w:rPr>
          <w:rFonts w:ascii="Calibri" w:eastAsia="Calibri" w:hAnsi="Calibri" w:cs="Calibri"/>
          <w:b/>
          <w:bCs/>
          <w:color w:val="000000"/>
          <w:szCs w:val="26"/>
          <w:highlight w:val="yellow"/>
        </w:rPr>
        <w:t>Response:</w:t>
      </w:r>
    </w:p>
    <w:p w14:paraId="3B9CEA9A" w14:textId="4789BA36" w:rsidR="00A359A1" w:rsidRPr="00A359A1" w:rsidRDefault="00A359A1" w:rsidP="00A359A1">
      <w:pPr>
        <w:numPr>
          <w:ilvl w:val="0"/>
          <w:numId w:val="77"/>
        </w:numPr>
        <w:spacing w:before="100" w:beforeAutospacing="1" w:after="100" w:afterAutospacing="1"/>
        <w:rPr>
          <w:rFonts w:ascii="Calibri" w:eastAsia="Calibri" w:hAnsi="Calibri" w:cs="Calibri"/>
          <w:color w:val="000000"/>
          <w:szCs w:val="26"/>
        </w:rPr>
      </w:pPr>
      <w:r w:rsidRPr="00A359A1">
        <w:rPr>
          <w:rFonts w:ascii="Calibri" w:eastAsia="Calibri" w:hAnsi="Calibri" w:cs="Calibri"/>
          <w:color w:val="000000"/>
          <w:szCs w:val="26"/>
        </w:rPr>
        <w:t xml:space="preserve">Identify any limitations or restrictions that exist for the Bidder to provide the services.  Explain what measures will be taken to adequately provide the services. (Please note any requests for exceptions or clarifications MUST be identified on the </w:t>
      </w:r>
      <w:hyperlink r:id="rId105" w:anchor="ExceptionClarifications" w:history="1">
        <w:r w:rsidRPr="00A359A1">
          <w:rPr>
            <w:rFonts w:ascii="Calibri" w:eastAsia="Calibri" w:hAnsi="Calibri" w:cs="Calibri"/>
            <w:i/>
            <w:iCs/>
            <w:color w:val="0000FF"/>
            <w:szCs w:val="26"/>
            <w:u w:val="single"/>
          </w:rPr>
          <w:t>Exceptions and Clarification</w:t>
        </w:r>
      </w:hyperlink>
      <w:r w:rsidRPr="00A359A1">
        <w:rPr>
          <w:rFonts w:ascii="Calibri" w:eastAsia="Calibri" w:hAnsi="Calibri" w:cs="Calibri"/>
          <w:color w:val="000000"/>
          <w:szCs w:val="26"/>
        </w:rPr>
        <w:t xml:space="preserve"> form. </w:t>
      </w:r>
      <w:r w:rsidRPr="00A359A1">
        <w:rPr>
          <w:rFonts w:ascii="Calibri" w:eastAsia="Calibri" w:hAnsi="Calibri" w:cs="Calibri"/>
          <w:b/>
          <w:bCs/>
          <w:color w:val="000000"/>
          <w:szCs w:val="26"/>
        </w:rPr>
        <w:t>The County is under no obligation to accept any exceptions or clarifications, and any such exceptions and clarifications may be a basis for bid disqualification.</w:t>
      </w:r>
      <w:r w:rsidRPr="00A359A1">
        <w:rPr>
          <w:rFonts w:ascii="Calibri" w:eastAsia="Calibri" w:hAnsi="Calibri" w:cs="Calibri"/>
          <w:color w:val="000000"/>
          <w:szCs w:val="26"/>
        </w:rPr>
        <w:t>)</w:t>
      </w:r>
    </w:p>
    <w:p w14:paraId="0DE0DBB5" w14:textId="77777777" w:rsidR="00A359A1" w:rsidRPr="008452D7" w:rsidRDefault="00A359A1" w:rsidP="00A359A1">
      <w:pPr>
        <w:spacing w:before="100" w:beforeAutospacing="1" w:after="100" w:afterAutospacing="1"/>
        <w:ind w:firstLine="720"/>
        <w:rPr>
          <w:rFonts w:ascii="Calibri" w:eastAsia="Calibri" w:hAnsi="Calibri" w:cs="Calibri"/>
          <w:b/>
          <w:bCs/>
          <w:color w:val="000000"/>
          <w:szCs w:val="26"/>
          <w:highlight w:val="yellow"/>
        </w:rPr>
      </w:pPr>
      <w:r w:rsidRPr="008452D7">
        <w:rPr>
          <w:rFonts w:ascii="Calibri" w:eastAsia="Calibri" w:hAnsi="Calibri" w:cs="Calibri"/>
          <w:b/>
          <w:bCs/>
          <w:color w:val="000000"/>
          <w:szCs w:val="26"/>
          <w:highlight w:val="yellow"/>
        </w:rPr>
        <w:t>Response:</w:t>
      </w:r>
    </w:p>
    <w:p w14:paraId="028B2565" w14:textId="77777777" w:rsidR="00266DFB" w:rsidRPr="0072576F" w:rsidRDefault="00266DFB" w:rsidP="003D797E">
      <w:pPr>
        <w:pStyle w:val="NormalWeb"/>
        <w:rPr>
          <w:rFonts w:cstheme="minorHAnsi"/>
          <w:color w:val="000000"/>
          <w:sz w:val="26"/>
          <w:szCs w:val="26"/>
        </w:rPr>
      </w:pPr>
    </w:p>
    <w:p w14:paraId="2F265734" w14:textId="5DA306D6" w:rsidR="003D797E" w:rsidRPr="0072576F" w:rsidRDefault="003D797E" w:rsidP="003D797E">
      <w:pPr>
        <w:pStyle w:val="NormalWeb"/>
        <w:rPr>
          <w:rFonts w:cstheme="minorHAnsi"/>
          <w:b/>
          <w:color w:val="000000"/>
          <w:sz w:val="26"/>
          <w:szCs w:val="26"/>
        </w:rPr>
      </w:pPr>
      <w:r w:rsidRPr="0072576F">
        <w:rPr>
          <w:rFonts w:cstheme="minorHAnsi"/>
          <w:b/>
          <w:bCs/>
          <w:color w:val="000000"/>
          <w:szCs w:val="26"/>
        </w:rPr>
        <w:t xml:space="preserve">Maximum Length: </w:t>
      </w:r>
      <w:r w:rsidR="00A359A1" w:rsidRPr="00395868">
        <w:rPr>
          <w:rFonts w:cstheme="minorHAnsi"/>
          <w:b/>
          <w:bCs/>
          <w:szCs w:val="26"/>
        </w:rPr>
        <w:t>N/A</w:t>
      </w:r>
    </w:p>
    <w:p w14:paraId="6CEC329E" w14:textId="77777777" w:rsidR="00010516" w:rsidRPr="0072576F" w:rsidRDefault="00010516">
      <w:pPr>
        <w:rPr>
          <w:rFonts w:cstheme="minorHAnsi"/>
        </w:rPr>
      </w:pPr>
    </w:p>
    <w:p w14:paraId="3C5EC83E" w14:textId="77777777" w:rsidR="003D797E" w:rsidRPr="0072576F" w:rsidRDefault="003D797E">
      <w:pPr>
        <w:rPr>
          <w:rFonts w:cstheme="minorHAnsi"/>
          <w:sz w:val="2"/>
          <w:szCs w:val="2"/>
        </w:rPr>
      </w:pPr>
      <w:r w:rsidRPr="0072576F">
        <w:rPr>
          <w:rFonts w:cstheme="minorHAnsi"/>
        </w:rPr>
        <w:br w:type="page"/>
      </w:r>
    </w:p>
    <w:p w14:paraId="1B34BB48" w14:textId="513425ED" w:rsidR="00D8469B" w:rsidRPr="0072576F" w:rsidRDefault="00A359A1" w:rsidP="00D8469B">
      <w:pPr>
        <w:pStyle w:val="Heading4"/>
        <w:shd w:val="clear" w:color="auto" w:fill="FBE4D5" w:themeFill="accent2" w:themeFillTint="33"/>
        <w:jc w:val="left"/>
        <w:rPr>
          <w:rFonts w:asciiTheme="minorHAnsi" w:hAnsiTheme="minorHAnsi" w:cstheme="minorHAnsi"/>
        </w:rPr>
      </w:pPr>
      <w:r>
        <w:rPr>
          <w:color w:val="000000"/>
          <w:szCs w:val="26"/>
        </w:rPr>
        <w:t>RELEVANT EXPERIENCE/SUBMITTAL OF PAST REPORTS</w:t>
      </w:r>
      <w:r w:rsidR="00D8469B" w:rsidRPr="0072576F">
        <w:rPr>
          <w:rFonts w:asciiTheme="minorHAnsi" w:hAnsiTheme="minorHAnsi" w:cstheme="minorHAnsi"/>
        </w:rPr>
        <w:tab/>
      </w:r>
    </w:p>
    <w:p w14:paraId="6B55510E" w14:textId="77777777" w:rsidR="00A359A1" w:rsidRPr="00A359A1" w:rsidRDefault="00A359A1" w:rsidP="00A359A1">
      <w:pPr>
        <w:spacing w:before="240" w:after="240"/>
        <w:rPr>
          <w:rFonts w:ascii="Calibri" w:eastAsia="Calibri" w:hAnsi="Calibri" w:cs="Calibri"/>
          <w:color w:val="000000"/>
          <w:szCs w:val="26"/>
        </w:rPr>
      </w:pPr>
      <w:r w:rsidRPr="00A359A1">
        <w:rPr>
          <w:rFonts w:ascii="Calibri" w:eastAsia="Calibri" w:hAnsi="Calibri" w:cs="Calibri"/>
          <w:b/>
          <w:color w:val="000000"/>
          <w:szCs w:val="26"/>
        </w:rPr>
        <w:t>Instructions:</w:t>
      </w:r>
      <w:r w:rsidRPr="00A359A1">
        <w:rPr>
          <w:rFonts w:ascii="Calibri" w:eastAsia="Calibri" w:hAnsi="Calibri" w:cs="Calibri"/>
          <w:color w:val="000000"/>
          <w:szCs w:val="26"/>
        </w:rPr>
        <w:t xml:space="preserve"> </w:t>
      </w:r>
      <w:r w:rsidRPr="00A359A1">
        <w:rPr>
          <w:rFonts w:ascii="Calibri" w:eastAsia="Calibri" w:hAnsi="Calibri" w:cs="Calibri"/>
          <w:szCs w:val="26"/>
        </w:rPr>
        <w:t xml:space="preserve">Bidder </w:t>
      </w:r>
      <w:r w:rsidRPr="00A359A1">
        <w:rPr>
          <w:rFonts w:ascii="Calibri" w:eastAsia="Calibri" w:hAnsi="Calibri"/>
          <w:szCs w:val="26"/>
        </w:rPr>
        <w:t>is to</w:t>
      </w:r>
      <w:r w:rsidRPr="00A359A1">
        <w:rPr>
          <w:rFonts w:ascii="Calibri" w:eastAsia="Calibri" w:hAnsi="Calibri" w:cs="Calibri"/>
          <w:color w:val="000000"/>
          <w:szCs w:val="26"/>
        </w:rPr>
        <w:t xml:space="preserve"> provide </w:t>
      </w:r>
      <w:r w:rsidRPr="00A359A1">
        <w:rPr>
          <w:rFonts w:ascii="Calibri" w:eastAsia="Calibri" w:hAnsi="Calibri" w:cs="Calibri"/>
          <w:b/>
          <w:bCs/>
          <w:color w:val="000000"/>
          <w:szCs w:val="26"/>
        </w:rPr>
        <w:t>Relevant Experience/Submittal of Past Reports</w:t>
      </w:r>
      <w:r w:rsidRPr="00A359A1">
        <w:rPr>
          <w:rFonts w:ascii="Calibri" w:eastAsia="Calibri" w:hAnsi="Calibri" w:cs="Calibri"/>
          <w:color w:val="000000"/>
          <w:szCs w:val="26"/>
        </w:rPr>
        <w:t>.</w:t>
      </w:r>
    </w:p>
    <w:p w14:paraId="431383BE" w14:textId="77777777" w:rsidR="00A359A1" w:rsidRPr="00A359A1" w:rsidRDefault="00A359A1" w:rsidP="00A359A1">
      <w:pPr>
        <w:spacing w:before="240" w:after="240"/>
        <w:rPr>
          <w:rFonts w:ascii="Calibri" w:eastAsia="Calibri" w:hAnsi="Calibri" w:cs="Calibri"/>
          <w:color w:val="000000" w:themeColor="text1"/>
          <w:szCs w:val="26"/>
        </w:rPr>
      </w:pPr>
      <w:r w:rsidRPr="00A359A1">
        <w:rPr>
          <w:rFonts w:ascii="Calibri" w:eastAsia="Calibri" w:hAnsi="Calibri" w:cs="Calibri"/>
          <w:color w:val="000000" w:themeColor="text1"/>
          <w:szCs w:val="26"/>
        </w:rPr>
        <w:t>At a minimum, the Bidder must include the following details:</w:t>
      </w:r>
    </w:p>
    <w:p w14:paraId="5EB1DB06" w14:textId="1637F421" w:rsidR="00A359A1" w:rsidRPr="00A359A1" w:rsidRDefault="002F35E2" w:rsidP="00A359A1">
      <w:pPr>
        <w:numPr>
          <w:ilvl w:val="0"/>
          <w:numId w:val="78"/>
        </w:numPr>
        <w:spacing w:after="120"/>
        <w:ind w:hanging="720"/>
        <w:rPr>
          <w:rFonts w:ascii="Calibri" w:hAnsi="Calibri" w:cs="Calibri"/>
        </w:rPr>
      </w:pPr>
      <w:r w:rsidRPr="002F35E2">
        <w:rPr>
          <w:rFonts w:ascii="Calibri" w:hAnsi="Calibri" w:cs="Calibri"/>
          <w:b/>
          <w:bCs/>
        </w:rPr>
        <w:t>Describe Bidder’s successful experience performing projects comparable in size, scope, complexity, and required services to the County’s project</w:t>
      </w:r>
      <w:r w:rsidRPr="002F35E2">
        <w:rPr>
          <w:rFonts w:ascii="Calibri" w:hAnsi="Calibri" w:cs="Calibri"/>
        </w:rPr>
        <w:t>, including the nature of the services provided, project size, duration, and Bidder’s specific responsibilities.</w:t>
      </w:r>
    </w:p>
    <w:p w14:paraId="682C6E90" w14:textId="77777777" w:rsidR="00A359A1" w:rsidRPr="008452D7" w:rsidRDefault="00A359A1" w:rsidP="00A359A1">
      <w:pPr>
        <w:spacing w:after="240"/>
        <w:ind w:left="720"/>
        <w:rPr>
          <w:rFonts w:ascii="Calibri" w:hAnsi="Calibri" w:cs="Calibri"/>
          <w:b/>
          <w:bCs/>
        </w:rPr>
      </w:pPr>
      <w:r w:rsidRPr="008452D7">
        <w:rPr>
          <w:rFonts w:ascii="Calibri" w:hAnsi="Calibri" w:cs="Calibri"/>
          <w:b/>
          <w:bCs/>
          <w:szCs w:val="24"/>
          <w:highlight w:val="yellow"/>
        </w:rPr>
        <w:t>Response:</w:t>
      </w:r>
    </w:p>
    <w:p w14:paraId="0B9A6E0C" w14:textId="2967FA71" w:rsidR="00A359A1" w:rsidRPr="00A359A1" w:rsidRDefault="00A359A1" w:rsidP="00A359A1">
      <w:pPr>
        <w:numPr>
          <w:ilvl w:val="0"/>
          <w:numId w:val="78"/>
        </w:numPr>
        <w:spacing w:after="120"/>
        <w:ind w:hanging="720"/>
        <w:rPr>
          <w:rFonts w:ascii="Calibri" w:hAnsi="Calibri" w:cs="Calibri"/>
          <w:szCs w:val="24"/>
        </w:rPr>
      </w:pPr>
      <w:r w:rsidRPr="00995821">
        <w:rPr>
          <w:rFonts w:ascii="Calibri" w:hAnsi="Calibri" w:cs="Calibri"/>
          <w:b/>
        </w:rPr>
        <w:t>Describe</w:t>
      </w:r>
      <w:r w:rsidR="00A330A7" w:rsidRPr="00995821">
        <w:rPr>
          <w:rFonts w:ascii="Calibri" w:hAnsi="Calibri" w:cs="Calibri"/>
          <w:b/>
        </w:rPr>
        <w:t xml:space="preserve"> the</w:t>
      </w:r>
      <w:r w:rsidRPr="00995821">
        <w:rPr>
          <w:rFonts w:ascii="Calibri" w:hAnsi="Calibri" w:cs="Calibri"/>
          <w:b/>
        </w:rPr>
        <w:t xml:space="preserve"> education and experience of the personnel designated to </w:t>
      </w:r>
      <w:r w:rsidR="00995821" w:rsidRPr="00995821">
        <w:rPr>
          <w:rFonts w:ascii="Calibri" w:hAnsi="Calibri" w:cs="Calibri"/>
          <w:b/>
          <w:bCs/>
        </w:rPr>
        <w:t xml:space="preserve">perform </w:t>
      </w:r>
      <w:r w:rsidRPr="00995821">
        <w:rPr>
          <w:rFonts w:ascii="Calibri" w:hAnsi="Calibri" w:cs="Calibri"/>
          <w:b/>
        </w:rPr>
        <w:t>the project</w:t>
      </w:r>
      <w:r w:rsidR="00995821" w:rsidRPr="00995821">
        <w:rPr>
          <w:rFonts w:ascii="Calibri" w:hAnsi="Calibri" w:cs="Calibri"/>
        </w:rPr>
        <w:t>, with emphasis on experience directly related to elevator condition assessment and modernization services</w:t>
      </w:r>
      <w:r w:rsidRPr="00995821">
        <w:rPr>
          <w:rFonts w:ascii="Calibri" w:hAnsi="Calibri" w:cs="Calibri"/>
        </w:rPr>
        <w:t>.</w:t>
      </w:r>
    </w:p>
    <w:p w14:paraId="3E7C6CC5" w14:textId="77777777" w:rsidR="00A359A1" w:rsidRPr="008452D7" w:rsidRDefault="00A359A1" w:rsidP="00A359A1">
      <w:pPr>
        <w:spacing w:after="240"/>
        <w:ind w:left="720"/>
        <w:rPr>
          <w:rFonts w:ascii="Calibri" w:hAnsi="Calibri" w:cs="Calibri"/>
          <w:b/>
          <w:bCs/>
          <w:szCs w:val="24"/>
        </w:rPr>
      </w:pPr>
      <w:r w:rsidRPr="008452D7">
        <w:rPr>
          <w:rFonts w:ascii="Calibri" w:hAnsi="Calibri" w:cs="Calibri"/>
          <w:b/>
          <w:bCs/>
          <w:szCs w:val="24"/>
          <w:highlight w:val="yellow"/>
        </w:rPr>
        <w:t>Response:</w:t>
      </w:r>
    </w:p>
    <w:p w14:paraId="03CE950F" w14:textId="26DE7E8E" w:rsidR="00995821" w:rsidRPr="00A359A1" w:rsidRDefault="00157072" w:rsidP="00995821">
      <w:pPr>
        <w:numPr>
          <w:ilvl w:val="0"/>
          <w:numId w:val="78"/>
        </w:numPr>
        <w:spacing w:after="120"/>
        <w:ind w:hanging="720"/>
        <w:rPr>
          <w:rFonts w:ascii="Calibri" w:hAnsi="Calibri" w:cs="Calibri"/>
          <w:szCs w:val="24"/>
        </w:rPr>
      </w:pPr>
      <w:r w:rsidRPr="00157072">
        <w:rPr>
          <w:rFonts w:ascii="Calibri" w:hAnsi="Calibri" w:cs="Calibri"/>
          <w:b/>
          <w:bCs/>
        </w:rPr>
        <w:t xml:space="preserve">Describe the qualifications, certifications, education, and directly relevant experience of Bidder’s proposed key personnel, </w:t>
      </w:r>
      <w:r w:rsidRPr="009F3E70">
        <w:rPr>
          <w:rFonts w:ascii="Calibri" w:hAnsi="Calibri" w:cs="Calibri"/>
        </w:rPr>
        <w:t>and explain how these qualifications support successful performance of each individual’s assigned responsibilities.</w:t>
      </w:r>
    </w:p>
    <w:p w14:paraId="09A0B545" w14:textId="6D369CDF" w:rsidR="00995821" w:rsidRDefault="00995821" w:rsidP="0043108C">
      <w:pPr>
        <w:spacing w:after="120"/>
        <w:ind w:left="720"/>
        <w:rPr>
          <w:rFonts w:ascii="Calibri" w:hAnsi="Calibri" w:cs="Calibri"/>
          <w:b/>
          <w:bCs/>
          <w:szCs w:val="24"/>
        </w:rPr>
      </w:pPr>
      <w:r w:rsidRPr="008452D7">
        <w:rPr>
          <w:rFonts w:ascii="Calibri" w:hAnsi="Calibri" w:cs="Calibri"/>
          <w:b/>
          <w:bCs/>
          <w:szCs w:val="24"/>
          <w:highlight w:val="yellow"/>
        </w:rPr>
        <w:t>Response:</w:t>
      </w:r>
    </w:p>
    <w:p w14:paraId="288E680C" w14:textId="10845238" w:rsidR="00995821" w:rsidRPr="00A359A1" w:rsidRDefault="002A64D3" w:rsidP="00995821">
      <w:pPr>
        <w:numPr>
          <w:ilvl w:val="0"/>
          <w:numId w:val="78"/>
        </w:numPr>
        <w:spacing w:after="120"/>
        <w:ind w:hanging="720"/>
        <w:rPr>
          <w:rFonts w:ascii="Calibri" w:hAnsi="Calibri" w:cs="Calibri"/>
          <w:szCs w:val="24"/>
        </w:rPr>
      </w:pPr>
      <w:r w:rsidRPr="002A64D3">
        <w:rPr>
          <w:rFonts w:ascii="Calibri" w:hAnsi="Calibri" w:cs="Calibri"/>
          <w:b/>
          <w:bCs/>
        </w:rPr>
        <w:t xml:space="preserve">Describe Bidder’s past performance on comparable projects, </w:t>
      </w:r>
      <w:r w:rsidRPr="009F3E70">
        <w:rPr>
          <w:rFonts w:ascii="Calibri" w:hAnsi="Calibri" w:cs="Calibri"/>
        </w:rPr>
        <w:t>including demonstrated achievement of schedule, cost, quality, technical, and client-service outcomes. Provide specific examples and measurable results where available.</w:t>
      </w:r>
    </w:p>
    <w:p w14:paraId="5B3263DD" w14:textId="7A3A6341" w:rsidR="00995821" w:rsidRDefault="00995821" w:rsidP="009F3E70">
      <w:pPr>
        <w:spacing w:after="120"/>
        <w:ind w:left="720"/>
        <w:rPr>
          <w:rFonts w:ascii="Calibri" w:hAnsi="Calibri" w:cs="Calibri"/>
          <w:szCs w:val="24"/>
        </w:rPr>
      </w:pPr>
      <w:r w:rsidRPr="008452D7">
        <w:rPr>
          <w:rFonts w:ascii="Calibri" w:hAnsi="Calibri" w:cs="Calibri"/>
          <w:b/>
          <w:bCs/>
          <w:szCs w:val="24"/>
          <w:highlight w:val="yellow"/>
        </w:rPr>
        <w:t>Response:</w:t>
      </w:r>
    </w:p>
    <w:p w14:paraId="46659410" w14:textId="14FF9832" w:rsidR="00A359A1" w:rsidRPr="00A359A1" w:rsidRDefault="0043108C" w:rsidP="00A359A1">
      <w:pPr>
        <w:numPr>
          <w:ilvl w:val="0"/>
          <w:numId w:val="78"/>
        </w:numPr>
        <w:spacing w:after="120"/>
        <w:ind w:hanging="720"/>
        <w:rPr>
          <w:rFonts w:ascii="Calibri" w:hAnsi="Calibri" w:cs="Calibri"/>
          <w:szCs w:val="24"/>
        </w:rPr>
      </w:pPr>
      <w:r w:rsidRPr="0043108C">
        <w:rPr>
          <w:rFonts w:ascii="Calibri" w:hAnsi="Calibri" w:cs="Calibri"/>
          <w:b/>
          <w:bCs/>
          <w:szCs w:val="24"/>
        </w:rPr>
        <w:t xml:space="preserve">Submit </w:t>
      </w:r>
      <w:r>
        <w:rPr>
          <w:rFonts w:ascii="Calibri" w:hAnsi="Calibri" w:cs="Calibri"/>
          <w:b/>
          <w:bCs/>
          <w:szCs w:val="24"/>
        </w:rPr>
        <w:t xml:space="preserve">two (2) </w:t>
      </w:r>
      <w:r w:rsidRPr="0043108C">
        <w:rPr>
          <w:rFonts w:ascii="Calibri" w:hAnsi="Calibri" w:cs="Calibri"/>
          <w:b/>
          <w:bCs/>
          <w:szCs w:val="24"/>
        </w:rPr>
        <w:t>representative reports from comparable projects that demonstrate Bidder’s and proposed key personnel’s experience in elevator condition assessment and modernization</w:t>
      </w:r>
      <w:r w:rsidRPr="0043108C">
        <w:rPr>
          <w:rFonts w:ascii="Calibri" w:hAnsi="Calibri" w:cs="Calibri"/>
          <w:szCs w:val="24"/>
        </w:rPr>
        <w:t>, and briefly identify the project, scope of work, Bidder’s role, and the relevance of each submitted report to the County’s requirements.</w:t>
      </w:r>
    </w:p>
    <w:p w14:paraId="1A9EAE8E" w14:textId="75ECDBCD" w:rsidR="00F63C0B" w:rsidRPr="008452D7" w:rsidRDefault="00A359A1" w:rsidP="00A359A1">
      <w:pPr>
        <w:spacing w:before="240"/>
        <w:ind w:left="720"/>
        <w:rPr>
          <w:rFonts w:ascii="Calibri" w:hAnsi="Calibri" w:cs="Calibri"/>
          <w:b/>
          <w:bCs/>
          <w:szCs w:val="24"/>
        </w:rPr>
      </w:pPr>
      <w:r w:rsidRPr="008452D7">
        <w:rPr>
          <w:rFonts w:ascii="Calibri" w:hAnsi="Calibri" w:cs="Calibri"/>
          <w:b/>
          <w:bCs/>
          <w:szCs w:val="24"/>
          <w:highlight w:val="yellow"/>
        </w:rPr>
        <w:t>Response:</w:t>
      </w:r>
    </w:p>
    <w:p w14:paraId="62FAD03E" w14:textId="77777777" w:rsidR="00A359A1" w:rsidRPr="00A359A1" w:rsidRDefault="00A359A1" w:rsidP="00A359A1">
      <w:pPr>
        <w:spacing w:before="100" w:beforeAutospacing="1" w:after="100" w:afterAutospacing="1"/>
        <w:rPr>
          <w:rFonts w:ascii="Calibri" w:eastAsia="Calibri" w:hAnsi="Calibri"/>
          <w:color w:val="000000"/>
          <w:szCs w:val="26"/>
        </w:rPr>
      </w:pPr>
    </w:p>
    <w:p w14:paraId="4B13D0C3" w14:textId="003C22EB" w:rsidR="00A359A1" w:rsidRPr="00A359A1" w:rsidRDefault="00A359A1" w:rsidP="00A359A1">
      <w:pPr>
        <w:spacing w:before="100" w:beforeAutospacing="1" w:after="100" w:afterAutospacing="1"/>
        <w:rPr>
          <w:rFonts w:ascii="Calibri" w:eastAsia="Calibri" w:hAnsi="Calibri"/>
          <w:color w:val="000000"/>
          <w:sz w:val="26"/>
          <w:szCs w:val="26"/>
        </w:rPr>
      </w:pPr>
      <w:r w:rsidRPr="00A359A1">
        <w:rPr>
          <w:rFonts w:ascii="Calibri" w:eastAsia="Calibri" w:hAnsi="Calibri"/>
          <w:b/>
          <w:bCs/>
          <w:color w:val="000000"/>
          <w:szCs w:val="26"/>
        </w:rPr>
        <w:t xml:space="preserve">Maximum Length: </w:t>
      </w:r>
      <w:r w:rsidRPr="00A359A1">
        <w:rPr>
          <w:rFonts w:ascii="Calibri" w:eastAsia="Calibri" w:hAnsi="Calibri"/>
          <w:b/>
          <w:bCs/>
          <w:color w:val="000000" w:themeColor="text1"/>
          <w:szCs w:val="26"/>
        </w:rPr>
        <w:t>N</w:t>
      </w:r>
      <w:r>
        <w:rPr>
          <w:rFonts w:ascii="Calibri" w:eastAsia="Calibri" w:hAnsi="Calibri"/>
          <w:b/>
          <w:bCs/>
          <w:color w:val="000000" w:themeColor="text1"/>
          <w:szCs w:val="26"/>
        </w:rPr>
        <w:t>/</w:t>
      </w:r>
      <w:r w:rsidRPr="00A359A1">
        <w:rPr>
          <w:rFonts w:ascii="Calibri" w:eastAsia="Calibri" w:hAnsi="Calibri"/>
          <w:b/>
          <w:bCs/>
          <w:color w:val="000000" w:themeColor="text1"/>
          <w:szCs w:val="26"/>
        </w:rPr>
        <w:t>A</w:t>
      </w:r>
    </w:p>
    <w:p w14:paraId="08260B76" w14:textId="77777777" w:rsidR="003D797E" w:rsidRPr="0072576F" w:rsidRDefault="003D797E">
      <w:pPr>
        <w:rPr>
          <w:rFonts w:cstheme="minorHAnsi"/>
          <w:sz w:val="2"/>
          <w:szCs w:val="2"/>
        </w:rPr>
      </w:pPr>
      <w:r w:rsidRPr="0072576F">
        <w:rPr>
          <w:rFonts w:cstheme="minorHAnsi"/>
        </w:rPr>
        <w:br w:type="page"/>
      </w:r>
    </w:p>
    <w:p w14:paraId="36926936" w14:textId="77777777" w:rsidR="003D797E" w:rsidRPr="0072576F" w:rsidRDefault="003D797E" w:rsidP="00D8469B">
      <w:pPr>
        <w:spacing w:before="240"/>
        <w:rPr>
          <w:rFonts w:cstheme="minorHAnsi"/>
          <w:sz w:val="2"/>
        </w:rPr>
      </w:pPr>
    </w:p>
    <w:p w14:paraId="29DB1110"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r w:rsidRPr="0072576F">
        <w:rPr>
          <w:rFonts w:asciiTheme="minorHAnsi" w:hAnsiTheme="minorHAnsi" w:cstheme="minorHAnsi"/>
        </w:rPr>
        <w:t>REFERENCES</w:t>
      </w:r>
      <w:r w:rsidRPr="0072576F">
        <w:rPr>
          <w:rFonts w:asciiTheme="minorHAnsi" w:hAnsiTheme="minorHAnsi" w:cstheme="minorHAnsi"/>
        </w:rPr>
        <w:tab/>
      </w:r>
    </w:p>
    <w:p w14:paraId="542A617C" w14:textId="18147848" w:rsidR="00B75458" w:rsidRPr="0072576F" w:rsidRDefault="00F43F6A" w:rsidP="00D8469B">
      <w:pPr>
        <w:pStyle w:val="PlainText"/>
        <w:tabs>
          <w:tab w:val="right" w:pos="10080"/>
        </w:tabs>
        <w:spacing w:before="240" w:after="240"/>
        <w:rPr>
          <w:rFonts w:asciiTheme="minorHAnsi" w:hAnsiTheme="minorHAnsi" w:cstheme="minorHAnsi"/>
          <w:spacing w:val="-3"/>
          <w:sz w:val="24"/>
          <w:szCs w:val="26"/>
        </w:rPr>
      </w:pPr>
      <w:r w:rsidRPr="0072576F">
        <w:rPr>
          <w:rFonts w:asciiTheme="minorHAnsi" w:hAnsiTheme="minorHAnsi" w:cstheme="minorHAnsi"/>
          <w:b/>
          <w:sz w:val="24"/>
          <w:szCs w:val="26"/>
        </w:rPr>
        <w:t>Instructions</w:t>
      </w:r>
      <w:r w:rsidRPr="0072576F">
        <w:rPr>
          <w:rFonts w:asciiTheme="minorHAnsi" w:hAnsiTheme="minorHAnsi" w:cstheme="minorHAnsi"/>
          <w:sz w:val="24"/>
          <w:szCs w:val="26"/>
        </w:rPr>
        <w:t>: On the following pag</w:t>
      </w:r>
      <w:r w:rsidRPr="00C26A67">
        <w:rPr>
          <w:rFonts w:asciiTheme="minorHAnsi" w:hAnsiTheme="minorHAnsi" w:cstheme="minorHAnsi"/>
          <w:sz w:val="24"/>
          <w:szCs w:val="26"/>
        </w:rPr>
        <w:t xml:space="preserve">e </w:t>
      </w:r>
      <w:r w:rsidR="00266DFB" w:rsidRPr="00C26A67">
        <w:rPr>
          <w:rFonts w:asciiTheme="minorHAnsi" w:hAnsiTheme="minorHAnsi" w:cstheme="minorHAnsi"/>
          <w:sz w:val="24"/>
          <w:szCs w:val="26"/>
        </w:rPr>
        <w:t>is</w:t>
      </w:r>
      <w:r w:rsidRPr="00C26A67">
        <w:rPr>
          <w:rFonts w:asciiTheme="minorHAnsi" w:hAnsiTheme="minorHAnsi" w:cstheme="minorHAnsi"/>
          <w:sz w:val="24"/>
          <w:szCs w:val="26"/>
        </w:rPr>
        <w:t xml:space="preserve"> the template that </w:t>
      </w:r>
      <w:r w:rsidR="00502F47" w:rsidRPr="00C26A67">
        <w:rPr>
          <w:rFonts w:asciiTheme="minorHAnsi" w:hAnsiTheme="minorHAnsi" w:cstheme="minorHAnsi"/>
          <w:sz w:val="24"/>
          <w:szCs w:val="26"/>
        </w:rPr>
        <w:t>Bidder</w:t>
      </w:r>
      <w:r w:rsidRPr="00C26A67">
        <w:rPr>
          <w:rFonts w:asciiTheme="minorHAnsi" w:hAnsiTheme="minorHAnsi" w:cstheme="minorHAnsi"/>
          <w:sz w:val="24"/>
          <w:szCs w:val="26"/>
        </w:rPr>
        <w:t xml:space="preserve">s </w:t>
      </w:r>
      <w:r w:rsidR="00E6662F" w:rsidRPr="00C26A67">
        <w:rPr>
          <w:rFonts w:asciiTheme="minorHAnsi" w:hAnsiTheme="minorHAnsi" w:cstheme="minorHAnsi"/>
          <w:sz w:val="24"/>
          <w:szCs w:val="26"/>
        </w:rPr>
        <w:t>are to</w:t>
      </w:r>
      <w:r w:rsidRPr="00C26A67">
        <w:rPr>
          <w:rFonts w:asciiTheme="minorHAnsi" w:hAnsiTheme="minorHAnsi" w:cstheme="minorHAnsi"/>
          <w:sz w:val="24"/>
          <w:szCs w:val="26"/>
        </w:rPr>
        <w:t xml:space="preserve"> use </w:t>
      </w:r>
      <w:r w:rsidR="00E6662F" w:rsidRPr="00C26A67">
        <w:rPr>
          <w:rFonts w:asciiTheme="minorHAnsi" w:hAnsiTheme="minorHAnsi" w:cstheme="minorHAnsi"/>
          <w:sz w:val="24"/>
          <w:szCs w:val="26"/>
        </w:rPr>
        <w:t>for providing</w:t>
      </w:r>
      <w:r w:rsidRPr="00C26A67">
        <w:rPr>
          <w:rFonts w:asciiTheme="minorHAnsi" w:hAnsiTheme="minorHAnsi" w:cstheme="minorHAnsi"/>
          <w:sz w:val="24"/>
          <w:szCs w:val="26"/>
        </w:rPr>
        <w:t xml:space="preserve"> references.  </w:t>
      </w:r>
      <w:r w:rsidR="00502F47" w:rsidRPr="00C26A67">
        <w:rPr>
          <w:rFonts w:asciiTheme="minorHAnsi" w:hAnsiTheme="minorHAnsi" w:cstheme="minorHAnsi"/>
          <w:spacing w:val="-3"/>
          <w:sz w:val="24"/>
          <w:szCs w:val="26"/>
        </w:rPr>
        <w:t>Bidder</w:t>
      </w:r>
      <w:r w:rsidRPr="00C26A67">
        <w:rPr>
          <w:rFonts w:asciiTheme="minorHAnsi" w:hAnsiTheme="minorHAnsi" w:cstheme="minorHAnsi"/>
          <w:spacing w:val="-3"/>
          <w:sz w:val="24"/>
          <w:szCs w:val="26"/>
        </w:rPr>
        <w:t xml:space="preserve">s are to provide a list of </w:t>
      </w:r>
      <w:r w:rsidR="00A359A1" w:rsidRPr="00C26A67">
        <w:rPr>
          <w:rFonts w:asciiTheme="minorHAnsi" w:hAnsiTheme="minorHAnsi" w:cstheme="minorHAnsi"/>
          <w:spacing w:val="-3"/>
          <w:sz w:val="24"/>
          <w:szCs w:val="26"/>
        </w:rPr>
        <w:t>three (3)</w:t>
      </w:r>
      <w:r w:rsidRPr="00C26A67">
        <w:rPr>
          <w:rFonts w:asciiTheme="minorHAnsi" w:hAnsiTheme="minorHAnsi" w:cstheme="minorHAnsi"/>
          <w:spacing w:val="-3"/>
          <w:sz w:val="24"/>
          <w:szCs w:val="26"/>
        </w:rPr>
        <w:t xml:space="preserve"> </w:t>
      </w:r>
      <w:r w:rsidRPr="0072576F">
        <w:rPr>
          <w:rFonts w:asciiTheme="minorHAnsi" w:hAnsiTheme="minorHAnsi" w:cstheme="minorHAnsi"/>
          <w:color w:val="000000"/>
          <w:spacing w:val="-3"/>
          <w:sz w:val="24"/>
          <w:szCs w:val="26"/>
        </w:rPr>
        <w:t>references.</w:t>
      </w:r>
      <w:r w:rsidRPr="0072576F">
        <w:rPr>
          <w:rFonts w:asciiTheme="minorHAnsi" w:hAnsiTheme="minorHAnsi" w:cstheme="minorHAnsi"/>
          <w:spacing w:val="-3"/>
          <w:sz w:val="24"/>
          <w:szCs w:val="26"/>
        </w:rPr>
        <w:t xml:space="preserve"> References must be satisfactory as deemed solely by County.  </w:t>
      </w:r>
    </w:p>
    <w:p w14:paraId="78EAC79B" w14:textId="77777777" w:rsidR="00F43F6A" w:rsidRPr="0072576F" w:rsidRDefault="00F43F6A" w:rsidP="00266DFB">
      <w:pPr>
        <w:pStyle w:val="PlainText"/>
        <w:spacing w:before="240" w:after="240"/>
        <w:rPr>
          <w:rFonts w:asciiTheme="minorHAnsi" w:hAnsiTheme="minorHAnsi" w:cstheme="minorHAnsi"/>
          <w:spacing w:val="-3"/>
          <w:sz w:val="24"/>
          <w:szCs w:val="26"/>
        </w:rPr>
      </w:pPr>
      <w:r w:rsidRPr="0072576F">
        <w:rPr>
          <w:rFonts w:asciiTheme="minorHAnsi" w:hAnsiTheme="minorHAnsi" w:cstheme="minorHAnsi"/>
          <w:spacing w:val="-3"/>
          <w:sz w:val="24"/>
          <w:szCs w:val="26"/>
        </w:rPr>
        <w:t xml:space="preserve">Services or goods provided by </w:t>
      </w:r>
      <w:r w:rsidR="00502F47" w:rsidRPr="0072576F">
        <w:rPr>
          <w:rFonts w:asciiTheme="minorHAnsi" w:hAnsiTheme="minorHAnsi" w:cstheme="minorHAnsi"/>
          <w:spacing w:val="-3"/>
          <w:sz w:val="24"/>
          <w:szCs w:val="26"/>
        </w:rPr>
        <w:t>Bidder</w:t>
      </w:r>
      <w:r w:rsidR="009000A4" w:rsidRPr="0072576F">
        <w:rPr>
          <w:rFonts w:asciiTheme="minorHAnsi" w:hAnsiTheme="minorHAnsi" w:cstheme="minorHAnsi"/>
          <w:spacing w:val="-3"/>
          <w:sz w:val="24"/>
          <w:szCs w:val="26"/>
        </w:rPr>
        <w:t>s</w:t>
      </w:r>
      <w:r w:rsidRPr="0072576F">
        <w:rPr>
          <w:rFonts w:asciiTheme="minorHAnsi" w:hAnsiTheme="minorHAnsi" w:cstheme="minorHAnsi"/>
          <w:spacing w:val="-3"/>
          <w:sz w:val="24"/>
          <w:szCs w:val="26"/>
        </w:rPr>
        <w:t xml:space="preserve"> to the references should have similar scope, </w:t>
      </w:r>
      <w:r w:rsidR="006F1244" w:rsidRPr="0072576F">
        <w:rPr>
          <w:rFonts w:asciiTheme="minorHAnsi" w:hAnsiTheme="minorHAnsi" w:cstheme="minorHAnsi"/>
          <w:spacing w:val="-3"/>
          <w:sz w:val="24"/>
          <w:szCs w:val="26"/>
        </w:rPr>
        <w:t>volume,</w:t>
      </w:r>
      <w:r w:rsidRPr="0072576F">
        <w:rPr>
          <w:rFonts w:asciiTheme="minorHAnsi" w:hAnsiTheme="minorHAnsi" w:cstheme="minorHAnsi"/>
          <w:spacing w:val="-3"/>
          <w:sz w:val="24"/>
          <w:szCs w:val="26"/>
        </w:rPr>
        <w:t xml:space="preserve"> and requirements to those outlined in these specifications, </w:t>
      </w:r>
      <w:r w:rsidR="006F1244" w:rsidRPr="0072576F">
        <w:rPr>
          <w:rFonts w:asciiTheme="minorHAnsi" w:hAnsiTheme="minorHAnsi" w:cstheme="minorHAnsi"/>
          <w:spacing w:val="-3"/>
          <w:sz w:val="24"/>
          <w:szCs w:val="26"/>
        </w:rPr>
        <w:t>terms,</w:t>
      </w:r>
      <w:r w:rsidRPr="0072576F">
        <w:rPr>
          <w:rFonts w:asciiTheme="minorHAnsi" w:hAnsiTheme="minorHAnsi" w:cstheme="minorHAnsi"/>
          <w:spacing w:val="-3"/>
          <w:sz w:val="24"/>
          <w:szCs w:val="26"/>
        </w:rPr>
        <w:t xml:space="preserve"> and conditions.</w:t>
      </w:r>
    </w:p>
    <w:p w14:paraId="61F88549" w14:textId="57A0B90A" w:rsidR="003F0D3A" w:rsidRPr="0072576F" w:rsidRDefault="003F0D3A" w:rsidP="003F0D3A">
      <w:pPr>
        <w:pStyle w:val="RFP-QHeader2"/>
        <w:jc w:val="left"/>
        <w:rPr>
          <w:rFonts w:cstheme="minorHAnsi"/>
          <w:b w:val="0"/>
          <w:iCs/>
          <w:szCs w:val="24"/>
        </w:rPr>
      </w:pPr>
      <w:r w:rsidRPr="0072576F">
        <w:rPr>
          <w:rFonts w:cstheme="minorHAnsi"/>
          <w:b w:val="0"/>
          <w:iCs/>
          <w:szCs w:val="24"/>
        </w:rPr>
        <w:t xml:space="preserve">Bidder must currently be providing goods and/or services for at least two of the references or have done so within the last </w:t>
      </w:r>
      <w:r w:rsidRPr="00C26A67">
        <w:rPr>
          <w:rFonts w:cstheme="minorHAnsi"/>
          <w:b w:val="0"/>
          <w:iCs/>
          <w:szCs w:val="24"/>
        </w:rPr>
        <w:t xml:space="preserve">five </w:t>
      </w:r>
      <w:r w:rsidRPr="0072576F">
        <w:rPr>
          <w:rFonts w:cstheme="minorHAnsi"/>
          <w:b w:val="0"/>
          <w:iCs/>
          <w:szCs w:val="24"/>
        </w:rPr>
        <w:t xml:space="preserve">years.  </w:t>
      </w:r>
    </w:p>
    <w:p w14:paraId="161E24A7" w14:textId="77777777" w:rsidR="00F43F6A" w:rsidRPr="0072576F" w:rsidRDefault="00502F47" w:rsidP="00266DFB">
      <w:pPr>
        <w:spacing w:before="240" w:after="240"/>
        <w:rPr>
          <w:rFonts w:cstheme="minorHAnsi"/>
          <w:szCs w:val="26"/>
        </w:rPr>
      </w:pPr>
      <w:r w:rsidRPr="0072576F">
        <w:rPr>
          <w:rFonts w:cstheme="minorHAnsi"/>
          <w:szCs w:val="26"/>
        </w:rPr>
        <w:t>Bidder</w:t>
      </w:r>
      <w:r w:rsidR="00F43F6A" w:rsidRPr="0072576F">
        <w:rPr>
          <w:rFonts w:cstheme="minorHAnsi"/>
          <w:szCs w:val="26"/>
        </w:rPr>
        <w:t xml:space="preserve">s </w:t>
      </w:r>
      <w:r w:rsidR="00B75458" w:rsidRPr="0072576F">
        <w:rPr>
          <w:rFonts w:cstheme="minorHAnsi"/>
          <w:szCs w:val="26"/>
        </w:rPr>
        <w:t xml:space="preserve">should </w:t>
      </w:r>
      <w:r w:rsidR="00F43F6A" w:rsidRPr="0072576F">
        <w:rPr>
          <w:rFonts w:cstheme="minorHAnsi"/>
          <w:szCs w:val="26"/>
        </w:rPr>
        <w:t>verify that the contact information for all references provided is current and valid.  If a reference cannot be contacted</w:t>
      </w:r>
      <w:r w:rsidR="006B4DC6" w:rsidRPr="0072576F">
        <w:rPr>
          <w:rFonts w:cstheme="minorHAnsi"/>
          <w:szCs w:val="26"/>
        </w:rPr>
        <w:t>,</w:t>
      </w:r>
      <w:r w:rsidR="00F43F6A" w:rsidRPr="0072576F">
        <w:rPr>
          <w:rFonts w:cstheme="minorHAnsi"/>
          <w:szCs w:val="26"/>
        </w:rPr>
        <w:t xml:space="preserve"> it may affect the qualification and scoring of </w:t>
      </w:r>
      <w:r w:rsidR="006B4DC6" w:rsidRPr="0072576F">
        <w:rPr>
          <w:rFonts w:cstheme="minorHAnsi"/>
          <w:szCs w:val="26"/>
        </w:rPr>
        <w:t xml:space="preserve">the </w:t>
      </w:r>
      <w:r w:rsidRPr="0072576F">
        <w:rPr>
          <w:rFonts w:cstheme="minorHAnsi"/>
          <w:szCs w:val="26"/>
        </w:rPr>
        <w:t>Bidder</w:t>
      </w:r>
      <w:r w:rsidR="00D0212C" w:rsidRPr="0072576F">
        <w:rPr>
          <w:rFonts w:cstheme="minorHAnsi"/>
          <w:szCs w:val="26"/>
        </w:rPr>
        <w:t>s</w:t>
      </w:r>
      <w:r w:rsidR="006B4DC6" w:rsidRPr="0072576F">
        <w:rPr>
          <w:rFonts w:cstheme="minorHAnsi"/>
          <w:szCs w:val="26"/>
        </w:rPr>
        <w:t>’</w:t>
      </w:r>
      <w:r w:rsidR="00D0212C" w:rsidRPr="0072576F">
        <w:rPr>
          <w:rFonts w:cstheme="minorHAnsi"/>
          <w:szCs w:val="26"/>
        </w:rPr>
        <w:t xml:space="preserve"> </w:t>
      </w:r>
      <w:r w:rsidR="0066489F" w:rsidRPr="0072576F">
        <w:rPr>
          <w:rFonts w:cstheme="minorHAnsi"/>
          <w:szCs w:val="26"/>
        </w:rPr>
        <w:t>b</w:t>
      </w:r>
      <w:r w:rsidR="00910B98" w:rsidRPr="0072576F">
        <w:rPr>
          <w:rFonts w:cstheme="minorHAnsi"/>
          <w:szCs w:val="26"/>
        </w:rPr>
        <w:t>id proposal</w:t>
      </w:r>
      <w:r w:rsidR="0066489F" w:rsidRPr="0072576F">
        <w:rPr>
          <w:rFonts w:cstheme="minorHAnsi"/>
          <w:szCs w:val="26"/>
        </w:rPr>
        <w:t>s</w:t>
      </w:r>
      <w:r w:rsidR="00D0212C" w:rsidRPr="0072576F">
        <w:rPr>
          <w:rFonts w:cstheme="minorHAnsi"/>
          <w:szCs w:val="26"/>
        </w:rPr>
        <w:t>.</w:t>
      </w:r>
    </w:p>
    <w:p w14:paraId="1D70DA0F" w14:textId="77777777" w:rsidR="00F43F6A" w:rsidRPr="0072576F" w:rsidRDefault="00502F47" w:rsidP="00266DFB">
      <w:pPr>
        <w:spacing w:before="240" w:after="240"/>
        <w:rPr>
          <w:rFonts w:cstheme="minorHAnsi"/>
          <w:szCs w:val="26"/>
        </w:rPr>
      </w:pPr>
      <w:r w:rsidRPr="0072576F">
        <w:rPr>
          <w:rFonts w:cstheme="minorHAnsi"/>
          <w:szCs w:val="26"/>
        </w:rPr>
        <w:t>Bidder</w:t>
      </w:r>
      <w:r w:rsidR="00F43F6A" w:rsidRPr="0072576F">
        <w:rPr>
          <w:rFonts w:cstheme="minorHAnsi"/>
          <w:szCs w:val="26"/>
        </w:rPr>
        <w:t>s are strongly encouraged to notify all references that the County may be contact</w:t>
      </w:r>
      <w:r w:rsidR="00D0212C" w:rsidRPr="0072576F">
        <w:rPr>
          <w:rFonts w:cstheme="minorHAnsi"/>
          <w:szCs w:val="26"/>
        </w:rPr>
        <w:t>ing them to obtain a reference.</w:t>
      </w:r>
    </w:p>
    <w:p w14:paraId="0D6A3E8E" w14:textId="77777777" w:rsidR="00B75458" w:rsidRPr="0072576F" w:rsidRDefault="00F43F6A" w:rsidP="00266DFB">
      <w:pPr>
        <w:spacing w:before="240" w:after="240"/>
        <w:rPr>
          <w:rFonts w:cstheme="minorHAnsi"/>
          <w:szCs w:val="26"/>
        </w:rPr>
      </w:pPr>
      <w:r w:rsidRPr="0072576F">
        <w:rPr>
          <w:rFonts w:cstheme="minorHAnsi"/>
          <w:szCs w:val="26"/>
        </w:rPr>
        <w:t xml:space="preserve">The County </w:t>
      </w:r>
      <w:r w:rsidRPr="0072576F">
        <w:rPr>
          <w:rFonts w:cstheme="minorHAnsi"/>
          <w:spacing w:val="-3"/>
          <w:szCs w:val="26"/>
        </w:rPr>
        <w:t>may</w:t>
      </w:r>
      <w:r w:rsidRPr="0072576F">
        <w:rPr>
          <w:rFonts w:cstheme="minorHAnsi"/>
          <w:szCs w:val="26"/>
        </w:rPr>
        <w:t xml:space="preserve"> contact some or </w:t>
      </w:r>
      <w:r w:rsidR="00A82AF7" w:rsidRPr="0072576F">
        <w:rPr>
          <w:rFonts w:cstheme="minorHAnsi"/>
          <w:szCs w:val="26"/>
        </w:rPr>
        <w:t>all</w:t>
      </w:r>
      <w:r w:rsidRPr="0072576F">
        <w:rPr>
          <w:rFonts w:cstheme="minorHAnsi"/>
          <w:szCs w:val="26"/>
        </w:rPr>
        <w:t xml:space="preserve"> the references provided in order to determine </w:t>
      </w:r>
      <w:r w:rsidR="00B75458" w:rsidRPr="0072576F">
        <w:rPr>
          <w:rFonts w:cstheme="minorHAnsi"/>
          <w:szCs w:val="26"/>
        </w:rPr>
        <w:t xml:space="preserve">items such as </w:t>
      </w:r>
      <w:r w:rsidR="00502F47" w:rsidRPr="0072576F">
        <w:rPr>
          <w:rFonts w:cstheme="minorHAnsi"/>
          <w:szCs w:val="26"/>
        </w:rPr>
        <w:t>Bidder</w:t>
      </w:r>
      <w:r w:rsidRPr="0072576F">
        <w:rPr>
          <w:rFonts w:cstheme="minorHAnsi"/>
          <w:szCs w:val="26"/>
        </w:rPr>
        <w:t>s</w:t>
      </w:r>
      <w:r w:rsidR="009000A4" w:rsidRPr="0072576F">
        <w:rPr>
          <w:rFonts w:cstheme="minorHAnsi"/>
          <w:szCs w:val="26"/>
        </w:rPr>
        <w:t>’</w:t>
      </w:r>
      <w:r w:rsidRPr="0072576F">
        <w:rPr>
          <w:rFonts w:cstheme="minorHAnsi"/>
          <w:szCs w:val="26"/>
        </w:rPr>
        <w:t xml:space="preserve"> </w:t>
      </w:r>
      <w:r w:rsidR="00011821" w:rsidRPr="0072576F">
        <w:rPr>
          <w:rFonts w:cstheme="minorHAnsi"/>
          <w:szCs w:val="26"/>
        </w:rPr>
        <w:t xml:space="preserve">years of experience and </w:t>
      </w:r>
      <w:r w:rsidRPr="0072576F">
        <w:rPr>
          <w:rFonts w:cstheme="minorHAnsi"/>
          <w:szCs w:val="26"/>
        </w:rPr>
        <w:t>performance record</w:t>
      </w:r>
      <w:r w:rsidR="006B4DC6" w:rsidRPr="0072576F">
        <w:rPr>
          <w:rFonts w:cstheme="minorHAnsi"/>
          <w:szCs w:val="26"/>
        </w:rPr>
        <w:t>s</w:t>
      </w:r>
      <w:r w:rsidRPr="0072576F">
        <w:rPr>
          <w:rFonts w:cstheme="minorHAnsi"/>
          <w:szCs w:val="26"/>
        </w:rPr>
        <w:t xml:space="preserve"> on work similar to that described in this request.  </w:t>
      </w:r>
    </w:p>
    <w:p w14:paraId="3FEE7D8A" w14:textId="77777777" w:rsidR="00011821" w:rsidRPr="0072576F" w:rsidRDefault="00F43F6A" w:rsidP="00266DFB">
      <w:pPr>
        <w:spacing w:before="240" w:after="240"/>
        <w:rPr>
          <w:rFonts w:cstheme="minorHAnsi"/>
          <w:szCs w:val="26"/>
        </w:rPr>
      </w:pPr>
      <w:r w:rsidRPr="0072576F">
        <w:rPr>
          <w:rFonts w:cstheme="minorHAnsi"/>
          <w:szCs w:val="26"/>
        </w:rPr>
        <w:t xml:space="preserve">The County reserves the right to contact </w:t>
      </w:r>
      <w:r w:rsidR="00555669" w:rsidRPr="0072576F">
        <w:rPr>
          <w:rFonts w:cstheme="minorHAnsi"/>
          <w:szCs w:val="26"/>
        </w:rPr>
        <w:t xml:space="preserve">individuals/entities for </w:t>
      </w:r>
      <w:r w:rsidRPr="0072576F">
        <w:rPr>
          <w:rFonts w:cstheme="minorHAnsi"/>
          <w:szCs w:val="26"/>
        </w:rPr>
        <w:t xml:space="preserve">references other than those provided in the </w:t>
      </w:r>
      <w:r w:rsidRPr="0072576F">
        <w:rPr>
          <w:rFonts w:cstheme="minorHAnsi"/>
          <w:color w:val="000000"/>
          <w:szCs w:val="26"/>
        </w:rPr>
        <w:t>R</w:t>
      </w:r>
      <w:r w:rsidRPr="0072576F">
        <w:rPr>
          <w:rFonts w:cstheme="minorHAnsi"/>
          <w:szCs w:val="26"/>
        </w:rPr>
        <w:t xml:space="preserve">esponse and to use </w:t>
      </w:r>
      <w:r w:rsidR="0039747E" w:rsidRPr="0072576F">
        <w:rPr>
          <w:rFonts w:cstheme="minorHAnsi"/>
          <w:szCs w:val="26"/>
        </w:rPr>
        <w:t>any information</w:t>
      </w:r>
      <w:r w:rsidRPr="0072576F">
        <w:rPr>
          <w:rFonts w:cstheme="minorHAnsi"/>
          <w:szCs w:val="26"/>
        </w:rPr>
        <w:t xml:space="preserve"> </w:t>
      </w:r>
      <w:r w:rsidR="00B75458" w:rsidRPr="0072576F">
        <w:rPr>
          <w:rFonts w:cstheme="minorHAnsi"/>
          <w:szCs w:val="26"/>
        </w:rPr>
        <w:t xml:space="preserve">obtained </w:t>
      </w:r>
      <w:r w:rsidR="00D0212C" w:rsidRPr="0072576F">
        <w:rPr>
          <w:rFonts w:cstheme="minorHAnsi"/>
          <w:szCs w:val="26"/>
        </w:rPr>
        <w:t>in the evaluation process.</w:t>
      </w:r>
    </w:p>
    <w:p w14:paraId="3B52FA90" w14:textId="77777777" w:rsidR="00011821" w:rsidRPr="0072576F" w:rsidRDefault="00011821" w:rsidP="00266DFB">
      <w:pPr>
        <w:spacing w:before="240" w:after="240"/>
        <w:rPr>
          <w:rFonts w:cstheme="minorHAnsi"/>
          <w:szCs w:val="26"/>
        </w:rPr>
      </w:pPr>
      <w:bookmarkStart w:id="111" w:name="_Hlk84934853"/>
      <w:r w:rsidRPr="0072576F">
        <w:rPr>
          <w:rFonts w:cstheme="minorHAnsi"/>
          <w:szCs w:val="26"/>
        </w:rPr>
        <w:t>NOTE: Bidder</w:t>
      </w:r>
      <w:r w:rsidR="001209F7" w:rsidRPr="0072576F">
        <w:rPr>
          <w:rFonts w:cstheme="minorHAnsi"/>
          <w:szCs w:val="26"/>
        </w:rPr>
        <w:t>s</w:t>
      </w:r>
      <w:r w:rsidRPr="0072576F">
        <w:rPr>
          <w:rFonts w:cstheme="minorHAnsi"/>
          <w:szCs w:val="26"/>
        </w:rPr>
        <w:t xml:space="preserve"> </w:t>
      </w:r>
      <w:r w:rsidR="001209F7" w:rsidRPr="0072576F">
        <w:rPr>
          <w:rFonts w:cstheme="minorHAnsi"/>
          <w:szCs w:val="26"/>
        </w:rPr>
        <w:t>should</w:t>
      </w:r>
      <w:r w:rsidRPr="0072576F">
        <w:rPr>
          <w:rFonts w:cstheme="minorHAnsi"/>
          <w:szCs w:val="26"/>
        </w:rPr>
        <w:t xml:space="preserve"> </w:t>
      </w:r>
      <w:r w:rsidR="001209F7" w:rsidRPr="0072576F">
        <w:rPr>
          <w:rFonts w:cstheme="minorHAnsi"/>
          <w:szCs w:val="26"/>
        </w:rPr>
        <w:t>not</w:t>
      </w:r>
      <w:r w:rsidRPr="0072576F">
        <w:rPr>
          <w:rFonts w:cstheme="minorHAnsi"/>
          <w:szCs w:val="26"/>
        </w:rPr>
        <w:t xml:space="preserve"> list the County department requesting services/goods as </w:t>
      </w:r>
      <w:r w:rsidR="001209F7" w:rsidRPr="0072576F">
        <w:rPr>
          <w:rFonts w:cstheme="minorHAnsi"/>
          <w:szCs w:val="26"/>
        </w:rPr>
        <w:t xml:space="preserve">part of the </w:t>
      </w:r>
      <w:r w:rsidRPr="0072576F">
        <w:rPr>
          <w:rFonts w:cstheme="minorHAnsi"/>
          <w:szCs w:val="26"/>
        </w:rPr>
        <w:t>reference</w:t>
      </w:r>
      <w:r w:rsidR="001209F7" w:rsidRPr="0072576F">
        <w:rPr>
          <w:rFonts w:cstheme="minorHAnsi"/>
          <w:szCs w:val="26"/>
        </w:rPr>
        <w:t>s</w:t>
      </w:r>
      <w:r w:rsidRPr="0072576F">
        <w:rPr>
          <w:rFonts w:cstheme="minorHAnsi"/>
          <w:szCs w:val="26"/>
        </w:rPr>
        <w:t>.</w:t>
      </w:r>
    </w:p>
    <w:bookmarkEnd w:id="111"/>
    <w:p w14:paraId="79634192" w14:textId="77777777" w:rsidR="00F43F6A" w:rsidRPr="0072576F" w:rsidRDefault="00F43F6A" w:rsidP="00266DFB">
      <w:pPr>
        <w:rPr>
          <w:rFonts w:cstheme="minorHAnsi"/>
        </w:rPr>
      </w:pPr>
    </w:p>
    <w:p w14:paraId="3A71927E" w14:textId="77777777" w:rsidR="00F43F6A" w:rsidRPr="0072576F" w:rsidRDefault="00F43F6A" w:rsidP="00F43F6A">
      <w:pPr>
        <w:rPr>
          <w:rFonts w:cstheme="minorHAnsi"/>
          <w:color w:val="FFFFFF"/>
        </w:rPr>
      </w:pPr>
    </w:p>
    <w:p w14:paraId="320DC829" w14:textId="77777777" w:rsidR="00F43F6A" w:rsidRPr="0072576F" w:rsidRDefault="00F43F6A" w:rsidP="00F43F6A">
      <w:pPr>
        <w:rPr>
          <w:rFonts w:cstheme="minorHAnsi"/>
        </w:rPr>
      </w:pPr>
      <w:bookmarkStart w:id="112" w:name="_Ref342044720"/>
    </w:p>
    <w:p w14:paraId="55C4A54F" w14:textId="77777777" w:rsidR="00F43F6A" w:rsidRPr="0072576F" w:rsidRDefault="00F43F6A" w:rsidP="00F43F6A">
      <w:pPr>
        <w:rPr>
          <w:rFonts w:cstheme="minorHAnsi"/>
        </w:rPr>
      </w:pPr>
    </w:p>
    <w:p w14:paraId="7406AE6C" w14:textId="77777777" w:rsidR="00455827" w:rsidRPr="0072576F" w:rsidRDefault="00F43F6A" w:rsidP="00455827">
      <w:pPr>
        <w:rPr>
          <w:rFonts w:cstheme="minorHAnsi"/>
          <w:b/>
          <w:sz w:val="2"/>
          <w:szCs w:val="2"/>
        </w:rPr>
      </w:pPr>
      <w:r w:rsidRPr="0072576F">
        <w:rPr>
          <w:rFonts w:cstheme="minorHAnsi"/>
        </w:rPr>
        <w:br w:type="page"/>
      </w:r>
    </w:p>
    <w:bookmarkEnd w:id="112"/>
    <w:p w14:paraId="3F5E6690"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r w:rsidRPr="0072576F">
        <w:rPr>
          <w:rFonts w:asciiTheme="minorHAnsi" w:hAnsiTheme="minorHAnsi" w:cstheme="minorHAnsi"/>
        </w:rPr>
        <w:t>REFERENCES</w:t>
      </w:r>
      <w:r w:rsidRPr="0072576F">
        <w:rPr>
          <w:rFonts w:asciiTheme="minorHAnsi" w:hAnsiTheme="minorHAnsi" w:cstheme="minorHAnsi"/>
        </w:rPr>
        <w:tab/>
      </w:r>
    </w:p>
    <w:p w14:paraId="23916992" w14:textId="70821897" w:rsidR="003D797E" w:rsidRPr="00C26A67" w:rsidRDefault="003D797E" w:rsidP="00C371D6">
      <w:pPr>
        <w:pStyle w:val="RFP-QHeader2"/>
        <w:spacing w:before="120" w:after="120"/>
        <w:rPr>
          <w:rFonts w:cstheme="minorHAnsi"/>
          <w:bCs/>
          <w:iCs/>
          <w:sz w:val="28"/>
          <w:szCs w:val="28"/>
        </w:rPr>
      </w:pPr>
      <w:r w:rsidRPr="0072576F">
        <w:rPr>
          <w:rFonts w:cstheme="minorHAnsi"/>
          <w:bCs/>
          <w:iCs/>
          <w:caps/>
          <w:sz w:val="28"/>
          <w:szCs w:val="28"/>
        </w:rPr>
        <w:t xml:space="preserve">RFP </w:t>
      </w:r>
      <w:r w:rsidR="00F16DBC" w:rsidRPr="0072576F">
        <w:rPr>
          <w:rFonts w:cstheme="minorHAnsi"/>
          <w:bCs/>
          <w:iCs/>
          <w:sz w:val="28"/>
          <w:szCs w:val="28"/>
        </w:rPr>
        <w:t>No</w:t>
      </w:r>
      <w:r w:rsidRPr="0072576F">
        <w:rPr>
          <w:rFonts w:cstheme="minorHAnsi"/>
          <w:bCs/>
          <w:iCs/>
          <w:sz w:val="28"/>
          <w:szCs w:val="28"/>
        </w:rPr>
        <w:t xml:space="preserve">. </w:t>
      </w:r>
      <w:r w:rsidR="00A359A1" w:rsidRPr="00C26A67">
        <w:rPr>
          <w:rFonts w:cstheme="minorHAnsi"/>
          <w:bCs/>
          <w:iCs/>
          <w:sz w:val="28"/>
          <w:szCs w:val="28"/>
        </w:rPr>
        <w:t>902787</w:t>
      </w:r>
    </w:p>
    <w:p w14:paraId="1C8BD5EA" w14:textId="3AFC0798" w:rsidR="003D797E" w:rsidRPr="00C26A67" w:rsidRDefault="00A90EB2" w:rsidP="003D797E">
      <w:pPr>
        <w:pStyle w:val="RFP-QHeader2"/>
        <w:rPr>
          <w:rFonts w:cstheme="minorHAnsi"/>
          <w:bCs/>
          <w:iCs/>
          <w:sz w:val="28"/>
          <w:szCs w:val="28"/>
        </w:rPr>
      </w:pPr>
      <w:r w:rsidRPr="00C26A67">
        <w:rPr>
          <w:rFonts w:cstheme="minorHAnsi"/>
          <w:bCs/>
          <w:iCs/>
          <w:sz w:val="28"/>
          <w:szCs w:val="28"/>
        </w:rPr>
        <w:t>Elevator Condition Assessment &amp; Modernization Plan</w:t>
      </w:r>
    </w:p>
    <w:p w14:paraId="3B9A3D9C" w14:textId="77777777" w:rsidR="003D797E" w:rsidRPr="0072576F" w:rsidRDefault="003D797E" w:rsidP="003D797E">
      <w:pPr>
        <w:pStyle w:val="RFP-QHeader2"/>
        <w:rPr>
          <w:rFonts w:cstheme="minorHAnsi"/>
          <w:bCs/>
          <w:iCs/>
          <w:caps/>
          <w:sz w:val="28"/>
          <w:szCs w:val="28"/>
        </w:rPr>
      </w:pPr>
    </w:p>
    <w:p w14:paraId="273A6E14" w14:textId="77777777" w:rsidR="00F645DB" w:rsidRPr="0072576F" w:rsidRDefault="00F645DB" w:rsidP="00F43F6A">
      <w:pPr>
        <w:pStyle w:val="RFP-QHeader2"/>
        <w:jc w:val="left"/>
        <w:rPr>
          <w:rFonts w:cstheme="minorHAnsi"/>
          <w:bCs/>
          <w:iCs/>
          <w:szCs w:val="24"/>
        </w:rPr>
      </w:pPr>
    </w:p>
    <w:p w14:paraId="079DB808" w14:textId="77777777" w:rsidR="00F43F6A" w:rsidRPr="0072576F" w:rsidRDefault="00502F47" w:rsidP="00F43F6A">
      <w:pPr>
        <w:pStyle w:val="RFP-QHeader2"/>
        <w:tabs>
          <w:tab w:val="right" w:pos="5490"/>
        </w:tabs>
        <w:jc w:val="left"/>
        <w:rPr>
          <w:rFonts w:cstheme="minorHAnsi"/>
          <w:bCs/>
          <w:iCs/>
          <w:szCs w:val="24"/>
        </w:rPr>
      </w:pPr>
      <w:r w:rsidRPr="0072576F">
        <w:rPr>
          <w:rFonts w:cstheme="minorHAnsi"/>
          <w:bCs/>
          <w:iCs/>
          <w:szCs w:val="24"/>
        </w:rPr>
        <w:t>Bidder</w:t>
      </w:r>
      <w:r w:rsidR="00F43F6A" w:rsidRPr="0072576F">
        <w:rPr>
          <w:rFonts w:cstheme="minorHAnsi"/>
          <w:bCs/>
          <w:iCs/>
          <w:szCs w:val="24"/>
        </w:rPr>
        <w:t xml:space="preserve"> Name:</w:t>
      </w:r>
      <w:r w:rsidR="00F43F6A" w:rsidRPr="0072576F">
        <w:rPr>
          <w:rFonts w:cstheme="minorHAnsi"/>
          <w:b w:val="0"/>
          <w:bCs/>
          <w:iCs/>
          <w:szCs w:val="24"/>
          <w:u w:val="single"/>
        </w:rPr>
        <w:tab/>
      </w:r>
    </w:p>
    <w:p w14:paraId="48A9B850" w14:textId="77777777" w:rsidR="00F43F6A" w:rsidRPr="0072576F" w:rsidRDefault="00F43F6A" w:rsidP="00F43F6A">
      <w:pPr>
        <w:pStyle w:val="RFP-QHeader2"/>
        <w:rPr>
          <w:rFonts w:cstheme="minorHAnsi"/>
          <w:szCs w:val="24"/>
          <w:lang w:val="es-MX"/>
        </w:rPr>
      </w:pPr>
    </w:p>
    <w:p w14:paraId="3210B1C0"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Company Name: </w:t>
      </w:r>
    </w:p>
    <w:p w14:paraId="457FE0AD" w14:textId="77777777" w:rsidR="007F3EB9"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Contact Person:</w:t>
      </w:r>
    </w:p>
    <w:p w14:paraId="55DB2317" w14:textId="77777777" w:rsidR="00F87F3B" w:rsidRPr="0072576F" w:rsidRDefault="007F3EB9"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Pr>
          <w:rFonts w:cstheme="minorHAnsi"/>
          <w:szCs w:val="24"/>
        </w:rPr>
        <w:t xml:space="preserve">Email Address: </w:t>
      </w:r>
      <w:r w:rsidR="00F87F3B" w:rsidRPr="0072576F">
        <w:rPr>
          <w:rFonts w:cstheme="minorHAnsi"/>
          <w:szCs w:val="24"/>
        </w:rPr>
        <w:t xml:space="preserve"> </w:t>
      </w:r>
    </w:p>
    <w:p w14:paraId="52DE05D1"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Telephone Number: </w:t>
      </w:r>
    </w:p>
    <w:p w14:paraId="2A920250"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Address: </w:t>
      </w:r>
    </w:p>
    <w:p w14:paraId="3E6F734E"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City, State, Zip: </w:t>
      </w:r>
    </w:p>
    <w:p w14:paraId="54A752AC"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Services Provided / Date(s) of Service: </w:t>
      </w:r>
    </w:p>
    <w:p w14:paraId="321B7A6F" w14:textId="77777777" w:rsidR="00E11FA6" w:rsidRPr="0072576F" w:rsidRDefault="00E11FA6" w:rsidP="003D797E">
      <w:pPr>
        <w:rPr>
          <w:rFonts w:cstheme="minorHAnsi"/>
          <w:szCs w:val="24"/>
        </w:rPr>
      </w:pPr>
    </w:p>
    <w:p w14:paraId="6334C804"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Company Name: </w:t>
      </w:r>
    </w:p>
    <w:p w14:paraId="7AEA3D88" w14:textId="77777777" w:rsidR="00F87F3B"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Contact Person: </w:t>
      </w:r>
    </w:p>
    <w:p w14:paraId="074782D2" w14:textId="77777777" w:rsidR="007F3EB9" w:rsidRPr="0072576F" w:rsidRDefault="007F3EB9"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Pr>
          <w:rFonts w:cstheme="minorHAnsi"/>
          <w:szCs w:val="24"/>
        </w:rPr>
        <w:t>Email Address:</w:t>
      </w:r>
    </w:p>
    <w:p w14:paraId="5D7261DE"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Telephone Number: </w:t>
      </w:r>
    </w:p>
    <w:p w14:paraId="0821689B"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Address: </w:t>
      </w:r>
    </w:p>
    <w:p w14:paraId="04B6A574"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City, State, Zip: </w:t>
      </w:r>
    </w:p>
    <w:p w14:paraId="6DF60DE2"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Services Provided / Date(s) of Service: </w:t>
      </w:r>
    </w:p>
    <w:p w14:paraId="137F8087" w14:textId="77777777" w:rsidR="00E11FA6" w:rsidRPr="0072576F" w:rsidRDefault="00E11FA6" w:rsidP="003D797E">
      <w:pPr>
        <w:rPr>
          <w:rFonts w:cstheme="minorHAnsi"/>
          <w:szCs w:val="24"/>
        </w:rPr>
      </w:pPr>
    </w:p>
    <w:p w14:paraId="1D728466"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Company Name: </w:t>
      </w:r>
    </w:p>
    <w:p w14:paraId="4D4E1039" w14:textId="77777777" w:rsidR="00F87F3B"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Contact Person: </w:t>
      </w:r>
    </w:p>
    <w:p w14:paraId="46D14C60" w14:textId="77777777" w:rsidR="007F3EB9" w:rsidRPr="0072576F" w:rsidRDefault="007F3EB9"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Pr>
          <w:rFonts w:cstheme="minorHAnsi"/>
          <w:szCs w:val="24"/>
        </w:rPr>
        <w:t>Email Address:</w:t>
      </w:r>
    </w:p>
    <w:p w14:paraId="666BC767"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Telephone Number: </w:t>
      </w:r>
    </w:p>
    <w:p w14:paraId="4FCDB407"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Address: </w:t>
      </w:r>
    </w:p>
    <w:p w14:paraId="218042D1"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City, State, Zip: </w:t>
      </w:r>
    </w:p>
    <w:p w14:paraId="50901056" w14:textId="77777777" w:rsidR="00F87F3B" w:rsidRPr="0072576F" w:rsidRDefault="00F87F3B" w:rsidP="00F87F3B">
      <w:pPr>
        <w:pBdr>
          <w:top w:val="single" w:sz="12" w:space="1" w:color="auto"/>
          <w:left w:val="single" w:sz="12" w:space="4" w:color="auto"/>
          <w:bottom w:val="single" w:sz="12" w:space="1" w:color="auto"/>
          <w:right w:val="single" w:sz="12" w:space="4" w:color="auto"/>
        </w:pBdr>
        <w:spacing w:after="240"/>
        <w:rPr>
          <w:rFonts w:cstheme="minorHAnsi"/>
          <w:szCs w:val="24"/>
        </w:rPr>
      </w:pPr>
      <w:r w:rsidRPr="0072576F">
        <w:rPr>
          <w:rFonts w:cstheme="minorHAnsi"/>
          <w:szCs w:val="24"/>
        </w:rPr>
        <w:t xml:space="preserve">Services Provided / Date(s) of Service: </w:t>
      </w:r>
    </w:p>
    <w:p w14:paraId="41CF86DD" w14:textId="77777777" w:rsidR="00E11FA6" w:rsidRPr="0072576F" w:rsidRDefault="00E11FA6" w:rsidP="003D797E">
      <w:pPr>
        <w:rPr>
          <w:rFonts w:cstheme="minorHAnsi"/>
          <w:szCs w:val="24"/>
        </w:rPr>
      </w:pPr>
    </w:p>
    <w:p w14:paraId="0B25FA6E" w14:textId="77777777" w:rsidR="00F87F3B" w:rsidRPr="0072576F" w:rsidRDefault="00F87F3B" w:rsidP="003D797E">
      <w:pPr>
        <w:rPr>
          <w:rFonts w:cstheme="minorHAnsi"/>
          <w:szCs w:val="24"/>
        </w:rPr>
      </w:pPr>
    </w:p>
    <w:p w14:paraId="4B050B54" w14:textId="77777777" w:rsidR="00EE5C67" w:rsidRPr="0072576F" w:rsidRDefault="00EE5C67" w:rsidP="00C371D6">
      <w:pPr>
        <w:tabs>
          <w:tab w:val="left" w:pos="-1080"/>
          <w:tab w:val="left" w:pos="-720"/>
        </w:tabs>
        <w:spacing w:before="120"/>
        <w:ind w:left="720" w:hanging="720"/>
        <w:rPr>
          <w:rFonts w:cstheme="minorHAnsi"/>
          <w:szCs w:val="24"/>
        </w:rPr>
      </w:pPr>
      <w:r w:rsidRPr="0072576F">
        <w:rPr>
          <w:rFonts w:cstheme="minorHAnsi"/>
          <w:szCs w:val="24"/>
        </w:rPr>
        <w:t>*Use additional pages as necessary</w:t>
      </w:r>
    </w:p>
    <w:p w14:paraId="1B90664A" w14:textId="77777777" w:rsidR="00097BC8" w:rsidRPr="0072576F" w:rsidRDefault="00311028" w:rsidP="003D797E">
      <w:pPr>
        <w:rPr>
          <w:rFonts w:cstheme="minorHAnsi"/>
          <w:color w:val="000000"/>
          <w:szCs w:val="24"/>
        </w:rPr>
      </w:pPr>
      <w:r w:rsidRPr="0072576F">
        <w:rPr>
          <w:rFonts w:cstheme="minorHAnsi"/>
          <w:szCs w:val="24"/>
        </w:rPr>
        <w:br w:type="page"/>
      </w:r>
    </w:p>
    <w:p w14:paraId="0DB0F762" w14:textId="77777777" w:rsidR="00105F87" w:rsidRPr="0072576F" w:rsidRDefault="00105F87">
      <w:pPr>
        <w:rPr>
          <w:rFonts w:cstheme="minorHAnsi"/>
          <w:sz w:val="2"/>
          <w:szCs w:val="2"/>
        </w:rPr>
      </w:pPr>
    </w:p>
    <w:p w14:paraId="590F1D8D"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bookmarkStart w:id="113" w:name="ExceptionsClarifications"/>
      <w:bookmarkStart w:id="114" w:name="_Ref342044597"/>
      <w:r w:rsidRPr="0072576F">
        <w:rPr>
          <w:rFonts w:asciiTheme="minorHAnsi" w:hAnsiTheme="minorHAnsi" w:cstheme="minorHAnsi"/>
        </w:rPr>
        <w:t>EXCEPTIONS AND CLARIFICATIONS</w:t>
      </w:r>
      <w:bookmarkEnd w:id="113"/>
      <w:r w:rsidRPr="0072576F">
        <w:rPr>
          <w:rFonts w:asciiTheme="minorHAnsi" w:hAnsiTheme="minorHAnsi" w:cstheme="minorHAnsi"/>
        </w:rPr>
        <w:tab/>
      </w:r>
    </w:p>
    <w:p w14:paraId="33ED97D8" w14:textId="6C6AB4CD" w:rsidR="00682C12" w:rsidRPr="0072576F" w:rsidRDefault="00682C12" w:rsidP="00266DFB">
      <w:pPr>
        <w:spacing w:before="240" w:after="240"/>
        <w:rPr>
          <w:rFonts w:cstheme="minorHAnsi"/>
          <w:szCs w:val="24"/>
        </w:rPr>
      </w:pPr>
      <w:r w:rsidRPr="0072576F">
        <w:rPr>
          <w:rFonts w:cstheme="minorHAnsi"/>
          <w:b/>
          <w:szCs w:val="24"/>
        </w:rPr>
        <w:t>Instructions</w:t>
      </w:r>
      <w:r w:rsidRPr="0072576F">
        <w:rPr>
          <w:rFonts w:cstheme="minorHAnsi"/>
          <w:szCs w:val="24"/>
        </w:rPr>
        <w:t xml:space="preserve">: Bidders must use the </w:t>
      </w:r>
      <w:r w:rsidRPr="0072576F">
        <w:rPr>
          <w:rFonts w:cstheme="minorHAnsi"/>
          <w:b/>
          <w:szCs w:val="24"/>
        </w:rPr>
        <w:t xml:space="preserve">Exceptions and Clarifications </w:t>
      </w:r>
      <w:r w:rsidRPr="0072576F">
        <w:rPr>
          <w:rFonts w:cstheme="minorHAnsi"/>
          <w:szCs w:val="24"/>
        </w:rPr>
        <w:t xml:space="preserve">form to identify and list below any and all exceptions and/or clarifications to the RFP and associated Bid </w:t>
      </w:r>
      <w:r w:rsidR="007B76DD" w:rsidRPr="0072576F">
        <w:rPr>
          <w:rFonts w:cstheme="minorHAnsi"/>
          <w:szCs w:val="24"/>
        </w:rPr>
        <w:t>Documents and</w:t>
      </w:r>
      <w:r w:rsidRPr="0072576F">
        <w:rPr>
          <w:rFonts w:cstheme="minorHAnsi"/>
          <w:szCs w:val="24"/>
        </w:rPr>
        <w:t xml:space="preserve"> submit </w:t>
      </w:r>
      <w:r w:rsidR="006B4DC6" w:rsidRPr="0072576F">
        <w:rPr>
          <w:rFonts w:cstheme="minorHAnsi"/>
          <w:szCs w:val="24"/>
        </w:rPr>
        <w:t xml:space="preserve">them </w:t>
      </w:r>
      <w:r w:rsidRPr="0072576F">
        <w:rPr>
          <w:rFonts w:cstheme="minorHAnsi"/>
          <w:szCs w:val="24"/>
        </w:rPr>
        <w:t xml:space="preserve">with the bid </w:t>
      </w:r>
      <w:r w:rsidR="006B16FB" w:rsidRPr="0072576F">
        <w:rPr>
          <w:rFonts w:cstheme="minorHAnsi"/>
          <w:szCs w:val="24"/>
        </w:rPr>
        <w:t>proposal</w:t>
      </w:r>
      <w:r w:rsidRPr="0072576F">
        <w:rPr>
          <w:rFonts w:cstheme="minorHAnsi"/>
          <w:szCs w:val="24"/>
        </w:rPr>
        <w:t>.</w:t>
      </w:r>
    </w:p>
    <w:p w14:paraId="3CE70958" w14:textId="77777777" w:rsidR="00682C12" w:rsidRPr="0072576F" w:rsidRDefault="00682C12" w:rsidP="00266DFB">
      <w:pPr>
        <w:spacing w:before="240" w:after="240"/>
        <w:rPr>
          <w:rFonts w:cstheme="minorHAnsi"/>
          <w:b/>
          <w:szCs w:val="24"/>
        </w:rPr>
      </w:pPr>
      <w:r w:rsidRPr="0072576F">
        <w:rPr>
          <w:rFonts w:cstheme="minorHAnsi"/>
          <w:b/>
          <w:szCs w:val="24"/>
        </w:rPr>
        <w:t>THE COUNTY IS UNDER NO OBLIGATION TO ACCEPT ANY EXCEPTIONS AND CLARIFICATIONS</w:t>
      </w:r>
      <w:r w:rsidR="006B4DC6" w:rsidRPr="0072576F">
        <w:rPr>
          <w:rFonts w:cstheme="minorHAnsi"/>
          <w:b/>
          <w:szCs w:val="24"/>
        </w:rPr>
        <w:t>;</w:t>
      </w:r>
      <w:r w:rsidRPr="0072576F">
        <w:rPr>
          <w:rFonts w:cstheme="minorHAnsi"/>
          <w:b/>
          <w:szCs w:val="24"/>
        </w:rPr>
        <w:t xml:space="preserve"> ANY SUCH EXCEPTIONS AND CLARIFICATIONS MAY BE A BASIS FOR BID </w:t>
      </w:r>
      <w:r w:rsidR="006B16FB" w:rsidRPr="0072576F">
        <w:rPr>
          <w:rFonts w:cstheme="minorHAnsi"/>
          <w:b/>
          <w:szCs w:val="24"/>
        </w:rPr>
        <w:t xml:space="preserve">PROPOSAL </w:t>
      </w:r>
      <w:r w:rsidRPr="0072576F">
        <w:rPr>
          <w:rFonts w:cstheme="minorHAnsi"/>
          <w:b/>
          <w:szCs w:val="24"/>
        </w:rPr>
        <w:t>DISQUALIFICATION.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ceptions and Clarificaitons "/>
      </w:tblPr>
      <w:tblGrid>
        <w:gridCol w:w="3420"/>
        <w:gridCol w:w="6650"/>
      </w:tblGrid>
      <w:tr w:rsidR="00F87F3B" w:rsidRPr="0072576F" w14:paraId="753DA92C" w14:textId="77777777">
        <w:tc>
          <w:tcPr>
            <w:tcW w:w="3631" w:type="dxa"/>
            <w:tcMar>
              <w:top w:w="29" w:type="dxa"/>
              <w:left w:w="115" w:type="dxa"/>
              <w:bottom w:w="29" w:type="dxa"/>
              <w:right w:w="115" w:type="dxa"/>
            </w:tcMar>
            <w:vAlign w:val="center"/>
          </w:tcPr>
          <w:p w14:paraId="065E4093" w14:textId="77777777" w:rsidR="00F87F3B" w:rsidRPr="0072576F"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
                <w:sz w:val="24"/>
                <w:szCs w:val="24"/>
              </w:rPr>
            </w:pPr>
            <w:r w:rsidRPr="0072576F">
              <w:rPr>
                <w:rFonts w:cstheme="minorHAnsi"/>
                <w:b/>
                <w:sz w:val="24"/>
                <w:szCs w:val="24"/>
              </w:rPr>
              <w:t>Reference to:</w:t>
            </w:r>
          </w:p>
        </w:tc>
        <w:tc>
          <w:tcPr>
            <w:tcW w:w="7159" w:type="dxa"/>
            <w:tcMar>
              <w:top w:w="29" w:type="dxa"/>
              <w:left w:w="115" w:type="dxa"/>
              <w:bottom w:w="29" w:type="dxa"/>
              <w:right w:w="115" w:type="dxa"/>
            </w:tcMar>
            <w:vAlign w:val="center"/>
          </w:tcPr>
          <w:p w14:paraId="68E00571" w14:textId="77777777" w:rsidR="00F87F3B" w:rsidRPr="0072576F"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
                <w:sz w:val="24"/>
                <w:szCs w:val="24"/>
              </w:rPr>
            </w:pPr>
            <w:r w:rsidRPr="0072576F">
              <w:rPr>
                <w:rFonts w:cstheme="minorHAnsi"/>
                <w:b/>
                <w:sz w:val="24"/>
                <w:szCs w:val="24"/>
              </w:rPr>
              <w:t>Description</w:t>
            </w:r>
          </w:p>
        </w:tc>
      </w:tr>
      <w:tr w:rsidR="00F87F3B" w:rsidRPr="0072576F" w14:paraId="685D0628" w14:textId="77777777">
        <w:tc>
          <w:tcPr>
            <w:tcW w:w="3631" w:type="dxa"/>
            <w:tcMar>
              <w:top w:w="29" w:type="dxa"/>
              <w:left w:w="115" w:type="dxa"/>
              <w:bottom w:w="29" w:type="dxa"/>
              <w:right w:w="115" w:type="dxa"/>
            </w:tcMar>
            <w:vAlign w:val="center"/>
          </w:tcPr>
          <w:p w14:paraId="598FF71E" w14:textId="77777777" w:rsidR="00F87F3B" w:rsidRPr="0072576F"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sz w:val="24"/>
                <w:szCs w:val="24"/>
              </w:rPr>
            </w:pPr>
            <w:r w:rsidRPr="0072576F">
              <w:rPr>
                <w:rFonts w:cstheme="minorHAnsi"/>
                <w:sz w:val="24"/>
                <w:szCs w:val="24"/>
              </w:rPr>
              <w:t>Page No. / Section / Item No.</w:t>
            </w:r>
          </w:p>
        </w:tc>
        <w:tc>
          <w:tcPr>
            <w:tcW w:w="7159" w:type="dxa"/>
            <w:tcMar>
              <w:top w:w="29" w:type="dxa"/>
              <w:left w:w="115" w:type="dxa"/>
              <w:bottom w:w="29" w:type="dxa"/>
              <w:right w:w="115" w:type="dxa"/>
            </w:tcMar>
            <w:vAlign w:val="center"/>
          </w:tcPr>
          <w:p w14:paraId="030816BD" w14:textId="77777777" w:rsidR="00F87F3B" w:rsidRPr="0072576F"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sz w:val="24"/>
                <w:szCs w:val="24"/>
              </w:rPr>
            </w:pPr>
          </w:p>
        </w:tc>
      </w:tr>
      <w:tr w:rsidR="00F87F3B" w:rsidRPr="0072576F" w14:paraId="7491960D" w14:textId="77777777">
        <w:trPr>
          <w:trHeight w:val="720"/>
        </w:trPr>
        <w:tc>
          <w:tcPr>
            <w:tcW w:w="3631" w:type="dxa"/>
            <w:tcMar>
              <w:top w:w="29" w:type="dxa"/>
              <w:left w:w="115" w:type="dxa"/>
              <w:bottom w:w="29" w:type="dxa"/>
              <w:right w:w="115" w:type="dxa"/>
            </w:tcMar>
            <w:vAlign w:val="center"/>
          </w:tcPr>
          <w:p w14:paraId="53C220E5"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rPr>
                <w:rFonts w:cstheme="minorHAnsi"/>
                <w:bCs/>
                <w:sz w:val="24"/>
                <w:szCs w:val="24"/>
              </w:rPr>
            </w:pPr>
          </w:p>
        </w:tc>
        <w:tc>
          <w:tcPr>
            <w:tcW w:w="7159" w:type="dxa"/>
            <w:tcMar>
              <w:top w:w="29" w:type="dxa"/>
              <w:left w:w="115" w:type="dxa"/>
              <w:bottom w:w="29" w:type="dxa"/>
              <w:right w:w="115" w:type="dxa"/>
            </w:tcMar>
            <w:vAlign w:val="center"/>
          </w:tcPr>
          <w:p w14:paraId="5974E567"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i/>
                <w:sz w:val="24"/>
                <w:szCs w:val="24"/>
              </w:rPr>
            </w:pPr>
          </w:p>
        </w:tc>
      </w:tr>
      <w:tr w:rsidR="00F87F3B" w:rsidRPr="0072576F" w14:paraId="688949FC" w14:textId="77777777">
        <w:trPr>
          <w:trHeight w:val="720"/>
        </w:trPr>
        <w:tc>
          <w:tcPr>
            <w:tcW w:w="3631" w:type="dxa"/>
            <w:tcMar>
              <w:top w:w="29" w:type="dxa"/>
              <w:left w:w="115" w:type="dxa"/>
              <w:bottom w:w="29" w:type="dxa"/>
              <w:right w:w="115" w:type="dxa"/>
            </w:tcMar>
            <w:vAlign w:val="center"/>
          </w:tcPr>
          <w:p w14:paraId="103677AC"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Mar>
              <w:top w:w="29" w:type="dxa"/>
              <w:left w:w="115" w:type="dxa"/>
              <w:bottom w:w="29" w:type="dxa"/>
              <w:right w:w="115" w:type="dxa"/>
            </w:tcMar>
            <w:vAlign w:val="center"/>
          </w:tcPr>
          <w:p w14:paraId="1499BA35" w14:textId="77777777" w:rsidR="00F87F3B" w:rsidRPr="005C07B9" w:rsidRDefault="00F87F3B">
            <w:pPr>
              <w:rPr>
                <w:rFonts w:cstheme="minorHAnsi"/>
                <w:bCs/>
                <w:i/>
                <w:iCs/>
              </w:rPr>
            </w:pPr>
          </w:p>
        </w:tc>
      </w:tr>
      <w:tr w:rsidR="00F87F3B" w:rsidRPr="0072576F" w14:paraId="435AE983" w14:textId="77777777">
        <w:trPr>
          <w:trHeight w:val="720"/>
        </w:trPr>
        <w:tc>
          <w:tcPr>
            <w:tcW w:w="3631" w:type="dxa"/>
            <w:tcMar>
              <w:top w:w="29" w:type="dxa"/>
              <w:left w:w="115" w:type="dxa"/>
              <w:bottom w:w="29" w:type="dxa"/>
              <w:right w:w="115" w:type="dxa"/>
            </w:tcMar>
            <w:vAlign w:val="center"/>
          </w:tcPr>
          <w:p w14:paraId="75E8345E"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Mar>
              <w:top w:w="29" w:type="dxa"/>
              <w:left w:w="115" w:type="dxa"/>
              <w:bottom w:w="29" w:type="dxa"/>
              <w:right w:w="115" w:type="dxa"/>
            </w:tcMar>
            <w:vAlign w:val="center"/>
          </w:tcPr>
          <w:p w14:paraId="682DE299"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6745D89B" w14:textId="77777777">
        <w:trPr>
          <w:trHeight w:val="720"/>
        </w:trPr>
        <w:tc>
          <w:tcPr>
            <w:tcW w:w="3631" w:type="dxa"/>
            <w:tcMar>
              <w:top w:w="29" w:type="dxa"/>
              <w:left w:w="115" w:type="dxa"/>
              <w:bottom w:w="29" w:type="dxa"/>
              <w:right w:w="115" w:type="dxa"/>
            </w:tcMar>
            <w:vAlign w:val="center"/>
          </w:tcPr>
          <w:p w14:paraId="11BD2FF1"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Mar>
              <w:top w:w="29" w:type="dxa"/>
              <w:left w:w="115" w:type="dxa"/>
              <w:bottom w:w="29" w:type="dxa"/>
              <w:right w:w="115" w:type="dxa"/>
            </w:tcMar>
            <w:vAlign w:val="center"/>
          </w:tcPr>
          <w:p w14:paraId="21E4F2DD"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30B7DCA0" w14:textId="77777777">
        <w:trPr>
          <w:trHeight w:val="720"/>
        </w:trPr>
        <w:tc>
          <w:tcPr>
            <w:tcW w:w="3631" w:type="dxa"/>
            <w:tcMar>
              <w:top w:w="29" w:type="dxa"/>
              <w:left w:w="115" w:type="dxa"/>
              <w:bottom w:w="29" w:type="dxa"/>
              <w:right w:w="115" w:type="dxa"/>
            </w:tcMar>
            <w:vAlign w:val="center"/>
          </w:tcPr>
          <w:p w14:paraId="7D93A7B8"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Mar>
              <w:top w:w="29" w:type="dxa"/>
              <w:left w:w="115" w:type="dxa"/>
              <w:bottom w:w="29" w:type="dxa"/>
              <w:right w:w="115" w:type="dxa"/>
            </w:tcMar>
            <w:vAlign w:val="center"/>
          </w:tcPr>
          <w:p w14:paraId="24962FE3"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7B4D6A28" w14:textId="77777777">
        <w:trPr>
          <w:trHeight w:val="720"/>
        </w:trPr>
        <w:tc>
          <w:tcPr>
            <w:tcW w:w="363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897B2B4"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EAF6F4C"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3502AE1B" w14:textId="77777777">
        <w:trPr>
          <w:trHeight w:val="720"/>
        </w:trPr>
        <w:tc>
          <w:tcPr>
            <w:tcW w:w="363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3EE7F88"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F9F801D"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43B7DBEB" w14:textId="77777777">
        <w:trPr>
          <w:trHeight w:val="720"/>
        </w:trPr>
        <w:tc>
          <w:tcPr>
            <w:tcW w:w="363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42DE05EB"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5A95E67B"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4E45AAE4" w14:textId="77777777">
        <w:trPr>
          <w:trHeight w:val="720"/>
        </w:trPr>
        <w:tc>
          <w:tcPr>
            <w:tcW w:w="363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F7C9B09"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A54B236"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03D436A9" w14:textId="77777777">
        <w:trPr>
          <w:trHeight w:val="720"/>
        </w:trPr>
        <w:tc>
          <w:tcPr>
            <w:tcW w:w="363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1B9CE88"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0353237"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r w:rsidR="00F87F3B" w:rsidRPr="0072576F" w14:paraId="6969E67D" w14:textId="77777777">
        <w:trPr>
          <w:trHeight w:val="720"/>
        </w:trPr>
        <w:tc>
          <w:tcPr>
            <w:tcW w:w="3631"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F419A3A"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center"/>
              <w:rPr>
                <w:rFonts w:cstheme="minorHAnsi"/>
                <w:bCs/>
                <w:sz w:val="24"/>
                <w:szCs w:val="24"/>
              </w:rPr>
            </w:pPr>
          </w:p>
        </w:tc>
        <w:tc>
          <w:tcPr>
            <w:tcW w:w="71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12C6A30D" w14:textId="77777777" w:rsidR="00F87F3B" w:rsidRPr="005C07B9" w:rsidRDefault="00F87F3B">
            <w:pPr>
              <w:pStyle w:val="BodyText3"/>
              <w:tabs>
                <w:tab w:val="clear" w:pos="0"/>
                <w:tab w:val="clear" w:pos="1080"/>
                <w:tab w:val="clear" w:pos="1440"/>
                <w:tab w:val="clear" w:pos="3600"/>
                <w:tab w:val="clear" w:pos="4320"/>
                <w:tab w:val="clear" w:pos="5040"/>
                <w:tab w:val="clear" w:pos="5760"/>
                <w:tab w:val="clear" w:pos="6480"/>
                <w:tab w:val="clear" w:pos="7200"/>
                <w:tab w:val="clear" w:pos="7920"/>
                <w:tab w:val="clear" w:pos="8640"/>
                <w:tab w:val="clear" w:pos="9360"/>
              </w:tabs>
              <w:jc w:val="left"/>
              <w:rPr>
                <w:rFonts w:cstheme="minorHAnsi"/>
                <w:bCs/>
                <w:sz w:val="24"/>
                <w:szCs w:val="24"/>
              </w:rPr>
            </w:pPr>
          </w:p>
        </w:tc>
      </w:tr>
    </w:tbl>
    <w:p w14:paraId="1EBC2F2A" w14:textId="77777777" w:rsidR="00682C12" w:rsidRPr="0072576F" w:rsidRDefault="00682C12" w:rsidP="00682C12">
      <w:pPr>
        <w:tabs>
          <w:tab w:val="left" w:pos="-1080"/>
          <w:tab w:val="left" w:pos="-720"/>
        </w:tabs>
        <w:ind w:left="720" w:hanging="720"/>
        <w:rPr>
          <w:rFonts w:cstheme="minorHAnsi"/>
          <w:szCs w:val="24"/>
        </w:rPr>
      </w:pPr>
      <w:r w:rsidRPr="0072576F">
        <w:rPr>
          <w:rFonts w:cstheme="minorHAnsi"/>
          <w:szCs w:val="24"/>
        </w:rPr>
        <w:t>*Use additional pages as necessary</w:t>
      </w:r>
    </w:p>
    <w:p w14:paraId="346A2B5C" w14:textId="77777777" w:rsidR="0066489F" w:rsidRPr="0072576F" w:rsidRDefault="0066489F" w:rsidP="00682C12">
      <w:pPr>
        <w:tabs>
          <w:tab w:val="left" w:pos="-1080"/>
          <w:tab w:val="left" w:pos="-720"/>
        </w:tabs>
        <w:ind w:left="720" w:hanging="720"/>
        <w:rPr>
          <w:rFonts w:cstheme="minorHAnsi"/>
          <w:szCs w:val="24"/>
        </w:rPr>
      </w:pPr>
      <w:r w:rsidRPr="0072576F">
        <w:rPr>
          <w:rFonts w:cstheme="minorHAnsi"/>
          <w:szCs w:val="24"/>
        </w:rPr>
        <w:br w:type="page"/>
      </w:r>
    </w:p>
    <w:p w14:paraId="680E3EBD" w14:textId="77777777" w:rsidR="0066489F" w:rsidRPr="0072576F" w:rsidRDefault="0066489F" w:rsidP="0066489F">
      <w:pPr>
        <w:rPr>
          <w:rFonts w:cstheme="minorHAnsi"/>
          <w:sz w:val="2"/>
          <w:szCs w:val="2"/>
        </w:rPr>
      </w:pPr>
    </w:p>
    <w:bookmarkEnd w:id="114"/>
    <w:p w14:paraId="0589BC18" w14:textId="77777777" w:rsidR="00311028" w:rsidRPr="0072576F" w:rsidRDefault="00311028" w:rsidP="00A4309B">
      <w:pPr>
        <w:rPr>
          <w:rFonts w:cstheme="minorHAnsi"/>
          <w:sz w:val="2"/>
          <w:szCs w:val="2"/>
          <w:highlight w:val="lightGray"/>
        </w:rPr>
      </w:pPr>
    </w:p>
    <w:p w14:paraId="1001999F" w14:textId="77777777" w:rsidR="00D8469B" w:rsidRPr="0072576F" w:rsidRDefault="00D8469B" w:rsidP="00D8469B">
      <w:pPr>
        <w:pStyle w:val="Heading4"/>
        <w:shd w:val="clear" w:color="auto" w:fill="FBE4D5" w:themeFill="accent2" w:themeFillTint="33"/>
        <w:jc w:val="left"/>
        <w:rPr>
          <w:rFonts w:asciiTheme="minorHAnsi" w:hAnsiTheme="minorHAnsi" w:cstheme="minorHAnsi"/>
        </w:rPr>
      </w:pPr>
      <w:r w:rsidRPr="0072576F">
        <w:rPr>
          <w:rFonts w:asciiTheme="minorHAnsi" w:hAnsiTheme="minorHAnsi" w:cstheme="minorHAnsi"/>
        </w:rPr>
        <w:t>INSURANCE REQUIREMENTS</w:t>
      </w:r>
      <w:r w:rsidRPr="0072576F">
        <w:rPr>
          <w:rFonts w:asciiTheme="minorHAnsi" w:hAnsiTheme="minorHAnsi" w:cstheme="minorHAnsi"/>
        </w:rPr>
        <w:tab/>
      </w:r>
    </w:p>
    <w:p w14:paraId="286F2561" w14:textId="77777777" w:rsidR="00B63E65" w:rsidRPr="0072576F" w:rsidRDefault="00D0212C" w:rsidP="00266DFB">
      <w:pPr>
        <w:tabs>
          <w:tab w:val="num" w:pos="1440"/>
        </w:tabs>
        <w:spacing w:before="240" w:after="240"/>
        <w:rPr>
          <w:rFonts w:cstheme="minorHAnsi"/>
          <w:szCs w:val="26"/>
        </w:rPr>
      </w:pPr>
      <w:r w:rsidRPr="0072576F">
        <w:rPr>
          <w:rFonts w:cstheme="minorHAnsi"/>
          <w:b/>
        </w:rPr>
        <w:t>Instructions</w:t>
      </w:r>
      <w:r w:rsidRPr="0072576F">
        <w:rPr>
          <w:rFonts w:cstheme="minorHAnsi"/>
        </w:rPr>
        <w:t xml:space="preserve">: </w:t>
      </w:r>
      <w:r w:rsidR="00F43F6A" w:rsidRPr="0072576F">
        <w:rPr>
          <w:rFonts w:cstheme="minorHAnsi"/>
          <w:szCs w:val="26"/>
        </w:rPr>
        <w:t>Insurance certificates are not required at the time of submission; however, by signing the Bid Response Packet</w:t>
      </w:r>
      <w:r w:rsidR="00B63E65" w:rsidRPr="0072576F">
        <w:rPr>
          <w:rFonts w:cstheme="minorHAnsi"/>
          <w:szCs w:val="26"/>
        </w:rPr>
        <w:t xml:space="preserve"> and submitting a bid</w:t>
      </w:r>
      <w:r w:rsidR="0066489F" w:rsidRPr="0072576F">
        <w:rPr>
          <w:rFonts w:cstheme="minorHAnsi"/>
          <w:szCs w:val="26"/>
        </w:rPr>
        <w:t xml:space="preserve"> proposal</w:t>
      </w:r>
      <w:r w:rsidR="00F43F6A" w:rsidRPr="0072576F">
        <w:rPr>
          <w:rFonts w:cstheme="minorHAnsi"/>
          <w:szCs w:val="26"/>
        </w:rPr>
        <w:t xml:space="preserve">, the </w:t>
      </w:r>
      <w:r w:rsidR="00502F47" w:rsidRPr="0072576F">
        <w:rPr>
          <w:rFonts w:cstheme="minorHAnsi"/>
          <w:szCs w:val="26"/>
        </w:rPr>
        <w:t>Bidder</w:t>
      </w:r>
      <w:r w:rsidR="00F43F6A" w:rsidRPr="0072576F">
        <w:rPr>
          <w:rFonts w:cstheme="minorHAnsi"/>
          <w:szCs w:val="26"/>
        </w:rPr>
        <w:t xml:space="preserve"> agrees to meet the minimum insurance requirements</w:t>
      </w:r>
      <w:r w:rsidR="00555669" w:rsidRPr="0072576F">
        <w:rPr>
          <w:rFonts w:cstheme="minorHAnsi"/>
          <w:szCs w:val="26"/>
        </w:rPr>
        <w:t xml:space="preserve"> and provide any documentation requested by County upon request</w:t>
      </w:r>
      <w:r w:rsidR="00F43F6A" w:rsidRPr="0072576F">
        <w:rPr>
          <w:rFonts w:cstheme="minorHAnsi"/>
          <w:szCs w:val="26"/>
        </w:rPr>
        <w:t>.</w:t>
      </w:r>
    </w:p>
    <w:p w14:paraId="4AF9D20E" w14:textId="77777777" w:rsidR="00F43F6A" w:rsidRPr="0072576F" w:rsidRDefault="00F43F6A" w:rsidP="00266DFB">
      <w:pPr>
        <w:tabs>
          <w:tab w:val="num" w:pos="1440"/>
        </w:tabs>
        <w:spacing w:before="240" w:after="240"/>
        <w:rPr>
          <w:rFonts w:cstheme="minorHAnsi"/>
          <w:szCs w:val="26"/>
        </w:rPr>
      </w:pPr>
      <w:r w:rsidRPr="0072576F">
        <w:rPr>
          <w:rFonts w:cstheme="minorHAnsi"/>
          <w:szCs w:val="26"/>
        </w:rPr>
        <w:t xml:space="preserve">Insurance documentation must be provided to the County </w:t>
      </w:r>
      <w:r w:rsidR="006B4DC6" w:rsidRPr="0072576F">
        <w:rPr>
          <w:rFonts w:cstheme="minorHAnsi"/>
          <w:szCs w:val="26"/>
        </w:rPr>
        <w:t>before</w:t>
      </w:r>
      <w:r w:rsidRPr="0072576F">
        <w:rPr>
          <w:rFonts w:cstheme="minorHAnsi"/>
          <w:szCs w:val="26"/>
        </w:rPr>
        <w:t xml:space="preserve"> award and include an insurance certificate and additional insured certificate, naming the County of </w:t>
      </w:r>
      <w:r w:rsidR="00124967" w:rsidRPr="0072576F">
        <w:rPr>
          <w:rFonts w:cstheme="minorHAnsi"/>
          <w:szCs w:val="26"/>
        </w:rPr>
        <w:t>Alameda, which</w:t>
      </w:r>
      <w:r w:rsidRPr="0072576F">
        <w:rPr>
          <w:rFonts w:cstheme="minorHAnsi"/>
          <w:szCs w:val="26"/>
        </w:rPr>
        <w:t xml:space="preserve"> meets the minimum insurance requirements, as stated in the </w:t>
      </w:r>
      <w:r w:rsidR="00FE3C61" w:rsidRPr="0072576F">
        <w:rPr>
          <w:rFonts w:cstheme="minorHAnsi"/>
          <w:szCs w:val="26"/>
        </w:rPr>
        <w:t>RFP</w:t>
      </w:r>
      <w:r w:rsidR="00D0212C" w:rsidRPr="0072576F">
        <w:rPr>
          <w:rFonts w:cstheme="minorHAnsi"/>
          <w:szCs w:val="26"/>
        </w:rPr>
        <w:t xml:space="preserve">. </w:t>
      </w:r>
    </w:p>
    <w:p w14:paraId="6CFC386D" w14:textId="77777777" w:rsidR="00F43F6A" w:rsidRPr="0072576F" w:rsidRDefault="00F43F6A" w:rsidP="00266DFB">
      <w:pPr>
        <w:tabs>
          <w:tab w:val="num" w:pos="1440"/>
        </w:tabs>
        <w:spacing w:before="240" w:after="240"/>
        <w:rPr>
          <w:rFonts w:cstheme="minorHAnsi"/>
          <w:szCs w:val="26"/>
        </w:rPr>
      </w:pPr>
      <w:r w:rsidRPr="0072576F">
        <w:rPr>
          <w:rFonts w:cstheme="minorHAnsi"/>
          <w:szCs w:val="26"/>
        </w:rPr>
        <w:t xml:space="preserve">The following page contains the minimum insurance limits required by the County of Alameda to be held by the Contractor performing on </w:t>
      </w:r>
      <w:r w:rsidR="00555669" w:rsidRPr="0072576F">
        <w:rPr>
          <w:rFonts w:cstheme="minorHAnsi"/>
          <w:szCs w:val="26"/>
        </w:rPr>
        <w:t xml:space="preserve">a contract issued from </w:t>
      </w:r>
      <w:r w:rsidRPr="0072576F">
        <w:rPr>
          <w:rFonts w:cstheme="minorHAnsi"/>
          <w:szCs w:val="26"/>
        </w:rPr>
        <w:t xml:space="preserve">this </w:t>
      </w:r>
      <w:r w:rsidR="00FE3C61" w:rsidRPr="0072576F">
        <w:rPr>
          <w:rFonts w:cstheme="minorHAnsi"/>
          <w:szCs w:val="26"/>
        </w:rPr>
        <w:t>RFP</w:t>
      </w:r>
      <w:r w:rsidR="00D0212C" w:rsidRPr="0072576F">
        <w:rPr>
          <w:rFonts w:cstheme="minorHAnsi"/>
          <w:szCs w:val="26"/>
        </w:rPr>
        <w:t xml:space="preserve">:   </w:t>
      </w:r>
    </w:p>
    <w:p w14:paraId="230DA988" w14:textId="77777777" w:rsidR="00F43F6A" w:rsidRPr="0072576F" w:rsidRDefault="00F43F6A" w:rsidP="00F43F6A">
      <w:pPr>
        <w:tabs>
          <w:tab w:val="num" w:pos="1440"/>
        </w:tabs>
        <w:rPr>
          <w:rFonts w:cstheme="minorHAnsi"/>
          <w:szCs w:val="26"/>
        </w:rPr>
      </w:pPr>
    </w:p>
    <w:p w14:paraId="5E2D8AAA" w14:textId="77777777" w:rsidR="00F43F6A" w:rsidRPr="0072576F" w:rsidRDefault="00F43F6A" w:rsidP="00F43F6A">
      <w:pPr>
        <w:tabs>
          <w:tab w:val="num" w:pos="1440"/>
        </w:tabs>
        <w:rPr>
          <w:rFonts w:cstheme="minorHAnsi"/>
          <w:szCs w:val="26"/>
        </w:rPr>
      </w:pPr>
    </w:p>
    <w:p w14:paraId="142D87CF" w14:textId="77777777" w:rsidR="00F43F6A" w:rsidRPr="0072576F" w:rsidRDefault="00F43F6A" w:rsidP="00F43F6A">
      <w:pPr>
        <w:tabs>
          <w:tab w:val="num" w:pos="1440"/>
        </w:tabs>
        <w:rPr>
          <w:rFonts w:cstheme="minorHAnsi"/>
          <w:szCs w:val="26"/>
        </w:rPr>
      </w:pPr>
    </w:p>
    <w:p w14:paraId="31BFC0D4" w14:textId="77777777" w:rsidR="00F43F6A" w:rsidRPr="0072576F" w:rsidRDefault="00F43F6A" w:rsidP="00F43F6A">
      <w:pPr>
        <w:tabs>
          <w:tab w:val="num" w:pos="1440"/>
        </w:tabs>
        <w:rPr>
          <w:rFonts w:cstheme="minorHAnsi"/>
          <w:szCs w:val="26"/>
        </w:rPr>
      </w:pPr>
    </w:p>
    <w:p w14:paraId="24555A70" w14:textId="77777777" w:rsidR="00F43F6A" w:rsidRPr="0072576F" w:rsidRDefault="00F43F6A" w:rsidP="00F43F6A">
      <w:pPr>
        <w:tabs>
          <w:tab w:val="num" w:pos="1440"/>
        </w:tabs>
        <w:rPr>
          <w:rFonts w:cstheme="minorHAnsi"/>
          <w:szCs w:val="26"/>
        </w:rPr>
      </w:pPr>
    </w:p>
    <w:p w14:paraId="797B30DC" w14:textId="77777777" w:rsidR="00F43F6A" w:rsidRPr="0072576F" w:rsidRDefault="00F43F6A" w:rsidP="00F43F6A">
      <w:pPr>
        <w:tabs>
          <w:tab w:val="num" w:pos="1440"/>
        </w:tabs>
        <w:rPr>
          <w:rFonts w:cstheme="minorHAnsi"/>
          <w:szCs w:val="26"/>
        </w:rPr>
      </w:pPr>
    </w:p>
    <w:p w14:paraId="060E4E47" w14:textId="77777777" w:rsidR="00F43F6A" w:rsidRPr="0072576F" w:rsidRDefault="00F43F6A" w:rsidP="00F43F6A">
      <w:pPr>
        <w:tabs>
          <w:tab w:val="num" w:pos="1440"/>
        </w:tabs>
        <w:rPr>
          <w:rFonts w:cstheme="minorHAnsi"/>
          <w:szCs w:val="26"/>
        </w:rPr>
      </w:pPr>
    </w:p>
    <w:p w14:paraId="6DDDB210" w14:textId="77777777" w:rsidR="00F43F6A" w:rsidRPr="0072576F" w:rsidRDefault="00F43F6A" w:rsidP="00F43F6A">
      <w:pPr>
        <w:tabs>
          <w:tab w:val="num" w:pos="1440"/>
        </w:tabs>
        <w:rPr>
          <w:rFonts w:cstheme="minorHAnsi"/>
          <w:szCs w:val="26"/>
        </w:rPr>
      </w:pPr>
    </w:p>
    <w:p w14:paraId="6D04F975" w14:textId="77777777" w:rsidR="00F43F6A" w:rsidRPr="0072576F" w:rsidRDefault="00F43F6A" w:rsidP="00F43F6A">
      <w:pPr>
        <w:tabs>
          <w:tab w:val="num" w:pos="1440"/>
        </w:tabs>
        <w:rPr>
          <w:rFonts w:cstheme="minorHAnsi"/>
          <w:szCs w:val="26"/>
        </w:rPr>
      </w:pPr>
    </w:p>
    <w:p w14:paraId="72E30233" w14:textId="77777777" w:rsidR="00F43F6A" w:rsidRPr="0072576F" w:rsidRDefault="00F43F6A" w:rsidP="00F43F6A">
      <w:pPr>
        <w:tabs>
          <w:tab w:val="num" w:pos="1440"/>
        </w:tabs>
        <w:rPr>
          <w:rFonts w:cstheme="minorHAnsi"/>
          <w:szCs w:val="26"/>
        </w:rPr>
      </w:pPr>
    </w:p>
    <w:p w14:paraId="09D852BF" w14:textId="77777777" w:rsidR="00F43F6A" w:rsidRPr="0072576F" w:rsidRDefault="00F43F6A" w:rsidP="00F43F6A">
      <w:pPr>
        <w:pStyle w:val="HeaderExhibit"/>
        <w:rPr>
          <w:rFonts w:asciiTheme="minorHAnsi" w:hAnsiTheme="minorHAnsi" w:cstheme="minorHAnsi"/>
        </w:rPr>
      </w:pPr>
      <w:r w:rsidRPr="0072576F">
        <w:rPr>
          <w:rFonts w:asciiTheme="minorHAnsi" w:hAnsiTheme="minorHAnsi" w:cstheme="minorHAnsi"/>
        </w:rPr>
        <w:t xml:space="preserve">see next page for county of alameda </w:t>
      </w:r>
    </w:p>
    <w:p w14:paraId="4AEB125F" w14:textId="77777777" w:rsidR="00F43F6A" w:rsidRPr="0072576F" w:rsidRDefault="00F43F6A" w:rsidP="00F43F6A">
      <w:pPr>
        <w:pStyle w:val="HeaderExhibit"/>
        <w:rPr>
          <w:rFonts w:asciiTheme="minorHAnsi" w:hAnsiTheme="minorHAnsi" w:cstheme="minorHAnsi"/>
        </w:rPr>
      </w:pPr>
      <w:r w:rsidRPr="0072576F">
        <w:rPr>
          <w:rFonts w:asciiTheme="minorHAnsi" w:hAnsiTheme="minorHAnsi" w:cstheme="minorHAnsi"/>
        </w:rPr>
        <w:t>minimum insurance requirements</w:t>
      </w:r>
    </w:p>
    <w:p w14:paraId="372CAE10" w14:textId="77777777" w:rsidR="00F43F6A" w:rsidRPr="0072576F" w:rsidRDefault="00F43F6A" w:rsidP="00F43F6A">
      <w:pPr>
        <w:pStyle w:val="HeaderExhibit"/>
        <w:rPr>
          <w:rFonts w:asciiTheme="minorHAnsi" w:hAnsiTheme="minorHAnsi" w:cstheme="minorHAnsi"/>
        </w:rPr>
      </w:pPr>
    </w:p>
    <w:p w14:paraId="481E76B3" w14:textId="77777777" w:rsidR="00F43F6A" w:rsidRPr="0072576F" w:rsidRDefault="00F43F6A" w:rsidP="00F43F6A">
      <w:pPr>
        <w:pStyle w:val="HeaderExhibit"/>
        <w:rPr>
          <w:rFonts w:asciiTheme="minorHAnsi" w:hAnsiTheme="minorHAnsi" w:cstheme="minorHAnsi"/>
        </w:rPr>
      </w:pPr>
    </w:p>
    <w:p w14:paraId="53BC9787" w14:textId="77F37FEC" w:rsidR="00876D43" w:rsidRPr="0072576F" w:rsidRDefault="00876D43" w:rsidP="00876D43">
      <w:pPr>
        <w:rPr>
          <w:rFonts w:cstheme="minorHAnsi"/>
          <w:b/>
          <w:caps/>
          <w:noProof/>
          <w:sz w:val="44"/>
        </w:rPr>
      </w:pPr>
    </w:p>
    <w:p w14:paraId="050E0278" w14:textId="77777777" w:rsidR="00876D43" w:rsidRPr="0072576F" w:rsidRDefault="00876D43" w:rsidP="00876D43">
      <w:pPr>
        <w:jc w:val="center"/>
        <w:rPr>
          <w:rFonts w:cstheme="minorHAnsi"/>
          <w:b/>
          <w:caps/>
          <w:noProof/>
          <w:color w:val="FFFFFF" w:themeColor="background1"/>
          <w:szCs w:val="24"/>
          <w:highlight w:val="red"/>
        </w:rPr>
      </w:pPr>
      <w:r w:rsidRPr="0072576F">
        <w:rPr>
          <w:rFonts w:cstheme="minorHAnsi"/>
          <w:b/>
          <w:caps/>
          <w:noProof/>
          <w:color w:val="FFFFFF" w:themeColor="background1"/>
          <w:szCs w:val="24"/>
          <w:highlight w:val="red"/>
        </w:rPr>
        <w:br w:type="page"/>
      </w:r>
    </w:p>
    <w:p w14:paraId="7D0E15DC" w14:textId="54D767B8" w:rsidR="00400A62" w:rsidRPr="00400A62" w:rsidRDefault="004E5356" w:rsidP="00400A62">
      <w:pPr>
        <w:jc w:val="center"/>
        <w:rPr>
          <w:rFonts w:ascii="Arial Narrow" w:hAnsi="Arial Narrow"/>
          <w:b/>
          <w:u w:val="single"/>
        </w:rPr>
      </w:pPr>
      <w:r w:rsidRPr="00861824">
        <w:rPr>
          <w:rFonts w:ascii="Arial Narrow" w:hAnsi="Arial Narrow"/>
          <w:b/>
          <w:u w:val="single"/>
        </w:rPr>
        <w:t>CERTIFICATE C-2:</w:t>
      </w:r>
      <w:r>
        <w:rPr>
          <w:rFonts w:ascii="Arial Narrow" w:hAnsi="Arial Narrow"/>
          <w:b/>
        </w:rPr>
        <w:t xml:space="preserve"> </w:t>
      </w:r>
      <w:r w:rsidR="00400A62" w:rsidRPr="00400A62">
        <w:rPr>
          <w:rFonts w:ascii="Arial Narrow" w:hAnsi="Arial Narrow"/>
          <w:b/>
          <w:u w:val="single"/>
        </w:rPr>
        <w:t>COUNTY OF ALAMEDA MINIMUM INSURANCE REQUIREMENTS</w:t>
      </w:r>
    </w:p>
    <w:p w14:paraId="20699DC6" w14:textId="77777777" w:rsidR="00400A62" w:rsidRPr="00400A62" w:rsidRDefault="00400A62" w:rsidP="00400A62">
      <w:pPr>
        <w:jc w:val="center"/>
        <w:rPr>
          <w:rFonts w:ascii="Arial Narrow" w:hAnsi="Arial Narrow"/>
          <w:b/>
          <w:sz w:val="22"/>
          <w:szCs w:val="22"/>
          <w:u w:val="single"/>
        </w:rPr>
      </w:pPr>
    </w:p>
    <w:p w14:paraId="0ED66A5B" w14:textId="77777777" w:rsidR="00400A62" w:rsidRPr="00861824" w:rsidRDefault="00400A62" w:rsidP="00400A62">
      <w:pPr>
        <w:ind w:left="-274"/>
        <w:jc w:val="both"/>
        <w:rPr>
          <w:rFonts w:ascii="Arial Narrow" w:hAnsi="Arial Narrow"/>
          <w:spacing w:val="-4"/>
          <w:sz w:val="20"/>
          <w:szCs w:val="18"/>
        </w:rPr>
      </w:pPr>
      <w:r w:rsidRPr="00861824">
        <w:rPr>
          <w:rFonts w:ascii="Arial Narrow" w:hAnsi="Arial Narrow"/>
          <w:spacing w:val="-4"/>
          <w:sz w:val="20"/>
        </w:rPr>
        <w:t xml:space="preserve">Without limiting any other obligation or liability under this Agreement, the Contractor, at its sole cost and expense, shall secure and keep in force during the entire term of the Agreement or longer, as may be specified below, the following minimum insurance coverage, limits and endorsements.  </w:t>
      </w:r>
      <w:r w:rsidRPr="00861824">
        <w:rPr>
          <w:rFonts w:ascii="Arial Narrow" w:hAnsi="Arial Narrow"/>
          <w:sz w:val="20"/>
        </w:rPr>
        <w:t xml:space="preserve"> The County reserves the right to modify these requirements, including limits, based on the nature of the risk, prior experience, insurer, coverage, or other special circumstances. </w:t>
      </w:r>
      <w:r w:rsidRPr="00861824">
        <w:rPr>
          <w:rFonts w:ascii="Arial Narrow" w:hAnsi="Arial Narrow"/>
          <w:spacing w:val="-4"/>
          <w:sz w:val="20"/>
        </w:rPr>
        <w:t xml:space="preserve"> If the contractor maintains broader coverage and/or higher limits than the minimums shown below, the County requires and shall be entitled to the broader coverage and/or the higher limits maintained by the Contractor. Any available insurance proceeds in excess of the specified minimum limits of insurance and coverage shall be available to the County. </w:t>
      </w:r>
    </w:p>
    <w:tbl>
      <w:tblPr>
        <w:tblW w:w="11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6057"/>
        <w:gridCol w:w="4770"/>
      </w:tblGrid>
      <w:tr w:rsidR="00400A62" w:rsidRPr="00400A62" w14:paraId="6566AAE7" w14:textId="77777777">
        <w:trPr>
          <w:cantSplit/>
          <w:jc w:val="center"/>
        </w:trPr>
        <w:tc>
          <w:tcPr>
            <w:tcW w:w="6561" w:type="dxa"/>
            <w:gridSpan w:val="2"/>
            <w:shd w:val="pct37" w:color="auto" w:fill="FFFFFF"/>
            <w:vAlign w:val="center"/>
          </w:tcPr>
          <w:p w14:paraId="52BAEC17" w14:textId="77777777" w:rsidR="00400A62" w:rsidRPr="00861824" w:rsidRDefault="00400A62" w:rsidP="00400A62">
            <w:pPr>
              <w:spacing w:before="40" w:after="20"/>
              <w:jc w:val="center"/>
              <w:rPr>
                <w:rFonts w:ascii="Arial Narrow" w:hAnsi="Arial Narrow"/>
                <w:b/>
                <w:sz w:val="17"/>
                <w:szCs w:val="17"/>
              </w:rPr>
            </w:pPr>
            <w:r w:rsidRPr="00861824">
              <w:rPr>
                <w:rFonts w:ascii="Arial Narrow" w:hAnsi="Arial Narrow"/>
                <w:b/>
                <w:sz w:val="17"/>
                <w:szCs w:val="17"/>
              </w:rPr>
              <w:t>TYPE OF INSURANCE COVERAGES</w:t>
            </w:r>
          </w:p>
        </w:tc>
        <w:tc>
          <w:tcPr>
            <w:tcW w:w="4770" w:type="dxa"/>
            <w:shd w:val="pct35" w:color="auto" w:fill="FFFFFF"/>
            <w:vAlign w:val="center"/>
          </w:tcPr>
          <w:p w14:paraId="68000FAF" w14:textId="77777777" w:rsidR="00400A62" w:rsidRPr="00861824" w:rsidRDefault="00400A62" w:rsidP="00400A62">
            <w:pPr>
              <w:spacing w:before="40" w:after="20"/>
              <w:jc w:val="center"/>
              <w:rPr>
                <w:rFonts w:ascii="Arial Narrow" w:hAnsi="Arial Narrow"/>
                <w:b/>
                <w:sz w:val="17"/>
                <w:szCs w:val="17"/>
              </w:rPr>
            </w:pPr>
            <w:r w:rsidRPr="00861824">
              <w:rPr>
                <w:rFonts w:ascii="Arial Narrow" w:hAnsi="Arial Narrow"/>
                <w:b/>
                <w:sz w:val="17"/>
                <w:szCs w:val="17"/>
              </w:rPr>
              <w:t>MINIMUM LIMITS</w:t>
            </w:r>
          </w:p>
        </w:tc>
      </w:tr>
      <w:tr w:rsidR="00400A62" w:rsidRPr="00400A62" w14:paraId="519D938F" w14:textId="77777777">
        <w:trPr>
          <w:cantSplit/>
          <w:jc w:val="center"/>
        </w:trPr>
        <w:tc>
          <w:tcPr>
            <w:tcW w:w="504" w:type="dxa"/>
          </w:tcPr>
          <w:p w14:paraId="2EB74333"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A</w:t>
            </w:r>
          </w:p>
        </w:tc>
        <w:tc>
          <w:tcPr>
            <w:tcW w:w="6057" w:type="dxa"/>
          </w:tcPr>
          <w:p w14:paraId="4799C8DA"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Commercial General Liability</w:t>
            </w:r>
          </w:p>
          <w:p w14:paraId="71BB3E6A"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Premises Liability; Products and Completed Operations; Contractual Liability; Personal Injury and Advertising Liability</w:t>
            </w:r>
          </w:p>
        </w:tc>
        <w:tc>
          <w:tcPr>
            <w:tcW w:w="4770" w:type="dxa"/>
          </w:tcPr>
          <w:p w14:paraId="375665F0" w14:textId="77777777" w:rsidR="00400A62" w:rsidRPr="00861824" w:rsidRDefault="00400A62" w:rsidP="00400A62">
            <w:pPr>
              <w:spacing w:before="40"/>
              <w:rPr>
                <w:rFonts w:ascii="Arial Narrow" w:hAnsi="Arial Narrow"/>
                <w:sz w:val="17"/>
                <w:szCs w:val="17"/>
              </w:rPr>
            </w:pPr>
            <w:r w:rsidRPr="00861824">
              <w:rPr>
                <w:rFonts w:ascii="Arial Narrow" w:hAnsi="Arial Narrow"/>
                <w:sz w:val="17"/>
                <w:szCs w:val="17"/>
              </w:rPr>
              <w:t>$1,000,000 per occurrence (CSL)</w:t>
            </w:r>
          </w:p>
          <w:p w14:paraId="089184BA"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Bodily Injury and Property Damage</w:t>
            </w:r>
          </w:p>
        </w:tc>
      </w:tr>
      <w:tr w:rsidR="00400A62" w:rsidRPr="00400A62" w14:paraId="11C5A36C" w14:textId="77777777">
        <w:trPr>
          <w:cantSplit/>
          <w:jc w:val="center"/>
        </w:trPr>
        <w:tc>
          <w:tcPr>
            <w:tcW w:w="504" w:type="dxa"/>
          </w:tcPr>
          <w:p w14:paraId="2532B370"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B</w:t>
            </w:r>
          </w:p>
        </w:tc>
        <w:tc>
          <w:tcPr>
            <w:tcW w:w="6057" w:type="dxa"/>
          </w:tcPr>
          <w:p w14:paraId="251A850A"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Commercial or Business Automobile Liability</w:t>
            </w:r>
          </w:p>
          <w:p w14:paraId="056E90B3"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All owned vehicles, hired or leased vehicles, non-owned, borrowed and permissive uses.  Personal Automobile Liability when extended to cover your business is acceptable for individual contractors with no transportation or hauling related activities</w:t>
            </w:r>
          </w:p>
        </w:tc>
        <w:tc>
          <w:tcPr>
            <w:tcW w:w="4770" w:type="dxa"/>
          </w:tcPr>
          <w:p w14:paraId="7DB1E21D" w14:textId="77777777" w:rsidR="00400A62" w:rsidRPr="00861824" w:rsidRDefault="00400A62" w:rsidP="00400A62">
            <w:pPr>
              <w:spacing w:before="40"/>
              <w:rPr>
                <w:rFonts w:ascii="Arial Narrow" w:hAnsi="Arial Narrow"/>
                <w:sz w:val="17"/>
                <w:szCs w:val="17"/>
              </w:rPr>
            </w:pPr>
            <w:r w:rsidRPr="00861824">
              <w:rPr>
                <w:rFonts w:ascii="Arial Narrow" w:hAnsi="Arial Narrow"/>
                <w:sz w:val="17"/>
                <w:szCs w:val="17"/>
              </w:rPr>
              <w:t>$1,000,000 per occurrence (CSL)</w:t>
            </w:r>
          </w:p>
          <w:p w14:paraId="2C3C707E"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Any Auto or Hired and Non-Owned Autos</w:t>
            </w:r>
          </w:p>
          <w:p w14:paraId="25B4524A"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Bodily Injury and Property Damage</w:t>
            </w:r>
          </w:p>
        </w:tc>
      </w:tr>
      <w:tr w:rsidR="00400A62" w:rsidRPr="00400A62" w14:paraId="213C82A6" w14:textId="77777777">
        <w:trPr>
          <w:cantSplit/>
          <w:jc w:val="center"/>
        </w:trPr>
        <w:tc>
          <w:tcPr>
            <w:tcW w:w="504" w:type="dxa"/>
          </w:tcPr>
          <w:p w14:paraId="661B2519"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C</w:t>
            </w:r>
          </w:p>
        </w:tc>
        <w:tc>
          <w:tcPr>
            <w:tcW w:w="6057" w:type="dxa"/>
          </w:tcPr>
          <w:p w14:paraId="3A6B1922"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Workers’ Compensation (WC) and Employers Liability (EL)</w:t>
            </w:r>
          </w:p>
          <w:p w14:paraId="39AFFA27"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 xml:space="preserve">As required by State of California </w:t>
            </w:r>
          </w:p>
          <w:p w14:paraId="2F1C8AFA" w14:textId="77777777" w:rsidR="00400A62" w:rsidRPr="00861824" w:rsidRDefault="00400A62" w:rsidP="00400A62">
            <w:pPr>
              <w:rPr>
                <w:rFonts w:ascii="Arial Narrow" w:hAnsi="Arial Narrow"/>
                <w:sz w:val="17"/>
                <w:szCs w:val="17"/>
              </w:rPr>
            </w:pPr>
          </w:p>
        </w:tc>
        <w:tc>
          <w:tcPr>
            <w:tcW w:w="4770" w:type="dxa"/>
          </w:tcPr>
          <w:p w14:paraId="750C665E" w14:textId="77777777" w:rsidR="00400A62" w:rsidRPr="00861824" w:rsidRDefault="00400A62" w:rsidP="00400A62">
            <w:pPr>
              <w:spacing w:before="40"/>
              <w:rPr>
                <w:rFonts w:ascii="Arial Narrow" w:hAnsi="Arial Narrow"/>
                <w:sz w:val="17"/>
                <w:szCs w:val="17"/>
              </w:rPr>
            </w:pPr>
            <w:r w:rsidRPr="00861824">
              <w:rPr>
                <w:rFonts w:ascii="Arial Narrow" w:hAnsi="Arial Narrow"/>
                <w:sz w:val="17"/>
                <w:szCs w:val="17"/>
              </w:rPr>
              <w:t>WC:  Statutory Limits</w:t>
            </w:r>
          </w:p>
          <w:p w14:paraId="77C02446" w14:textId="77777777" w:rsidR="00400A62" w:rsidRPr="00861824" w:rsidRDefault="00400A62" w:rsidP="00400A62">
            <w:pPr>
              <w:rPr>
                <w:rFonts w:ascii="Arial Narrow" w:hAnsi="Arial Narrow"/>
                <w:sz w:val="17"/>
                <w:szCs w:val="17"/>
              </w:rPr>
            </w:pPr>
            <w:r w:rsidRPr="00861824">
              <w:rPr>
                <w:rFonts w:ascii="Arial Narrow" w:hAnsi="Arial Narrow"/>
                <w:sz w:val="17"/>
                <w:szCs w:val="17"/>
              </w:rPr>
              <w:t>EL:  No less than $1,000,000 per accident for bodily injury or disease</w:t>
            </w:r>
          </w:p>
        </w:tc>
      </w:tr>
      <w:tr w:rsidR="00400A62" w:rsidRPr="00400A62" w14:paraId="026B0516" w14:textId="77777777">
        <w:trPr>
          <w:cantSplit/>
          <w:jc w:val="center"/>
        </w:trPr>
        <w:tc>
          <w:tcPr>
            <w:tcW w:w="504" w:type="dxa"/>
          </w:tcPr>
          <w:p w14:paraId="296CDF77"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D</w:t>
            </w:r>
          </w:p>
        </w:tc>
        <w:tc>
          <w:tcPr>
            <w:tcW w:w="6057" w:type="dxa"/>
          </w:tcPr>
          <w:p w14:paraId="50C5A4CE" w14:textId="77777777" w:rsidR="00400A62" w:rsidRPr="00861824" w:rsidRDefault="00400A62" w:rsidP="00400A62">
            <w:pPr>
              <w:spacing w:before="40"/>
              <w:rPr>
                <w:rFonts w:ascii="Arial Narrow" w:hAnsi="Arial Narrow"/>
                <w:b/>
                <w:sz w:val="17"/>
                <w:szCs w:val="17"/>
              </w:rPr>
            </w:pPr>
            <w:r w:rsidRPr="00861824">
              <w:rPr>
                <w:rFonts w:ascii="Arial Narrow" w:hAnsi="Arial Narrow"/>
                <w:b/>
                <w:sz w:val="17"/>
                <w:szCs w:val="17"/>
              </w:rPr>
              <w:t xml:space="preserve">Professional Liability/Errors &amp; Omissions </w:t>
            </w:r>
          </w:p>
          <w:p w14:paraId="4950651A" w14:textId="77777777" w:rsidR="00400A62" w:rsidRPr="00861824" w:rsidRDefault="00400A62" w:rsidP="00400A62">
            <w:pPr>
              <w:spacing w:before="40"/>
              <w:rPr>
                <w:rFonts w:ascii="Arial Narrow" w:hAnsi="Arial Narrow"/>
                <w:b/>
                <w:sz w:val="17"/>
                <w:szCs w:val="17"/>
              </w:rPr>
            </w:pPr>
            <w:r w:rsidRPr="00861824">
              <w:rPr>
                <w:rFonts w:ascii="Arial Narrow" w:hAnsi="Arial Narrow"/>
                <w:sz w:val="17"/>
                <w:szCs w:val="17"/>
              </w:rPr>
              <w:t>Includes endorsements of contractual liability and defense and indemnification of the County</w:t>
            </w:r>
          </w:p>
        </w:tc>
        <w:tc>
          <w:tcPr>
            <w:tcW w:w="4770" w:type="dxa"/>
          </w:tcPr>
          <w:p w14:paraId="2C43705C" w14:textId="77777777" w:rsidR="00400A62" w:rsidRPr="00861824" w:rsidRDefault="00400A62" w:rsidP="00400A62">
            <w:pPr>
              <w:spacing w:before="40"/>
              <w:rPr>
                <w:rFonts w:ascii="Arial Narrow" w:hAnsi="Arial Narrow"/>
                <w:sz w:val="17"/>
                <w:szCs w:val="17"/>
              </w:rPr>
            </w:pPr>
            <w:r w:rsidRPr="00861824">
              <w:rPr>
                <w:rFonts w:ascii="Arial Narrow" w:hAnsi="Arial Narrow"/>
                <w:sz w:val="17"/>
                <w:szCs w:val="17"/>
              </w:rPr>
              <w:t>$1,000,000 per occurrence</w:t>
            </w:r>
          </w:p>
          <w:p w14:paraId="323A5210" w14:textId="77777777" w:rsidR="00400A62" w:rsidRPr="00861824" w:rsidRDefault="00400A62" w:rsidP="00400A62">
            <w:pPr>
              <w:spacing w:before="40"/>
              <w:rPr>
                <w:rFonts w:ascii="Arial Narrow" w:hAnsi="Arial Narrow"/>
                <w:sz w:val="17"/>
                <w:szCs w:val="17"/>
              </w:rPr>
            </w:pPr>
            <w:r w:rsidRPr="00861824">
              <w:rPr>
                <w:rFonts w:ascii="Arial Narrow" w:hAnsi="Arial Narrow"/>
                <w:sz w:val="17"/>
                <w:szCs w:val="17"/>
              </w:rPr>
              <w:t>$2,000,000 project aggregate</w:t>
            </w:r>
          </w:p>
        </w:tc>
      </w:tr>
      <w:tr w:rsidR="00400A62" w:rsidRPr="00400A62" w14:paraId="5FDF4A25" w14:textId="77777777">
        <w:trPr>
          <w:cantSplit/>
          <w:jc w:val="center"/>
        </w:trPr>
        <w:tc>
          <w:tcPr>
            <w:tcW w:w="504" w:type="dxa"/>
          </w:tcPr>
          <w:p w14:paraId="5EAEC53A" w14:textId="77777777" w:rsidR="00400A62" w:rsidRPr="00861824" w:rsidRDefault="00400A62" w:rsidP="00400A62">
            <w:pPr>
              <w:spacing w:before="60"/>
              <w:rPr>
                <w:rFonts w:ascii="Arial Narrow" w:hAnsi="Arial Narrow"/>
                <w:b/>
                <w:sz w:val="17"/>
                <w:szCs w:val="17"/>
              </w:rPr>
            </w:pPr>
            <w:r w:rsidRPr="00861824">
              <w:rPr>
                <w:rFonts w:ascii="Arial Narrow" w:hAnsi="Arial Narrow"/>
                <w:b/>
                <w:sz w:val="17"/>
                <w:szCs w:val="17"/>
              </w:rPr>
              <w:t>E</w:t>
            </w:r>
          </w:p>
          <w:p w14:paraId="71D130AA" w14:textId="77777777" w:rsidR="00400A62" w:rsidRPr="00861824" w:rsidRDefault="00400A62" w:rsidP="00400A62">
            <w:pPr>
              <w:spacing w:before="60"/>
              <w:rPr>
                <w:rFonts w:ascii="Arial Narrow" w:hAnsi="Arial Narrow"/>
                <w:b/>
                <w:sz w:val="17"/>
                <w:szCs w:val="17"/>
              </w:rPr>
            </w:pPr>
          </w:p>
        </w:tc>
        <w:tc>
          <w:tcPr>
            <w:tcW w:w="10827" w:type="dxa"/>
            <w:gridSpan w:val="2"/>
          </w:tcPr>
          <w:p w14:paraId="0144DE80" w14:textId="77777777" w:rsidR="00400A62" w:rsidRPr="00861824" w:rsidRDefault="00400A62" w:rsidP="00400A62">
            <w:pPr>
              <w:spacing w:before="60"/>
              <w:rPr>
                <w:rFonts w:ascii="Arial Narrow" w:hAnsi="Arial Narrow"/>
                <w:sz w:val="17"/>
                <w:szCs w:val="17"/>
                <w:u w:val="single"/>
              </w:rPr>
            </w:pPr>
            <w:r w:rsidRPr="00861824">
              <w:rPr>
                <w:rFonts w:ascii="Arial Narrow" w:hAnsi="Arial Narrow"/>
                <w:b/>
                <w:sz w:val="17"/>
                <w:szCs w:val="17"/>
                <w:u w:val="single"/>
              </w:rPr>
              <w:t>Endorsements and Conditions</w:t>
            </w:r>
            <w:r w:rsidRPr="00861824">
              <w:rPr>
                <w:rFonts w:ascii="Arial Narrow" w:hAnsi="Arial Narrow"/>
                <w:sz w:val="17"/>
                <w:szCs w:val="17"/>
                <w:u w:val="single"/>
              </w:rPr>
              <w:t>:</w:t>
            </w:r>
          </w:p>
          <w:p w14:paraId="4A1887FA" w14:textId="77777777" w:rsidR="00400A62" w:rsidRPr="00861824" w:rsidRDefault="00400A62" w:rsidP="00400A62">
            <w:pPr>
              <w:rPr>
                <w:rFonts w:ascii="Arial Narrow" w:hAnsi="Arial Narrow"/>
                <w:sz w:val="17"/>
                <w:szCs w:val="17"/>
              </w:rPr>
            </w:pPr>
          </w:p>
          <w:p w14:paraId="2A25537F" w14:textId="77777777" w:rsidR="00400A62" w:rsidRPr="00861824" w:rsidRDefault="00400A62" w:rsidP="00400A62">
            <w:pPr>
              <w:keepNext/>
              <w:numPr>
                <w:ilvl w:val="0"/>
                <w:numId w:val="80"/>
              </w:numPr>
              <w:spacing w:after="80"/>
              <w:outlineLvl w:val="2"/>
              <w:rPr>
                <w:rFonts w:ascii="Arial Narrow" w:hAnsi="Arial Narrow"/>
                <w:sz w:val="17"/>
                <w:szCs w:val="17"/>
              </w:rPr>
            </w:pPr>
            <w:r w:rsidRPr="00861824">
              <w:rPr>
                <w:rFonts w:ascii="Arial Narrow" w:hAnsi="Arial Narrow"/>
                <w:b/>
                <w:sz w:val="17"/>
                <w:szCs w:val="17"/>
              </w:rPr>
              <w:t xml:space="preserve">ADDITIONAL INSURED: </w:t>
            </w:r>
            <w:r w:rsidRPr="00861824">
              <w:rPr>
                <w:rFonts w:ascii="Arial Narrow" w:hAnsi="Arial Narrow"/>
                <w:sz w:val="17"/>
                <w:szCs w:val="17"/>
              </w:rPr>
              <w:t xml:space="preserve">County of Alameda, its Board of Supervisors, the individual members thereof, and all County officers, agents, employees, volunteers, and representatives are to be covered as additional insureds on the CGL policy with respect to liability arising out of work or operations performed by or on behalf of the Contractor including materials, parts, or equipment furnished in connection with such work or operations. General liability coverage can be provided in the form of an endorsement to the Contractor’s insurance (at least as broad as ISO Form CG 20 10 11 85 or if not available, through the addition of </w:t>
            </w:r>
            <w:r w:rsidRPr="00861824">
              <w:rPr>
                <w:rFonts w:ascii="Arial Narrow" w:hAnsi="Arial Narrow"/>
                <w:b/>
                <w:sz w:val="17"/>
                <w:szCs w:val="17"/>
              </w:rPr>
              <w:t xml:space="preserve">both </w:t>
            </w:r>
            <w:r w:rsidRPr="00861824">
              <w:rPr>
                <w:rFonts w:ascii="Arial Narrow" w:hAnsi="Arial Narrow"/>
                <w:sz w:val="17"/>
                <w:szCs w:val="17"/>
              </w:rPr>
              <w:t xml:space="preserve">CG 20 10, CG 20 26, CG 20 33, or CG 20 38; </w:t>
            </w:r>
            <w:r w:rsidRPr="00861824">
              <w:rPr>
                <w:rFonts w:ascii="Arial Narrow" w:hAnsi="Arial Narrow"/>
                <w:b/>
                <w:sz w:val="17"/>
                <w:szCs w:val="17"/>
              </w:rPr>
              <w:t>and</w:t>
            </w:r>
            <w:r w:rsidRPr="00861824">
              <w:rPr>
                <w:rFonts w:ascii="Arial Narrow" w:hAnsi="Arial Narrow"/>
                <w:sz w:val="17"/>
                <w:szCs w:val="17"/>
              </w:rPr>
              <w:t xml:space="preserve"> CG 20 37 if a later edition is used). Auto policy shall contain or be endorsed to contain additional insured coverage for the County.</w:t>
            </w:r>
          </w:p>
          <w:p w14:paraId="7500EDA0" w14:textId="77777777" w:rsidR="00400A62" w:rsidRPr="00861824" w:rsidRDefault="00400A62" w:rsidP="00400A62">
            <w:pPr>
              <w:numPr>
                <w:ilvl w:val="0"/>
                <w:numId w:val="80"/>
              </w:numPr>
              <w:spacing w:after="80"/>
              <w:rPr>
                <w:rFonts w:ascii="Arial Narrow" w:hAnsi="Arial Narrow"/>
                <w:sz w:val="17"/>
                <w:szCs w:val="17"/>
              </w:rPr>
            </w:pPr>
            <w:r w:rsidRPr="00861824">
              <w:rPr>
                <w:rFonts w:ascii="Arial Narrow" w:hAnsi="Arial Narrow"/>
                <w:b/>
                <w:sz w:val="17"/>
                <w:szCs w:val="17"/>
              </w:rPr>
              <w:t>DURATION OF COVERAGE:</w:t>
            </w:r>
            <w:r w:rsidRPr="00861824">
              <w:rPr>
                <w:rFonts w:ascii="Arial Narrow" w:hAnsi="Arial Narrow"/>
                <w:sz w:val="17"/>
                <w:szCs w:val="17"/>
              </w:rPr>
              <w:t xml:space="preserve"> </w:t>
            </w:r>
            <w:r w:rsidRPr="00861824">
              <w:rPr>
                <w:rFonts w:ascii="Arial Narrow" w:hAnsi="Arial Narrow"/>
                <w:snapToGrid w:val="0"/>
                <w:sz w:val="17"/>
                <w:szCs w:val="17"/>
              </w:rPr>
              <w:t>All required insurance shall be maintained during the entire term of the Agreement. In addition, Insurance policies and coverage(s) written on a claims-made basis shall be maintained and evidence of insurance must be provided during the entire term of the Agreement and for at least five (5) years following the later of termination of the Agreement and acceptance of all work provided under the Agreement, with the retroactive date of said insurance (as may be applicable) concurrent with the commencement of activities pursuant to this Agreement</w:t>
            </w:r>
            <w:r w:rsidRPr="00861824">
              <w:rPr>
                <w:rFonts w:ascii="Arial Narrow" w:hAnsi="Arial Narrow"/>
                <w:sz w:val="17"/>
                <w:szCs w:val="17"/>
              </w:rPr>
              <w:t>. If coverage is cancelled or non-renewed, and not replaced with another claims-made policy form with a Retroactive Date prior to the contract effective date, the Contractor must purchase “extended reporting” coverage for a minimum of five (5) years after completion of work.</w:t>
            </w:r>
            <w:r w:rsidRPr="00861824" w:rsidDel="00A73E17">
              <w:rPr>
                <w:rFonts w:ascii="Arial Narrow" w:hAnsi="Arial Narrow"/>
                <w:sz w:val="17"/>
                <w:szCs w:val="17"/>
              </w:rPr>
              <w:t xml:space="preserve"> </w:t>
            </w:r>
          </w:p>
          <w:p w14:paraId="3FA8FFB2" w14:textId="77777777" w:rsidR="00400A62" w:rsidRPr="00861824" w:rsidRDefault="00400A62" w:rsidP="00400A62">
            <w:pPr>
              <w:numPr>
                <w:ilvl w:val="0"/>
                <w:numId w:val="80"/>
              </w:numPr>
              <w:spacing w:after="80"/>
              <w:rPr>
                <w:rFonts w:ascii="Arial Narrow" w:hAnsi="Arial Narrow"/>
                <w:sz w:val="17"/>
                <w:szCs w:val="17"/>
              </w:rPr>
            </w:pPr>
            <w:r w:rsidRPr="00861824">
              <w:rPr>
                <w:rFonts w:ascii="Arial Narrow" w:hAnsi="Arial Narrow"/>
                <w:b/>
                <w:sz w:val="17"/>
                <w:szCs w:val="17"/>
              </w:rPr>
              <w:t>REDUCTION OR LIMIT OF OBLIGATION:</w:t>
            </w:r>
            <w:r w:rsidRPr="00861824">
              <w:rPr>
                <w:rFonts w:ascii="Arial Narrow" w:hAnsi="Arial Narrow"/>
                <w:sz w:val="17"/>
                <w:szCs w:val="17"/>
              </w:rPr>
              <w:t xml:space="preserve">  All insurance policies</w:t>
            </w:r>
            <w:r w:rsidRPr="00861824">
              <w:rPr>
                <w:rFonts w:ascii="Arial Narrow" w:hAnsi="Arial Narrow"/>
                <w:spacing w:val="-2"/>
                <w:sz w:val="17"/>
                <w:szCs w:val="17"/>
              </w:rPr>
              <w:t xml:space="preserve">, including excess and umbrella insurance policies, shall be primary and non-contributory coverage at least as broad as ISO CG 20 10 04 13 as respects the County, its officers, officials, employees, or volunteers.   </w:t>
            </w:r>
            <w:r w:rsidRPr="00861824">
              <w:rPr>
                <w:rFonts w:ascii="Arial Narrow" w:hAnsi="Arial Narrow"/>
                <w:sz w:val="17"/>
                <w:szCs w:val="17"/>
              </w:rPr>
              <w:t>Any insurance or self-insurance maintained by the County, its officers, officials, employees, or volunteers shall be excess of the Contractor’ insurance and shall not contribute with it. Pursuant to the provisions of this Agreement insurance effected or procured by the Contractor shall not reduce or limit Contractor’s contractual obligation to indemnify and defend the Indemnified Parties.</w:t>
            </w:r>
          </w:p>
          <w:p w14:paraId="51663125" w14:textId="77777777" w:rsidR="00400A62" w:rsidRPr="00861824" w:rsidRDefault="00400A62" w:rsidP="00400A62">
            <w:pPr>
              <w:numPr>
                <w:ilvl w:val="0"/>
                <w:numId w:val="80"/>
              </w:numPr>
              <w:spacing w:after="80"/>
              <w:rPr>
                <w:rFonts w:ascii="Arial Narrow" w:hAnsi="Arial Narrow"/>
                <w:sz w:val="17"/>
                <w:szCs w:val="17"/>
              </w:rPr>
            </w:pPr>
            <w:r w:rsidRPr="00861824">
              <w:rPr>
                <w:rFonts w:ascii="Arial Narrow" w:hAnsi="Arial Narrow"/>
                <w:b/>
                <w:sz w:val="17"/>
                <w:szCs w:val="17"/>
              </w:rPr>
              <w:t>INSURER FINANCIAL RATING:</w:t>
            </w:r>
            <w:r w:rsidRPr="00861824">
              <w:rPr>
                <w:rFonts w:ascii="Arial Narrow" w:hAnsi="Arial Narrow"/>
                <w:sz w:val="17"/>
                <w:szCs w:val="17"/>
              </w:rPr>
              <w:t xml:space="preserve">  Insurance shall be maintained through an insurer with an A.M. Best Rating of no less than A: VII or equivalent, shall be admitted to the State of California unless otherwise acceptable by Risk Management, and with deductible amounts acceptable to the County.  Acceptance of Contractor’s insurance by County shall not relieve or decrease the liability of Contractor hereunder. Self-insured retentions must be declared and approved.  Any deductible or self-insured retention amount or other similar obligation under the policies shall be the sole responsibility of the Contractor. The policy language shall provide or be endorsed to provide, that the self –insured retention may be satisfied by either the named insured or County.</w:t>
            </w:r>
          </w:p>
          <w:p w14:paraId="58783E58" w14:textId="77777777" w:rsidR="00400A62" w:rsidRPr="00861824" w:rsidRDefault="00400A62" w:rsidP="00400A62">
            <w:pPr>
              <w:keepNext/>
              <w:numPr>
                <w:ilvl w:val="0"/>
                <w:numId w:val="80"/>
              </w:numPr>
              <w:spacing w:after="80"/>
              <w:outlineLvl w:val="2"/>
              <w:rPr>
                <w:rFonts w:ascii="Arial Narrow" w:hAnsi="Arial Narrow"/>
                <w:sz w:val="17"/>
                <w:szCs w:val="17"/>
              </w:rPr>
            </w:pPr>
            <w:r w:rsidRPr="00861824">
              <w:rPr>
                <w:rFonts w:ascii="Arial Narrow" w:hAnsi="Arial Narrow"/>
                <w:b/>
                <w:sz w:val="17"/>
                <w:szCs w:val="17"/>
              </w:rPr>
              <w:t xml:space="preserve">SUBCONTRACTORS:  </w:t>
            </w:r>
            <w:r w:rsidRPr="00861824">
              <w:rPr>
                <w:rFonts w:ascii="Arial Narrow" w:hAnsi="Arial Narrow"/>
                <w:sz w:val="17"/>
                <w:szCs w:val="17"/>
              </w:rPr>
              <w:t xml:space="preserve">Contractor shall include all subcontractors as an insured (covered party) under its policies or shall verify that the subcontractor, under its own policies and endorsements, has complied with the insurance requirements in this Agreement, including this Exhibit. </w:t>
            </w:r>
          </w:p>
          <w:p w14:paraId="17FC9102" w14:textId="77777777" w:rsidR="00400A62" w:rsidRPr="00861824" w:rsidRDefault="00400A62" w:rsidP="00400A62">
            <w:pPr>
              <w:numPr>
                <w:ilvl w:val="0"/>
                <w:numId w:val="80"/>
              </w:numPr>
              <w:rPr>
                <w:rFonts w:ascii="Arial Narrow" w:hAnsi="Arial Narrow"/>
                <w:sz w:val="17"/>
                <w:szCs w:val="17"/>
              </w:rPr>
            </w:pPr>
            <w:r w:rsidRPr="00861824">
              <w:rPr>
                <w:rFonts w:ascii="Arial Narrow" w:hAnsi="Arial Narrow"/>
                <w:b/>
                <w:sz w:val="17"/>
                <w:szCs w:val="17"/>
              </w:rPr>
              <w:t>JOINT VENTURES:</w:t>
            </w:r>
            <w:r w:rsidRPr="00861824">
              <w:rPr>
                <w:rFonts w:ascii="Arial Narrow" w:hAnsi="Arial Narrow"/>
                <w:sz w:val="17"/>
                <w:szCs w:val="17"/>
              </w:rPr>
              <w:t xml:space="preserve"> If Contractor is an association, partnership or other joint business venture, required insurance shall be provided by one of the following methods:</w:t>
            </w:r>
          </w:p>
          <w:p w14:paraId="4F53C7CD" w14:textId="77777777" w:rsidR="00400A62" w:rsidRPr="00861824" w:rsidRDefault="00400A62" w:rsidP="004E5356">
            <w:pPr>
              <w:numPr>
                <w:ilvl w:val="0"/>
                <w:numId w:val="79"/>
              </w:numPr>
              <w:tabs>
                <w:tab w:val="clear" w:pos="420"/>
              </w:tabs>
              <w:ind w:left="914"/>
              <w:rPr>
                <w:rFonts w:ascii="Arial Narrow" w:hAnsi="Arial Narrow"/>
                <w:sz w:val="17"/>
                <w:szCs w:val="17"/>
              </w:rPr>
            </w:pPr>
            <w:r w:rsidRPr="00861824">
              <w:rPr>
                <w:rFonts w:ascii="Arial Narrow" w:hAnsi="Arial Narrow"/>
                <w:sz w:val="17"/>
                <w:szCs w:val="17"/>
              </w:rPr>
              <w:t xml:space="preserve">Separate insurance policies issued for each individual entity, with each entity included as a “Named Insured” (covered party), or at minimum named as an “Additional Insured” on the other’s policies. Coverage shall be at least as broad as in the ISO Forms named above. </w:t>
            </w:r>
          </w:p>
          <w:p w14:paraId="5C24E7A6" w14:textId="77777777" w:rsidR="00400A62" w:rsidRPr="00861824" w:rsidRDefault="00400A62" w:rsidP="00861824">
            <w:pPr>
              <w:numPr>
                <w:ilvl w:val="0"/>
                <w:numId w:val="79"/>
              </w:numPr>
              <w:tabs>
                <w:tab w:val="clear" w:pos="420"/>
              </w:tabs>
              <w:ind w:left="914"/>
              <w:rPr>
                <w:rFonts w:ascii="Arial Narrow" w:hAnsi="Arial Narrow"/>
                <w:sz w:val="17"/>
                <w:szCs w:val="17"/>
              </w:rPr>
            </w:pPr>
            <w:r w:rsidRPr="00861824">
              <w:rPr>
                <w:rFonts w:ascii="Arial Narrow" w:hAnsi="Arial Narrow"/>
                <w:sz w:val="17"/>
                <w:szCs w:val="17"/>
              </w:rPr>
              <w:t>Joint insurance program with the association, partnership or other joint business venture included as a “Named Insured”.</w:t>
            </w:r>
          </w:p>
          <w:p w14:paraId="0ED7C5E4" w14:textId="77777777" w:rsidR="00400A62" w:rsidRPr="00861824" w:rsidRDefault="00400A62" w:rsidP="00400A62">
            <w:pPr>
              <w:numPr>
                <w:ilvl w:val="0"/>
                <w:numId w:val="80"/>
              </w:numPr>
              <w:spacing w:after="80"/>
              <w:rPr>
                <w:rFonts w:ascii="Arial Narrow" w:hAnsi="Arial Narrow"/>
                <w:sz w:val="17"/>
                <w:szCs w:val="17"/>
              </w:rPr>
            </w:pPr>
            <w:r w:rsidRPr="00861824">
              <w:rPr>
                <w:rFonts w:ascii="Arial Narrow" w:hAnsi="Arial Narrow"/>
                <w:b/>
                <w:sz w:val="17"/>
                <w:szCs w:val="17"/>
              </w:rPr>
              <w:t xml:space="preserve">CANCELLATION OF INSURANCE: </w:t>
            </w:r>
            <w:r w:rsidRPr="00861824">
              <w:rPr>
                <w:rFonts w:ascii="Arial Narrow" w:hAnsi="Arial Narrow"/>
                <w:sz w:val="17"/>
                <w:szCs w:val="17"/>
              </w:rPr>
              <w:t xml:space="preserve">Each insurance policy required above shall provide that coverage shall not be cancelled, except with notice of cancellation provided to the County in accordance with policy terms and conditions.  </w:t>
            </w:r>
          </w:p>
          <w:p w14:paraId="06CF759A" w14:textId="77777777" w:rsidR="00400A62" w:rsidRPr="00861824" w:rsidRDefault="00400A62" w:rsidP="00400A62">
            <w:pPr>
              <w:numPr>
                <w:ilvl w:val="0"/>
                <w:numId w:val="80"/>
              </w:numPr>
              <w:spacing w:after="80"/>
              <w:rPr>
                <w:rFonts w:ascii="Arial Narrow" w:hAnsi="Arial Narrow"/>
                <w:sz w:val="17"/>
                <w:szCs w:val="17"/>
              </w:rPr>
            </w:pPr>
            <w:r w:rsidRPr="00861824">
              <w:rPr>
                <w:rFonts w:ascii="Arial Narrow" w:hAnsi="Arial Narrow"/>
                <w:b/>
                <w:sz w:val="17"/>
                <w:szCs w:val="17"/>
              </w:rPr>
              <w:t>CERTIFICATE OF INSURANCE</w:t>
            </w:r>
            <w:r w:rsidRPr="00861824">
              <w:rPr>
                <w:rFonts w:ascii="Arial Narrow" w:hAnsi="Arial Narrow"/>
                <w:sz w:val="17"/>
                <w:szCs w:val="17"/>
              </w:rPr>
              <w:t xml:space="preserve">: Before commencing operations under this Agreement, Contractor shall provide Certificate(s) of insurance and applicable insurance endorsements as set forth in the provisions of this Agreement and this Exhibit C, in forms satisfactory to County, evidencing that all required insurance coverage is in effect. However, failure to obtain the required documents prior to the work beginning shall not waive the Contactor’s obligation to provide them.  The County reserves the right to require the Contractor to provide complete, certified copies of all required insurance policies, including endorsements required by these specifications, at any time. </w:t>
            </w:r>
          </w:p>
        </w:tc>
      </w:tr>
    </w:tbl>
    <w:p w14:paraId="5819D207" w14:textId="508B098D" w:rsidR="005F4C45" w:rsidRPr="0072576F" w:rsidRDefault="00400A62" w:rsidP="00E8743A">
      <w:pPr>
        <w:tabs>
          <w:tab w:val="left" w:pos="5040"/>
          <w:tab w:val="right" w:pos="10620"/>
        </w:tabs>
        <w:spacing w:before="80"/>
        <w:ind w:left="-274" w:right="-540"/>
        <w:rPr>
          <w:rFonts w:cstheme="minorHAnsi"/>
          <w:b/>
          <w:color w:val="FFFFFF"/>
          <w:szCs w:val="24"/>
        </w:rPr>
      </w:pPr>
      <w:r w:rsidRPr="00400A62">
        <w:rPr>
          <w:rFonts w:ascii="Arial Narrow" w:hAnsi="Arial Narrow"/>
          <w:sz w:val="18"/>
        </w:rPr>
        <w:t>Certificate C-2</w:t>
      </w:r>
      <w:r w:rsidRPr="00400A62">
        <w:rPr>
          <w:rFonts w:ascii="Arial Narrow" w:hAnsi="Arial Narrow"/>
          <w:sz w:val="18"/>
        </w:rPr>
        <w:tab/>
        <w:t>Page 1 of 1</w:t>
      </w:r>
      <w:r w:rsidRPr="00400A62">
        <w:rPr>
          <w:rFonts w:ascii="Arial Narrow" w:hAnsi="Arial Narrow"/>
          <w:sz w:val="18"/>
        </w:rPr>
        <w:tab/>
        <w:t>Form 2001-1 (Rev. 03/31/20)</w:t>
      </w:r>
    </w:p>
    <w:sectPr w:rsidR="005F4C45" w:rsidRPr="0072576F" w:rsidSect="00876D43">
      <w:footerReference w:type="default" r:id="rId106"/>
      <w:headerReference w:type="first" r:id="rId107"/>
      <w:footerReference w:type="first" r:id="rId108"/>
      <w:pgSz w:w="12240" w:h="15840" w:code="1"/>
      <w:pgMar w:top="1530" w:right="1080" w:bottom="1440" w:left="1080" w:header="576" w:footer="576" w:gutter="0"/>
      <w:pgNumType w:start="1"/>
      <w:cols w:space="720"/>
      <w:formProt w:val="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E5C16" w14:textId="77777777" w:rsidR="006F5842" w:rsidRDefault="006F5842">
      <w:r>
        <w:separator/>
      </w:r>
    </w:p>
  </w:endnote>
  <w:endnote w:type="continuationSeparator" w:id="0">
    <w:p w14:paraId="035DFC38" w14:textId="77777777" w:rsidR="006F5842" w:rsidRDefault="006F5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D555" w14:textId="77777777" w:rsidR="004D05F2" w:rsidRPr="00BE2FD2" w:rsidRDefault="004D05F2" w:rsidP="002A42B5">
    <w:pPr>
      <w:jc w:val="center"/>
      <w:rPr>
        <w:rFonts w:ascii="Calibri" w:hAnsi="Calibri" w:cs="Calibri"/>
        <w:sz w:val="18"/>
        <w:szCs w:val="18"/>
      </w:rPr>
    </w:pPr>
  </w:p>
  <w:p w14:paraId="41A20AC0" w14:textId="44535F73" w:rsidR="004D05F2" w:rsidRPr="00BE2FD2" w:rsidRDefault="004D05F2" w:rsidP="00BD1165">
    <w:pPr>
      <w:jc w:val="right"/>
      <w:rPr>
        <w:rFonts w:ascii="Calibri" w:hAnsi="Calibri" w:cs="Calibri"/>
        <w:sz w:val="20"/>
      </w:rPr>
    </w:pPr>
    <w:r w:rsidRPr="00AB7D7F">
      <w:rPr>
        <w:rFonts w:ascii="Calibri" w:hAnsi="Calibri" w:cs="Calibri"/>
        <w:sz w:val="20"/>
      </w:rPr>
      <w:t>RF</w:t>
    </w:r>
    <w:r w:rsidR="0097718A">
      <w:rPr>
        <w:rFonts w:ascii="Calibri" w:hAnsi="Calibri" w:cs="Calibri"/>
        <w:sz w:val="20"/>
      </w:rPr>
      <w:t>P</w:t>
    </w:r>
    <w:r w:rsidRPr="00AB7D7F">
      <w:rPr>
        <w:rFonts w:ascii="Calibri" w:hAnsi="Calibri" w:cs="Calibri"/>
        <w:sz w:val="20"/>
      </w:rPr>
      <w:t xml:space="preserve"> </w:t>
    </w:r>
    <w:r w:rsidRPr="00BE2FD2">
      <w:rPr>
        <w:rFonts w:ascii="Calibri" w:hAnsi="Calibri" w:cs="Calibri"/>
        <w:sz w:val="20"/>
      </w:rPr>
      <w:t xml:space="preserve">No. </w:t>
    </w:r>
    <w:r w:rsidR="00A90EB2" w:rsidRPr="00C26A67">
      <w:rPr>
        <w:rFonts w:ascii="Calibri" w:hAnsi="Calibri" w:cs="Calibri"/>
        <w:sz w:val="20"/>
      </w:rPr>
      <w:t>902787</w:t>
    </w:r>
  </w:p>
  <w:p w14:paraId="00833EAC" w14:textId="45ED8980" w:rsidR="004D05F2" w:rsidRPr="00BE2FD2" w:rsidRDefault="004D05F2" w:rsidP="00BD1165">
    <w:pPr>
      <w:jc w:val="right"/>
      <w:rPr>
        <w:rFonts w:ascii="Calibri" w:hAnsi="Calibri" w:cs="Calibri"/>
        <w:sz w:val="20"/>
      </w:rPr>
    </w:pPr>
    <w:r w:rsidRPr="00BE2FD2">
      <w:rPr>
        <w:rFonts w:ascii="Calibri" w:hAnsi="Calibri" w:cs="Calibri"/>
        <w:sz w:val="20"/>
      </w:rPr>
      <w:t xml:space="preserve">Page </w:t>
    </w:r>
    <w:r w:rsidRPr="00BE2FD2">
      <w:rPr>
        <w:rFonts w:ascii="Calibri" w:hAnsi="Calibri" w:cs="Calibri"/>
        <w:sz w:val="20"/>
      </w:rPr>
      <w:fldChar w:fldCharType="begin"/>
    </w:r>
    <w:r w:rsidRPr="00BE2FD2">
      <w:rPr>
        <w:rFonts w:ascii="Calibri" w:hAnsi="Calibri" w:cs="Calibri"/>
        <w:sz w:val="20"/>
      </w:rPr>
      <w:instrText xml:space="preserve"> PAGE </w:instrText>
    </w:r>
    <w:r w:rsidRPr="00BE2FD2">
      <w:rPr>
        <w:rFonts w:ascii="Calibri" w:hAnsi="Calibri" w:cs="Calibri"/>
        <w:sz w:val="20"/>
      </w:rPr>
      <w:fldChar w:fldCharType="separate"/>
    </w:r>
    <w:r w:rsidR="00A44D51">
      <w:rPr>
        <w:rFonts w:ascii="Calibri" w:hAnsi="Calibri" w:cs="Calibri"/>
        <w:noProof/>
        <w:sz w:val="20"/>
      </w:rPr>
      <w:t>19</w:t>
    </w:r>
    <w:r w:rsidRPr="00BE2FD2">
      <w:rPr>
        <w:rFonts w:ascii="Calibri" w:hAnsi="Calibri" w:cs="Calibri"/>
        <w:sz w:val="20"/>
      </w:rPr>
      <w:fldChar w:fldCharType="end"/>
    </w:r>
    <w:r w:rsidR="00B8064C">
      <w:rPr>
        <w:rFonts w:ascii="Calibri" w:hAnsi="Calibri" w:cs="Calibri"/>
        <w:sz w:val="20"/>
      </w:rPr>
      <w:t xml:space="preserve"> of </w:t>
    </w:r>
    <w:r w:rsidR="00B8064C">
      <w:rPr>
        <w:rFonts w:ascii="Calibri" w:hAnsi="Calibri" w:cs="Calibri"/>
        <w:sz w:val="20"/>
      </w:rPr>
      <w:fldChar w:fldCharType="begin"/>
    </w:r>
    <w:r w:rsidR="00B8064C">
      <w:rPr>
        <w:rFonts w:ascii="Calibri" w:hAnsi="Calibri" w:cs="Calibri"/>
        <w:sz w:val="20"/>
      </w:rPr>
      <w:instrText xml:space="preserve"> SECTIONPAGES  \# "0" \* Arabic  \* MERGEFORMAT </w:instrText>
    </w:r>
    <w:r w:rsidR="00B8064C">
      <w:rPr>
        <w:rFonts w:ascii="Calibri" w:hAnsi="Calibri" w:cs="Calibri"/>
        <w:sz w:val="20"/>
      </w:rPr>
      <w:fldChar w:fldCharType="separate"/>
    </w:r>
    <w:r w:rsidR="00B26364">
      <w:rPr>
        <w:rFonts w:ascii="Calibri" w:hAnsi="Calibri" w:cs="Calibri"/>
        <w:noProof/>
        <w:sz w:val="20"/>
      </w:rPr>
      <w:t>32</w:t>
    </w:r>
    <w:r w:rsidR="00B8064C">
      <w:rPr>
        <w:rFonts w:ascii="Calibri" w:hAnsi="Calibri" w:cs="Calibr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A9B9" w14:textId="77777777" w:rsidR="00C275C5" w:rsidRPr="0072576F" w:rsidRDefault="00C275C5" w:rsidP="00C275C5">
    <w:pPr>
      <w:spacing w:after="60"/>
      <w:jc w:val="center"/>
      <w:rPr>
        <w:rFonts w:cstheme="minorHAnsi"/>
        <w:szCs w:val="18"/>
      </w:rPr>
    </w:pPr>
  </w:p>
  <w:p w14:paraId="7DD4C8FD" w14:textId="77777777" w:rsidR="00C275C5" w:rsidRDefault="00C275C5" w:rsidP="00C275C5">
    <w:pPr>
      <w:pStyle w:val="Footer"/>
      <w:tabs>
        <w:tab w:val="clear" w:pos="4320"/>
        <w:tab w:val="clear" w:pos="8640"/>
        <w:tab w:val="right" w:pos="10800"/>
      </w:tabs>
      <w:ind w:left="2520"/>
      <w:rPr>
        <w:rFonts w:cstheme="minorHAnsi"/>
        <w:sz w:val="20"/>
        <w:szCs w:val="14"/>
      </w:rPr>
    </w:pPr>
    <w:r w:rsidRPr="0072576F">
      <w:rPr>
        <w:rFonts w:cstheme="minorHAnsi"/>
        <w:noProof/>
      </w:rPr>
      <w:drawing>
        <wp:anchor distT="0" distB="0" distL="114300" distR="114300" simplePos="0" relativeHeight="251658240" behindDoc="0" locked="0" layoutInCell="1" allowOverlap="1" wp14:anchorId="4A81E646" wp14:editId="746BDF1F">
          <wp:simplePos x="0" y="0"/>
          <wp:positionH relativeFrom="column">
            <wp:posOffset>-2540</wp:posOffset>
          </wp:positionH>
          <wp:positionV relativeFrom="paragraph">
            <wp:posOffset>78740</wp:posOffset>
          </wp:positionV>
          <wp:extent cx="1397635" cy="218440"/>
          <wp:effectExtent l="0" t="0" r="0" b="0"/>
          <wp:wrapNone/>
          <wp:docPr id="859505059" name="Picture 4" descr="P190#y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4" descr="P190#y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7635" cy="218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576F">
      <w:rPr>
        <w:rFonts w:cstheme="minorHAnsi"/>
        <w:color w:val="008000"/>
        <w:sz w:val="20"/>
      </w:rPr>
      <w:t>Alameda County is committed to reducing environmental impacts across our entire supply chain. Please print only what you need, print double-sided, and use recycled-content paper if printing this document.</w:t>
    </w:r>
  </w:p>
  <w:p w14:paraId="672F92BF" w14:textId="77777777" w:rsidR="00ED37DF" w:rsidRDefault="00ED37DF" w:rsidP="000C27A2">
    <w:pPr>
      <w:pStyle w:val="Footer"/>
      <w:tabs>
        <w:tab w:val="clear" w:pos="4320"/>
        <w:tab w:val="clear" w:pos="8640"/>
        <w:tab w:val="right" w:pos="10800"/>
      </w:tabs>
      <w:jc w:val="right"/>
      <w:rPr>
        <w:rFonts w:cstheme="minorHAnsi"/>
        <w:sz w:val="20"/>
        <w:szCs w:val="14"/>
      </w:rPr>
    </w:pPr>
    <w:r>
      <w:rPr>
        <w:rFonts w:cstheme="minorHAnsi"/>
        <w:sz w:val="20"/>
        <w:szCs w:val="14"/>
      </w:rPr>
      <w:t>RF</w:t>
    </w:r>
    <w:r w:rsidR="00185310">
      <w:rPr>
        <w:rFonts w:cstheme="minorHAnsi"/>
        <w:sz w:val="20"/>
        <w:szCs w:val="14"/>
      </w:rPr>
      <w:t>P Template</w:t>
    </w:r>
  </w:p>
  <w:p w14:paraId="271DA326" w14:textId="77777777" w:rsidR="000C27A2" w:rsidRPr="00086F7F" w:rsidRDefault="00ED37DF" w:rsidP="00ED37DF">
    <w:pPr>
      <w:pStyle w:val="Footer"/>
      <w:tabs>
        <w:tab w:val="clear" w:pos="4320"/>
        <w:tab w:val="clear" w:pos="8640"/>
        <w:tab w:val="right" w:pos="10080"/>
      </w:tabs>
      <w:jc w:val="right"/>
      <w:rPr>
        <w:rFonts w:cstheme="minorHAnsi"/>
        <w:sz w:val="20"/>
        <w:szCs w:val="14"/>
      </w:rPr>
    </w:pPr>
    <w:r>
      <w:rPr>
        <w:rFonts w:cstheme="minorHAnsi"/>
        <w:sz w:val="20"/>
        <w:szCs w:val="14"/>
      </w:rPr>
      <w:tab/>
      <w:t>Rev.</w:t>
    </w:r>
    <w:r w:rsidR="00876D43">
      <w:rPr>
        <w:rFonts w:cstheme="minorHAnsi"/>
        <w:sz w:val="20"/>
        <w:szCs w:val="14"/>
      </w:rPr>
      <w:t xml:space="preserve"> </w:t>
    </w:r>
    <w:r w:rsidR="000C5C87">
      <w:rPr>
        <w:rFonts w:cstheme="minorHAnsi"/>
        <w:sz w:val="20"/>
        <w:szCs w:val="14"/>
      </w:rPr>
      <w:t>6</w:t>
    </w:r>
    <w:r w:rsidR="00E808B2">
      <w:rPr>
        <w:rFonts w:cstheme="minorHAnsi"/>
        <w:sz w:val="20"/>
        <w:szCs w:val="14"/>
      </w:rPr>
      <w:t>/</w:t>
    </w:r>
    <w:r w:rsidR="00627AE9">
      <w:rPr>
        <w:rFonts w:cstheme="minorHAnsi"/>
        <w:sz w:val="20"/>
        <w:szCs w:val="14"/>
      </w:rPr>
      <w:t>8</w:t>
    </w:r>
    <w:r w:rsidR="000C5C87">
      <w:rPr>
        <w:rFonts w:cstheme="minorHAnsi"/>
        <w:sz w:val="20"/>
        <w:szCs w:val="14"/>
      </w:rPr>
      <w:t>/</w:t>
    </w:r>
    <w:r w:rsidR="00E808B2">
      <w:rPr>
        <w:rFonts w:cstheme="minorHAnsi"/>
        <w:sz w:val="20"/>
        <w:szCs w:val="14"/>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F2A3D" w14:textId="77777777" w:rsidR="004D05F2" w:rsidRDefault="004D05F2" w:rsidP="004D397E">
    <w:pPr>
      <w:pStyle w:val="Footer"/>
      <w:tabs>
        <w:tab w:val="clear" w:pos="4320"/>
        <w:tab w:val="clear" w:pos="8640"/>
      </w:tabs>
      <w:jc w:val="right"/>
      <w:rPr>
        <w:rFonts w:ascii="Calibri" w:hAnsi="Calibri" w:cs="Calibri"/>
        <w:sz w:val="20"/>
      </w:rPr>
    </w:pPr>
    <w:r w:rsidRPr="009000A4">
      <w:rPr>
        <w:rFonts w:ascii="Calibri" w:hAnsi="Calibri" w:cs="Calibri"/>
        <w:sz w:val="20"/>
      </w:rPr>
      <w:t>Bid Response Packet Instructions</w:t>
    </w:r>
  </w:p>
  <w:p w14:paraId="25A45FD8" w14:textId="4F7E6B1E" w:rsidR="0050779E" w:rsidRPr="009000A4" w:rsidRDefault="0050779E" w:rsidP="004D397E">
    <w:pPr>
      <w:pStyle w:val="Footer"/>
      <w:tabs>
        <w:tab w:val="clear" w:pos="4320"/>
        <w:tab w:val="clear" w:pos="8640"/>
      </w:tabs>
      <w:jc w:val="right"/>
      <w:rPr>
        <w:rFonts w:ascii="Calibri" w:hAnsi="Calibri" w:cs="Calibri"/>
        <w:sz w:val="20"/>
      </w:rPr>
    </w:pPr>
    <w:r w:rsidRPr="001215F1">
      <w:rPr>
        <w:rFonts w:ascii="Calibri" w:hAnsi="Calibri" w:cs="Calibri"/>
        <w:position w:val="8"/>
        <w:sz w:val="20"/>
      </w:rPr>
      <w:t xml:space="preserve">Page </w:t>
    </w:r>
    <w:r w:rsidRPr="001215F1">
      <w:rPr>
        <w:rFonts w:ascii="Calibri" w:hAnsi="Calibri" w:cs="Calibri"/>
        <w:position w:val="8"/>
        <w:sz w:val="20"/>
      </w:rPr>
      <w:fldChar w:fldCharType="begin"/>
    </w:r>
    <w:r w:rsidRPr="001215F1">
      <w:rPr>
        <w:rFonts w:ascii="Calibri" w:hAnsi="Calibri" w:cs="Calibri"/>
        <w:position w:val="8"/>
        <w:sz w:val="20"/>
      </w:rPr>
      <w:instrText xml:space="preserve"> PAGE </w:instrText>
    </w:r>
    <w:r w:rsidRPr="001215F1">
      <w:rPr>
        <w:rFonts w:ascii="Calibri" w:hAnsi="Calibri" w:cs="Calibri"/>
        <w:position w:val="8"/>
        <w:sz w:val="20"/>
      </w:rPr>
      <w:fldChar w:fldCharType="separate"/>
    </w:r>
    <w:r>
      <w:rPr>
        <w:rFonts w:ascii="Calibri" w:hAnsi="Calibri" w:cs="Calibri"/>
        <w:position w:val="8"/>
        <w:sz w:val="20"/>
      </w:rPr>
      <w:t>2</w:t>
    </w:r>
    <w:r w:rsidRPr="001215F1">
      <w:rPr>
        <w:rFonts w:ascii="Calibri" w:hAnsi="Calibri" w:cs="Calibri"/>
        <w:position w:val="8"/>
        <w:sz w:val="20"/>
      </w:rPr>
      <w:fldChar w:fldCharType="end"/>
    </w:r>
    <w:r>
      <w:rPr>
        <w:rFonts w:ascii="Calibri" w:hAnsi="Calibri" w:cs="Calibri"/>
        <w:position w:val="8"/>
        <w:sz w:val="20"/>
      </w:rPr>
      <w:t xml:space="preserve"> of </w:t>
    </w:r>
    <w:r>
      <w:rPr>
        <w:rFonts w:ascii="Calibri" w:hAnsi="Calibri" w:cs="Calibri"/>
        <w:position w:val="8"/>
        <w:sz w:val="20"/>
      </w:rPr>
      <w:fldChar w:fldCharType="begin"/>
    </w:r>
    <w:r>
      <w:rPr>
        <w:rFonts w:ascii="Calibri" w:hAnsi="Calibri" w:cs="Calibri"/>
        <w:position w:val="8"/>
        <w:sz w:val="20"/>
      </w:rPr>
      <w:instrText xml:space="preserve"> SECTIONPAGES  \# "0" \* Arabic  \* MERGEFORMAT </w:instrText>
    </w:r>
    <w:r>
      <w:rPr>
        <w:rFonts w:ascii="Calibri" w:hAnsi="Calibri" w:cs="Calibri"/>
        <w:position w:val="8"/>
        <w:sz w:val="20"/>
      </w:rPr>
      <w:fldChar w:fldCharType="separate"/>
    </w:r>
    <w:r w:rsidR="00B172AB">
      <w:rPr>
        <w:rFonts w:ascii="Calibri" w:hAnsi="Calibri" w:cs="Calibri"/>
        <w:noProof/>
        <w:position w:val="8"/>
        <w:sz w:val="20"/>
      </w:rPr>
      <w:t>2</w:t>
    </w:r>
    <w:r>
      <w:rPr>
        <w:rFonts w:ascii="Calibri" w:hAnsi="Calibri" w:cs="Calibri"/>
        <w:position w:val="8"/>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281E" w14:textId="77777777" w:rsidR="0050779E" w:rsidRDefault="0050779E" w:rsidP="0050779E">
    <w:pPr>
      <w:pStyle w:val="Footer"/>
      <w:tabs>
        <w:tab w:val="clear" w:pos="4320"/>
        <w:tab w:val="clear" w:pos="8640"/>
      </w:tabs>
      <w:jc w:val="right"/>
      <w:rPr>
        <w:rFonts w:ascii="Calibri" w:hAnsi="Calibri" w:cs="Calibri"/>
        <w:sz w:val="20"/>
      </w:rPr>
    </w:pPr>
    <w:r w:rsidRPr="009000A4">
      <w:rPr>
        <w:rFonts w:ascii="Calibri" w:hAnsi="Calibri" w:cs="Calibri"/>
        <w:sz w:val="20"/>
      </w:rPr>
      <w:t>Bid Response Packet Instructions</w:t>
    </w:r>
  </w:p>
  <w:p w14:paraId="5096B3C8" w14:textId="2AAFC087" w:rsidR="0050779E" w:rsidRPr="0050779E" w:rsidRDefault="0050779E" w:rsidP="0050779E">
    <w:pPr>
      <w:pStyle w:val="Footer"/>
      <w:tabs>
        <w:tab w:val="clear" w:pos="4320"/>
        <w:tab w:val="clear" w:pos="8640"/>
      </w:tabs>
      <w:jc w:val="right"/>
      <w:rPr>
        <w:rFonts w:ascii="Calibri" w:hAnsi="Calibri" w:cs="Calibri"/>
        <w:sz w:val="20"/>
      </w:rPr>
    </w:pPr>
    <w:r w:rsidRPr="001215F1">
      <w:rPr>
        <w:rFonts w:ascii="Calibri" w:hAnsi="Calibri" w:cs="Calibri"/>
        <w:position w:val="8"/>
        <w:sz w:val="20"/>
      </w:rPr>
      <w:t xml:space="preserve">Page </w:t>
    </w:r>
    <w:r w:rsidRPr="001215F1">
      <w:rPr>
        <w:rFonts w:ascii="Calibri" w:hAnsi="Calibri" w:cs="Calibri"/>
        <w:position w:val="8"/>
        <w:sz w:val="20"/>
      </w:rPr>
      <w:fldChar w:fldCharType="begin"/>
    </w:r>
    <w:r w:rsidRPr="001215F1">
      <w:rPr>
        <w:rFonts w:ascii="Calibri" w:hAnsi="Calibri" w:cs="Calibri"/>
        <w:position w:val="8"/>
        <w:sz w:val="20"/>
      </w:rPr>
      <w:instrText xml:space="preserve"> PAGE </w:instrText>
    </w:r>
    <w:r w:rsidRPr="001215F1">
      <w:rPr>
        <w:rFonts w:ascii="Calibri" w:hAnsi="Calibri" w:cs="Calibri"/>
        <w:position w:val="8"/>
        <w:sz w:val="20"/>
      </w:rPr>
      <w:fldChar w:fldCharType="separate"/>
    </w:r>
    <w:r>
      <w:rPr>
        <w:rFonts w:ascii="Calibri" w:hAnsi="Calibri" w:cs="Calibri"/>
        <w:position w:val="8"/>
        <w:sz w:val="20"/>
      </w:rPr>
      <w:t>2</w:t>
    </w:r>
    <w:r w:rsidRPr="001215F1">
      <w:rPr>
        <w:rFonts w:ascii="Calibri" w:hAnsi="Calibri" w:cs="Calibri"/>
        <w:position w:val="8"/>
        <w:sz w:val="20"/>
      </w:rPr>
      <w:fldChar w:fldCharType="end"/>
    </w:r>
    <w:r>
      <w:rPr>
        <w:rFonts w:ascii="Calibri" w:hAnsi="Calibri" w:cs="Calibri"/>
        <w:position w:val="8"/>
        <w:sz w:val="20"/>
      </w:rPr>
      <w:t xml:space="preserve"> of </w:t>
    </w:r>
    <w:r>
      <w:rPr>
        <w:rFonts w:ascii="Calibri" w:hAnsi="Calibri" w:cs="Calibri"/>
        <w:position w:val="8"/>
        <w:sz w:val="20"/>
      </w:rPr>
      <w:fldChar w:fldCharType="begin"/>
    </w:r>
    <w:r>
      <w:rPr>
        <w:rFonts w:ascii="Calibri" w:hAnsi="Calibri" w:cs="Calibri"/>
        <w:position w:val="8"/>
        <w:sz w:val="20"/>
      </w:rPr>
      <w:instrText xml:space="preserve"> SECTIONPAGES  \# "0" \* Arabic  \* MERGEFORMAT </w:instrText>
    </w:r>
    <w:r>
      <w:rPr>
        <w:rFonts w:ascii="Calibri" w:hAnsi="Calibri" w:cs="Calibri"/>
        <w:position w:val="8"/>
        <w:sz w:val="20"/>
      </w:rPr>
      <w:fldChar w:fldCharType="separate"/>
    </w:r>
    <w:r w:rsidR="00B172AB">
      <w:rPr>
        <w:rFonts w:ascii="Calibri" w:hAnsi="Calibri" w:cs="Calibri"/>
        <w:noProof/>
        <w:position w:val="8"/>
        <w:sz w:val="20"/>
      </w:rPr>
      <w:t>2</w:t>
    </w:r>
    <w:r>
      <w:rPr>
        <w:rFonts w:ascii="Calibri" w:hAnsi="Calibri" w:cs="Calibri"/>
        <w:position w:val="8"/>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BED5" w14:textId="016FCC8A" w:rsidR="0036428D" w:rsidRDefault="0036428D" w:rsidP="004D397E">
    <w:pPr>
      <w:pStyle w:val="Footer"/>
      <w:tabs>
        <w:tab w:val="clear" w:pos="4320"/>
        <w:tab w:val="clear" w:pos="8640"/>
      </w:tabs>
      <w:jc w:val="right"/>
      <w:rPr>
        <w:rFonts w:ascii="Calibri" w:hAnsi="Calibri" w:cs="Calibri"/>
        <w:sz w:val="20"/>
      </w:rPr>
    </w:pPr>
    <w:r w:rsidRPr="009000A4">
      <w:rPr>
        <w:rFonts w:ascii="Calibri" w:hAnsi="Calibri" w:cs="Calibri"/>
        <w:sz w:val="20"/>
      </w:rPr>
      <w:t xml:space="preserve">Bid Response Packet </w:t>
    </w:r>
    <w:r w:rsidR="00EC0B50">
      <w:rPr>
        <w:rFonts w:ascii="Calibri" w:hAnsi="Calibri" w:cs="Calibri"/>
        <w:sz w:val="20"/>
      </w:rPr>
      <w:t>– RFP No. 902787</w:t>
    </w:r>
  </w:p>
  <w:p w14:paraId="4EA5915F" w14:textId="779A6966" w:rsidR="0036428D" w:rsidRPr="009000A4" w:rsidRDefault="0036428D" w:rsidP="004D397E">
    <w:pPr>
      <w:pStyle w:val="Footer"/>
      <w:tabs>
        <w:tab w:val="clear" w:pos="4320"/>
        <w:tab w:val="clear" w:pos="8640"/>
      </w:tabs>
      <w:jc w:val="right"/>
      <w:rPr>
        <w:rFonts w:ascii="Calibri" w:hAnsi="Calibri" w:cs="Calibri"/>
        <w:sz w:val="20"/>
      </w:rPr>
    </w:pPr>
    <w:r w:rsidRPr="001215F1">
      <w:rPr>
        <w:rFonts w:ascii="Calibri" w:hAnsi="Calibri" w:cs="Calibri"/>
        <w:position w:val="8"/>
        <w:sz w:val="20"/>
      </w:rPr>
      <w:t xml:space="preserve">Page </w:t>
    </w:r>
    <w:r w:rsidRPr="001215F1">
      <w:rPr>
        <w:rFonts w:ascii="Calibri" w:hAnsi="Calibri" w:cs="Calibri"/>
        <w:position w:val="8"/>
        <w:sz w:val="20"/>
      </w:rPr>
      <w:fldChar w:fldCharType="begin"/>
    </w:r>
    <w:r w:rsidRPr="001215F1">
      <w:rPr>
        <w:rFonts w:ascii="Calibri" w:hAnsi="Calibri" w:cs="Calibri"/>
        <w:position w:val="8"/>
        <w:sz w:val="20"/>
      </w:rPr>
      <w:instrText xml:space="preserve"> PAGE </w:instrText>
    </w:r>
    <w:r w:rsidRPr="001215F1">
      <w:rPr>
        <w:rFonts w:ascii="Calibri" w:hAnsi="Calibri" w:cs="Calibri"/>
        <w:position w:val="8"/>
        <w:sz w:val="20"/>
      </w:rPr>
      <w:fldChar w:fldCharType="separate"/>
    </w:r>
    <w:r>
      <w:rPr>
        <w:rFonts w:ascii="Calibri" w:hAnsi="Calibri" w:cs="Calibri"/>
        <w:position w:val="8"/>
        <w:sz w:val="20"/>
      </w:rPr>
      <w:t>2</w:t>
    </w:r>
    <w:r w:rsidRPr="001215F1">
      <w:rPr>
        <w:rFonts w:ascii="Calibri" w:hAnsi="Calibri" w:cs="Calibri"/>
        <w:position w:val="8"/>
        <w:sz w:val="20"/>
      </w:rPr>
      <w:fldChar w:fldCharType="end"/>
    </w:r>
    <w:r>
      <w:rPr>
        <w:rFonts w:ascii="Calibri" w:hAnsi="Calibri" w:cs="Calibri"/>
        <w:position w:val="8"/>
        <w:sz w:val="20"/>
      </w:rPr>
      <w:t xml:space="preserve"> of </w:t>
    </w:r>
    <w:r>
      <w:rPr>
        <w:rFonts w:ascii="Calibri" w:hAnsi="Calibri" w:cs="Calibri"/>
        <w:position w:val="8"/>
        <w:sz w:val="20"/>
      </w:rPr>
      <w:fldChar w:fldCharType="begin"/>
    </w:r>
    <w:r>
      <w:rPr>
        <w:rFonts w:ascii="Calibri" w:hAnsi="Calibri" w:cs="Calibri"/>
        <w:position w:val="8"/>
        <w:sz w:val="20"/>
      </w:rPr>
      <w:instrText xml:space="preserve"> SECTIONPAGES  \# "0" \* Arabic  \* MERGEFORMAT </w:instrText>
    </w:r>
    <w:r>
      <w:rPr>
        <w:rFonts w:ascii="Calibri" w:hAnsi="Calibri" w:cs="Calibri"/>
        <w:position w:val="8"/>
        <w:sz w:val="20"/>
      </w:rPr>
      <w:fldChar w:fldCharType="separate"/>
    </w:r>
    <w:r w:rsidR="00B172AB">
      <w:rPr>
        <w:rFonts w:ascii="Calibri" w:hAnsi="Calibri" w:cs="Calibri"/>
        <w:noProof/>
        <w:position w:val="8"/>
        <w:sz w:val="20"/>
      </w:rPr>
      <w:t>20</w:t>
    </w:r>
    <w:r>
      <w:rPr>
        <w:rFonts w:ascii="Calibri" w:hAnsi="Calibri" w:cs="Calibri"/>
        <w:position w:val="8"/>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DDE4" w14:textId="16B17DF6" w:rsidR="00EB35FE" w:rsidRPr="009000A4" w:rsidRDefault="00A96502" w:rsidP="00EB35FE">
    <w:pPr>
      <w:pStyle w:val="Footer"/>
      <w:tabs>
        <w:tab w:val="clear" w:pos="4320"/>
        <w:tab w:val="clear" w:pos="8640"/>
        <w:tab w:val="right" w:pos="10080"/>
      </w:tabs>
      <w:rPr>
        <w:rFonts w:ascii="Calibri" w:hAnsi="Calibri" w:cs="Calibri"/>
        <w:sz w:val="20"/>
      </w:rPr>
    </w:pPr>
    <w:r w:rsidRPr="009000A4">
      <w:rPr>
        <w:rFonts w:ascii="Calibri" w:hAnsi="Calibri" w:cs="Calibri"/>
        <w:color w:val="000000"/>
        <w:sz w:val="20"/>
      </w:rPr>
      <w:tab/>
    </w:r>
  </w:p>
  <w:p w14:paraId="6532529C" w14:textId="07B2BA2D" w:rsidR="00A96502" w:rsidRPr="009000A4" w:rsidRDefault="00A96502" w:rsidP="00A60AE6">
    <w:pPr>
      <w:tabs>
        <w:tab w:val="right" w:pos="10080"/>
      </w:tabs>
      <w:rPr>
        <w:rFonts w:ascii="Calibri" w:hAnsi="Calibri" w:cs="Calibr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C741" w14:textId="77777777" w:rsidR="006F5842" w:rsidRDefault="006F5842">
      <w:r>
        <w:separator/>
      </w:r>
    </w:p>
  </w:footnote>
  <w:footnote w:type="continuationSeparator" w:id="0">
    <w:p w14:paraId="34277F88" w14:textId="77777777" w:rsidR="006F5842" w:rsidRDefault="006F5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2298" w14:textId="77777777" w:rsidR="004D05F2" w:rsidRDefault="006F5842">
    <w:pPr>
      <w:pStyle w:val="Header"/>
    </w:pPr>
    <w:r>
      <w:rPr>
        <w:noProof/>
      </w:rPr>
      <w:pict w14:anchorId="21AF8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56762" o:spid="_x0000_s1089" type="#_x0000_t75" style="position:absolute;margin-left:0;margin-top:0;width:319.5pt;height:319.5pt;z-index:-251657216;mso-position-horizontal:center;mso-position-horizontal-relative:margin;mso-position-vertical:center;mso-position-vertical-relative:margin" o:allowincell="f">
          <v:imagedata r:id="rId1" o:title="county of alameda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389B2" w14:textId="77777777" w:rsidR="004D05F2" w:rsidRPr="00C54C63" w:rsidRDefault="004D05F2" w:rsidP="002A42B5">
    <w:pPr>
      <w:tabs>
        <w:tab w:val="right" w:pos="10800"/>
      </w:tabs>
      <w:suppressAutoHyphens/>
      <w:ind w:left="360"/>
      <w:jc w:val="right"/>
      <w:rPr>
        <w:rFonts w:ascii="Calibri" w:hAnsi="Calibri" w:cs="Calibri"/>
        <w:spacing w:val="-3"/>
        <w:sz w:val="22"/>
        <w:szCs w:val="18"/>
      </w:rPr>
    </w:pPr>
    <w:r w:rsidRPr="00C54C63">
      <w:rPr>
        <w:rFonts w:ascii="Calibri" w:hAnsi="Calibri" w:cs="Calibri"/>
        <w:spacing w:val="-3"/>
        <w:sz w:val="22"/>
        <w:szCs w:val="18"/>
      </w:rPr>
      <w:t>Specifications, Terms &amp; Conditions</w:t>
    </w:r>
  </w:p>
  <w:p w14:paraId="003622BF" w14:textId="3B370F40" w:rsidR="004D05F2" w:rsidRPr="00C54C63" w:rsidRDefault="004D05F2" w:rsidP="00FC77A0">
    <w:pPr>
      <w:pStyle w:val="Footer"/>
      <w:tabs>
        <w:tab w:val="clear" w:pos="4320"/>
        <w:tab w:val="clear" w:pos="8640"/>
        <w:tab w:val="right" w:pos="10800"/>
      </w:tabs>
      <w:rPr>
        <w:rFonts w:ascii="Calibri" w:hAnsi="Calibri" w:cs="Calibri"/>
        <w:spacing w:val="-3"/>
        <w:sz w:val="22"/>
        <w:szCs w:val="18"/>
      </w:rPr>
    </w:pPr>
    <w:r w:rsidRPr="00C54C63">
      <w:rPr>
        <w:rFonts w:ascii="Calibri" w:hAnsi="Calibri" w:cs="Calibri"/>
        <w:spacing w:val="-3"/>
        <w:sz w:val="22"/>
        <w:szCs w:val="18"/>
      </w:rPr>
      <w:tab/>
      <w:t xml:space="preserve">for </w:t>
    </w:r>
    <w:r w:rsidR="00A90EB2" w:rsidRPr="00290839">
      <w:rPr>
        <w:rFonts w:ascii="Calibri" w:hAnsi="Calibri" w:cs="Calibri"/>
        <w:spacing w:val="-3"/>
        <w:sz w:val="22"/>
        <w:szCs w:val="18"/>
      </w:rPr>
      <w:t>Elevator Condition Assessment &amp; Modernization Plan</w:t>
    </w:r>
  </w:p>
  <w:p w14:paraId="37DFABE4" w14:textId="77777777" w:rsidR="004D05F2" w:rsidRPr="00A85450" w:rsidRDefault="004D05F2" w:rsidP="002A42B5">
    <w:pPr>
      <w:pStyle w:val="Footer"/>
      <w:tabs>
        <w:tab w:val="clear" w:pos="4320"/>
        <w:tab w:val="clear" w:pos="8640"/>
        <w:tab w:val="right" w:pos="10440"/>
      </w:tabs>
      <w:rPr>
        <w:rFonts w:ascii="Calibri" w:hAnsi="Calibri" w:cs="Calibri"/>
        <w:sz w:val="10"/>
      </w:rPr>
    </w:pPr>
  </w:p>
  <w:p w14:paraId="1AD20DA4" w14:textId="77777777" w:rsidR="004D05F2" w:rsidRDefault="004D05F2" w:rsidP="002A42B5">
    <w:pPr>
      <w:pStyle w:val="Footer"/>
      <w:pBdr>
        <w:top w:val="single" w:sz="6" w:space="1" w:color="auto"/>
      </w:pBdr>
      <w:tabs>
        <w:tab w:val="clear" w:pos="4320"/>
        <w:tab w:val="center" w:pos="5130"/>
      </w:tabs>
      <w:rPr>
        <w:sz w:val="10"/>
      </w:rPr>
    </w:pPr>
  </w:p>
  <w:p w14:paraId="07621D34" w14:textId="77777777" w:rsidR="004D05F2" w:rsidRDefault="004D05F2" w:rsidP="002A42B5">
    <w:pPr>
      <w:pStyle w:val="Footer"/>
      <w:pBdr>
        <w:top w:val="single" w:sz="6" w:space="1" w:color="auto"/>
      </w:pBdr>
      <w:tabs>
        <w:tab w:val="clear" w:pos="4320"/>
        <w:tab w:val="center" w:pos="5130"/>
      </w:tabs>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65B3" w14:textId="77777777" w:rsidR="0050779E" w:rsidRPr="005309B8" w:rsidRDefault="000C27A2" w:rsidP="005309B8">
    <w:pPr>
      <w:pStyle w:val="RFP-QHeader1"/>
      <w:rPr>
        <w:rFonts w:ascii="Avenir Next LT Pro" w:hAnsi="Avenir Next LT Pro"/>
        <w:color w:val="7030A0"/>
        <w:sz w:val="16"/>
        <w:szCs w:val="16"/>
      </w:rPr>
    </w:pPr>
    <w:r w:rsidRPr="0037163A">
      <w:rPr>
        <w:rFonts w:ascii="Avenir Next LT Pro" w:hAnsi="Avenir Next LT Pro"/>
        <w:noProof/>
        <w:color w:val="7030A0"/>
        <w:spacing w:val="60"/>
        <w:sz w:val="44"/>
        <w:szCs w:val="32"/>
        <w:highlight w:val="yellow"/>
      </w:rPr>
      <w:drawing>
        <wp:anchor distT="0" distB="0" distL="114300" distR="114300" simplePos="0" relativeHeight="251656192" behindDoc="1" locked="0" layoutInCell="1" allowOverlap="1" wp14:anchorId="0D2A186F" wp14:editId="455194C8">
          <wp:simplePos x="0" y="0"/>
          <wp:positionH relativeFrom="margin">
            <wp:align>left</wp:align>
          </wp:positionH>
          <wp:positionV relativeFrom="paragraph">
            <wp:posOffset>-167115</wp:posOffset>
          </wp:positionV>
          <wp:extent cx="715618" cy="715618"/>
          <wp:effectExtent l="0" t="0" r="8890" b="8890"/>
          <wp:wrapNone/>
          <wp:docPr id="1926068959" name="Picture 19260689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32079" name="Picture 185853207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5618" cy="715618"/>
                  </a:xfrm>
                  <a:prstGeom prst="rect">
                    <a:avLst/>
                  </a:prstGeom>
                </pic:spPr>
              </pic:pic>
            </a:graphicData>
          </a:graphic>
          <wp14:sizeRelH relativeFrom="margin">
            <wp14:pctWidth>0</wp14:pctWidth>
          </wp14:sizeRelH>
          <wp14:sizeRelV relativeFrom="margin">
            <wp14:pctHeight>0</wp14:pctHeight>
          </wp14:sizeRelV>
        </wp:anchor>
      </w:drawing>
    </w:r>
  </w:p>
  <w:p w14:paraId="06D04F1C" w14:textId="77777777" w:rsidR="004D05F2" w:rsidRPr="009E1872" w:rsidRDefault="004D05F2" w:rsidP="009E1872">
    <w:pPr>
      <w:pStyle w:val="RFP-QHeader1"/>
      <w:tabs>
        <w:tab w:val="left" w:pos="514"/>
        <w:tab w:val="center" w:pos="5040"/>
      </w:tabs>
      <w:jc w:val="left"/>
      <w:rPr>
        <w:rFonts w:ascii="Avenir Next LT Pro" w:hAnsi="Avenir Next LT Pro"/>
        <w:color w:val="7030A0"/>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49CD5" w14:textId="77777777" w:rsidR="004D05F2" w:rsidRPr="000A03E2" w:rsidRDefault="004D05F2" w:rsidP="000A03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9867" w14:textId="77777777" w:rsidR="005309B8" w:rsidRPr="005309B8" w:rsidRDefault="005309B8" w:rsidP="005309B8">
    <w:pPr>
      <w:pStyle w:val="RFP-QHeader1"/>
      <w:rPr>
        <w:rFonts w:ascii="Avenir Next LT Pro" w:hAnsi="Avenir Next LT Pro"/>
        <w:color w:val="7030A0"/>
        <w:sz w:val="16"/>
        <w:szCs w:val="16"/>
      </w:rPr>
    </w:pPr>
    <w:r w:rsidRPr="0037163A">
      <w:rPr>
        <w:rFonts w:ascii="Avenir Next LT Pro" w:hAnsi="Avenir Next LT Pro"/>
        <w:noProof/>
        <w:color w:val="7030A0"/>
        <w:spacing w:val="60"/>
        <w:sz w:val="44"/>
        <w:szCs w:val="32"/>
        <w:highlight w:val="yellow"/>
      </w:rPr>
      <w:drawing>
        <wp:anchor distT="0" distB="0" distL="114300" distR="114300" simplePos="0" relativeHeight="251657216" behindDoc="1" locked="0" layoutInCell="1" allowOverlap="1" wp14:anchorId="7FB67ACF" wp14:editId="77AE9241">
          <wp:simplePos x="0" y="0"/>
          <wp:positionH relativeFrom="margin">
            <wp:align>left</wp:align>
          </wp:positionH>
          <wp:positionV relativeFrom="paragraph">
            <wp:posOffset>-67752</wp:posOffset>
          </wp:positionV>
          <wp:extent cx="707666" cy="707666"/>
          <wp:effectExtent l="0" t="0" r="0" b="0"/>
          <wp:wrapNone/>
          <wp:docPr id="2007756688" name="Picture 20077566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56688" name="Picture 200775668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8986" cy="708986"/>
                  </a:xfrm>
                  <a:prstGeom prst="rect">
                    <a:avLst/>
                  </a:prstGeom>
                </pic:spPr>
              </pic:pic>
            </a:graphicData>
          </a:graphic>
          <wp14:sizeRelH relativeFrom="margin">
            <wp14:pctWidth>0</wp14:pctWidth>
          </wp14:sizeRelH>
          <wp14:sizeRelV relativeFrom="margin">
            <wp14:pctHeight>0</wp14:pctHeight>
          </wp14:sizeRelV>
        </wp:anchor>
      </w:drawing>
    </w:r>
  </w:p>
  <w:p w14:paraId="1E13A1C7" w14:textId="77777777" w:rsidR="005309B8" w:rsidRPr="009E1872" w:rsidRDefault="005309B8" w:rsidP="009E1872">
    <w:pPr>
      <w:pStyle w:val="RFP-QHeader1"/>
      <w:tabs>
        <w:tab w:val="left" w:pos="514"/>
        <w:tab w:val="center" w:pos="5040"/>
      </w:tabs>
      <w:jc w:val="left"/>
      <w:rPr>
        <w:rFonts w:ascii="Avenir Next LT Pro" w:hAnsi="Avenir Next LT Pro"/>
        <w:color w:val="7030A0"/>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19F6" w14:textId="2C7E7328" w:rsidR="00A96502" w:rsidRDefault="00A965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86BD8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4140B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E4C7D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28D4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9C85A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510B8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6E20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1A0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3E1F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006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22"/>
    <w:multiLevelType w:val="multilevel"/>
    <w:tmpl w:val="00000000"/>
    <w:lvl w:ilvl="0">
      <w:start w:val="1"/>
      <w:numFmt w:val="upperLetter"/>
      <w:pStyle w:val="Level1"/>
      <w:lvlText w:val="%1."/>
      <w:lvlJc w:val="left"/>
      <w:pPr>
        <w:tabs>
          <w:tab w:val="num" w:pos="1260"/>
        </w:tabs>
        <w:ind w:left="1260" w:hanging="54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1" w15:restartNumberingAfterBreak="0">
    <w:nsid w:val="00CF460C"/>
    <w:multiLevelType w:val="multilevel"/>
    <w:tmpl w:val="A41C767C"/>
    <w:lvl w:ilvl="0">
      <w:start w:val="1"/>
      <w:numFmt w:val="upperLetter"/>
      <w:lvlText w:val="%1."/>
      <w:lvlJc w:val="left"/>
      <w:pPr>
        <w:tabs>
          <w:tab w:val="num" w:pos="1440"/>
        </w:tabs>
        <w:ind w:left="1440" w:hanging="720"/>
      </w:pPr>
      <w:rPr>
        <w:rFonts w:hint="default"/>
        <w:i w:val="0"/>
        <w:color w:val="auto"/>
      </w:rPr>
    </w:lvl>
    <w:lvl w:ilvl="1">
      <w:start w:val="1"/>
      <w:numFmt w:val="decimal"/>
      <w:lvlRestart w:val="0"/>
      <w:pStyle w:val="ContractsTeam"/>
      <w:lvlText w:val="%2."/>
      <w:lvlJc w:val="left"/>
      <w:pPr>
        <w:tabs>
          <w:tab w:val="num" w:pos="2160"/>
        </w:tabs>
        <w:ind w:left="2160" w:hanging="720"/>
      </w:pPr>
      <w:rPr>
        <w:rFonts w:hint="default"/>
      </w:rPr>
    </w:lvl>
    <w:lvl w:ilvl="2">
      <w:start w:val="1"/>
      <w:numFmt w:val="lowerLetter"/>
      <w:lvlRestart w:val="0"/>
      <w:lvlText w:val="%3."/>
      <w:lvlJc w:val="left"/>
      <w:pPr>
        <w:tabs>
          <w:tab w:val="num" w:pos="2970"/>
        </w:tabs>
        <w:ind w:left="2970" w:hanging="720"/>
      </w:pPr>
      <w:rPr>
        <w:rFonts w:hint="default"/>
        <w:i w:val="0"/>
        <w:color w:val="auto"/>
      </w:rPr>
    </w:lvl>
    <w:lvl w:ilvl="3">
      <w:start w:val="1"/>
      <w:numFmt w:val="decimal"/>
      <w:lvlRestart w:val="0"/>
      <w:lvlText w:val="%4)"/>
      <w:lvlJc w:val="left"/>
      <w:pPr>
        <w:tabs>
          <w:tab w:val="num" w:pos="3600"/>
        </w:tabs>
        <w:ind w:left="3600" w:hanging="720"/>
      </w:pPr>
      <w:rPr>
        <w:rFonts w:hint="default"/>
        <w:i w:val="0"/>
        <w:color w:val="auto"/>
      </w:rPr>
    </w:lvl>
    <w:lvl w:ilvl="4">
      <w:start w:val="1"/>
      <w:numFmt w:val="lowerLetter"/>
      <w:lvlText w:val="(%5)"/>
      <w:lvlJc w:val="left"/>
      <w:pPr>
        <w:tabs>
          <w:tab w:val="num" w:pos="4320"/>
        </w:tabs>
        <w:ind w:left="4320" w:hanging="720"/>
      </w:pPr>
      <w:rPr>
        <w:rFonts w:hint="default"/>
      </w:rPr>
    </w:lvl>
    <w:lvl w:ilvl="5">
      <w:start w:val="1"/>
      <w:numFmt w:val="lowerRoman"/>
      <w:lvlText w:val="%6."/>
      <w:lvlJc w:val="left"/>
      <w:pPr>
        <w:tabs>
          <w:tab w:val="num" w:pos="5040"/>
        </w:tabs>
        <w:ind w:left="5040" w:hanging="720"/>
      </w:pPr>
      <w:rPr>
        <w:rFonts w:hint="default"/>
      </w:rPr>
    </w:lvl>
    <w:lvl w:ilvl="6">
      <w:start w:val="1"/>
      <w:numFmt w:val="bullet"/>
      <w:lvlText w:val=""/>
      <w:lvlJc w:val="left"/>
      <w:pPr>
        <w:tabs>
          <w:tab w:val="num" w:pos="5760"/>
        </w:tabs>
        <w:ind w:left="5760" w:hanging="720"/>
      </w:pPr>
      <w:rPr>
        <w:rFonts w:ascii="Symbol" w:hAnsi="Symbol" w:hint="default"/>
      </w:rPr>
    </w:lvl>
    <w:lvl w:ilvl="7">
      <w:start w:val="1"/>
      <w:numFmt w:val="bullet"/>
      <w:lvlText w:val=""/>
      <w:lvlJc w:val="left"/>
      <w:pPr>
        <w:tabs>
          <w:tab w:val="num" w:pos="6480"/>
        </w:tabs>
        <w:ind w:left="6480" w:hanging="720"/>
      </w:pPr>
      <w:rPr>
        <w:rFonts w:ascii="Symbol" w:hAnsi="Symbol" w:hint="default"/>
      </w:rPr>
    </w:lvl>
    <w:lvl w:ilvl="8">
      <w:start w:val="1"/>
      <w:numFmt w:val="bullet"/>
      <w:lvlText w:val=""/>
      <w:lvlJc w:val="left"/>
      <w:pPr>
        <w:tabs>
          <w:tab w:val="num" w:pos="7200"/>
        </w:tabs>
        <w:ind w:left="7200" w:hanging="720"/>
      </w:pPr>
      <w:rPr>
        <w:rFonts w:ascii="Symbol" w:hAnsi="Symbol" w:hint="default"/>
        <w:sz w:val="28"/>
      </w:rPr>
    </w:lvl>
  </w:abstractNum>
  <w:abstractNum w:abstractNumId="12" w15:restartNumberingAfterBreak="0">
    <w:nsid w:val="03686BF3"/>
    <w:multiLevelType w:val="hybridMultilevel"/>
    <w:tmpl w:val="1830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CC3CB1"/>
    <w:multiLevelType w:val="hybridMultilevel"/>
    <w:tmpl w:val="23DAB728"/>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B243280">
      <w:start w:val="1"/>
      <w:numFmt w:val="decimal"/>
      <w:lvlText w:val="(%3)"/>
      <w:lvlJc w:val="right"/>
      <w:pPr>
        <w:ind w:left="3060" w:hanging="360"/>
      </w:pPr>
      <w:rPr>
        <w:rFonts w:cs="Times New Roman" w:hint="default"/>
      </w:r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B347E9D"/>
    <w:multiLevelType w:val="hybridMultilevel"/>
    <w:tmpl w:val="1A080992"/>
    <w:lvl w:ilvl="0" w:tplc="D7EE7676">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5" w15:restartNumberingAfterBreak="0">
    <w:nsid w:val="0B9B6AB8"/>
    <w:multiLevelType w:val="hybridMultilevel"/>
    <w:tmpl w:val="3EE68BA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0DE41CEE"/>
    <w:multiLevelType w:val="multilevel"/>
    <w:tmpl w:val="4150EB68"/>
    <w:lvl w:ilvl="0">
      <w:start w:val="1"/>
      <w:numFmt w:val="upperRoman"/>
      <w:lvlText w:val="%1."/>
      <w:lvlJc w:val="left"/>
      <w:pPr>
        <w:ind w:left="720" w:hanging="720"/>
      </w:pPr>
      <w:rPr>
        <w:rFonts w:ascii="Calibri" w:hAnsi="Calibri" w:cs="Calibri" w:hint="default"/>
        <w:b/>
        <w:i w:val="0"/>
        <w:caps/>
        <w:strike w:val="0"/>
        <w:dstrike w:val="0"/>
        <w:vanish w:val="0"/>
        <w:color w:val="auto"/>
        <w:kern w:val="0"/>
        <w:sz w:val="30"/>
        <w:szCs w:val="30"/>
        <w:u w:val="none"/>
        <w:vertAlign w:val="baseline"/>
      </w:rPr>
    </w:lvl>
    <w:lvl w:ilvl="1">
      <w:start w:val="1"/>
      <w:numFmt w:val="upperLetter"/>
      <w:lvlRestart w:val="0"/>
      <w:lvlText w:val="%2."/>
      <w:lvlJc w:val="left"/>
      <w:pPr>
        <w:ind w:left="1440" w:hanging="720"/>
      </w:pPr>
      <w:rPr>
        <w:rFonts w:ascii="Calibri" w:hAnsi="Calibri" w:cs="Calibri" w:hint="default"/>
        <w:b w:val="0"/>
        <w:i w:val="0"/>
        <w:caps w:val="0"/>
        <w:strike w:val="0"/>
        <w:dstrike w:val="0"/>
        <w:vanish w:val="0"/>
        <w:color w:val="000000"/>
        <w:kern w:val="0"/>
        <w:sz w:val="28"/>
        <w:szCs w:val="28"/>
        <w:u w:val="none"/>
        <w:vertAlign w:val="baseline"/>
      </w:rPr>
    </w:lvl>
    <w:lvl w:ilvl="2">
      <w:start w:val="1"/>
      <w:numFmt w:val="decimal"/>
      <w:lvlText w:val="%3."/>
      <w:lvlJc w:val="left"/>
      <w:pPr>
        <w:tabs>
          <w:tab w:val="num" w:pos="1440"/>
        </w:tabs>
        <w:ind w:left="2160" w:hanging="720"/>
      </w:pPr>
      <w:rPr>
        <w:rFonts w:ascii="Calibri" w:hAnsi="Calibri" w:cs="Calibri" w:hint="default"/>
        <w:b w:val="0"/>
        <w:i w:val="0"/>
        <w:caps w:val="0"/>
        <w:strike w:val="0"/>
        <w:dstrike w:val="0"/>
        <w:vanish w:val="0"/>
        <w:color w:val="auto"/>
        <w:kern w:val="0"/>
        <w:sz w:val="26"/>
        <w:vertAlign w:val="baseline"/>
      </w:rPr>
    </w:lvl>
    <w:lvl w:ilvl="3">
      <w:start w:val="1"/>
      <w:numFmt w:val="lowerLetter"/>
      <w:lvlText w:val="%4."/>
      <w:lvlJc w:val="left"/>
      <w:pPr>
        <w:tabs>
          <w:tab w:val="num" w:pos="2160"/>
        </w:tabs>
        <w:ind w:left="2880" w:hanging="720"/>
      </w:pPr>
      <w:rPr>
        <w:rFonts w:hint="default"/>
        <w:b w:val="0"/>
        <w:i w:val="0"/>
        <w:caps w:val="0"/>
        <w:strike w:val="0"/>
        <w:dstrike w:val="0"/>
        <w:vanish w:val="0"/>
        <w:color w:val="000000"/>
        <w:kern w:val="0"/>
        <w:sz w:val="24"/>
        <w:szCs w:val="22"/>
        <w:u w:val="none"/>
        <w:vertAlign w:val="baseline"/>
      </w:rPr>
    </w:lvl>
    <w:lvl w:ilvl="4">
      <w:start w:val="1"/>
      <w:numFmt w:val="decimal"/>
      <w:lvlText w:val="(%5)"/>
      <w:lvlJc w:val="left"/>
      <w:pPr>
        <w:tabs>
          <w:tab w:val="num" w:pos="2880"/>
        </w:tabs>
        <w:ind w:left="3600" w:hanging="720"/>
      </w:pPr>
      <w:rPr>
        <w:rFonts w:ascii="Calibri" w:hAnsi="Calibri" w:hint="default"/>
        <w:b w:val="0"/>
        <w:i w:val="0"/>
        <w:caps w:val="0"/>
        <w:strike w:val="0"/>
        <w:dstrike w:val="0"/>
        <w:vanish w:val="0"/>
        <w:color w:val="000000"/>
        <w:kern w:val="0"/>
        <w:sz w:val="26"/>
        <w:u w:val="none"/>
        <w:vertAlign w:val="baseline"/>
      </w:rPr>
    </w:lvl>
    <w:lvl w:ilvl="5">
      <w:start w:val="1"/>
      <w:numFmt w:val="lowerLetter"/>
      <w:lvlText w:val="(%6)"/>
      <w:lvlJc w:val="left"/>
      <w:pPr>
        <w:ind w:left="4320" w:hanging="720"/>
      </w:pPr>
      <w:rPr>
        <w:rFonts w:ascii="Calibri" w:hAnsi="Calibri" w:hint="default"/>
        <w:b w:val="0"/>
        <w:i w:val="0"/>
        <w:caps w:val="0"/>
        <w:strike w:val="0"/>
        <w:dstrike w:val="0"/>
        <w:vanish w:val="0"/>
        <w:color w:val="000000"/>
        <w:kern w:val="0"/>
        <w:sz w:val="26"/>
        <w:u w:val="none"/>
        <w:vertAlign w:val="baseline"/>
      </w:rPr>
    </w:lvl>
    <w:lvl w:ilvl="6">
      <w:start w:val="1"/>
      <w:numFmt w:val="lowerRoman"/>
      <w:lvlText w:val="%7."/>
      <w:lvlJc w:val="left"/>
      <w:pPr>
        <w:tabs>
          <w:tab w:val="num" w:pos="4320"/>
        </w:tabs>
        <w:ind w:left="5040" w:hanging="720"/>
      </w:pPr>
      <w:rPr>
        <w:rFonts w:ascii="Calibri" w:hAnsi="Calibri" w:hint="default"/>
        <w:b w:val="0"/>
        <w:i w:val="0"/>
        <w:caps w:val="0"/>
        <w:strike w:val="0"/>
        <w:dstrike w:val="0"/>
        <w:vanish w:val="0"/>
        <w:color w:val="000000"/>
        <w:kern w:val="0"/>
        <w:sz w:val="26"/>
        <w:vertAlign w:val="baseline"/>
      </w:rPr>
    </w:lvl>
    <w:lvl w:ilvl="7">
      <w:start w:val="1"/>
      <w:numFmt w:val="lowerLetter"/>
      <w:lvlRestart w:val="0"/>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AC3885"/>
    <w:multiLevelType w:val="hybridMultilevel"/>
    <w:tmpl w:val="EDA0956E"/>
    <w:lvl w:ilvl="0" w:tplc="3C7E0144">
      <w:start w:val="1"/>
      <w:numFmt w:val="lowerLetter"/>
      <w:lvlText w:val="(%1)"/>
      <w:lvlJc w:val="left"/>
      <w:pPr>
        <w:ind w:left="4680" w:hanging="360"/>
      </w:pPr>
      <w:rPr>
        <w:rFonts w:ascii="Calibri" w:hAnsi="Calibri" w:cs="Times New Roman"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8" w15:restartNumberingAfterBreak="0">
    <w:nsid w:val="130A0978"/>
    <w:multiLevelType w:val="hybridMultilevel"/>
    <w:tmpl w:val="F8184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19380E"/>
    <w:multiLevelType w:val="hybridMultilevel"/>
    <w:tmpl w:val="3D2E8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5D717F"/>
    <w:multiLevelType w:val="hybridMultilevel"/>
    <w:tmpl w:val="A726CD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7C1038F"/>
    <w:multiLevelType w:val="hybridMultilevel"/>
    <w:tmpl w:val="48B01E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8B2089D"/>
    <w:multiLevelType w:val="hybridMultilevel"/>
    <w:tmpl w:val="33DABB5C"/>
    <w:lvl w:ilvl="0" w:tplc="D7EE7676">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23" w15:restartNumberingAfterBreak="0">
    <w:nsid w:val="1A887BD3"/>
    <w:multiLevelType w:val="hybridMultilevel"/>
    <w:tmpl w:val="EF4A67D0"/>
    <w:lvl w:ilvl="0" w:tplc="F8603D46">
      <w:start w:val="1"/>
      <w:numFmt w:val="decimal"/>
      <w:lvlText w:val="%1."/>
      <w:lvlJc w:val="left"/>
      <w:pPr>
        <w:ind w:left="720" w:hanging="360"/>
      </w:pPr>
      <w:rPr>
        <w:rFonts w:hint="default"/>
        <w:b w:val="0"/>
        <w:strike w:val="0"/>
        <w:color w:val="auto"/>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B517C9"/>
    <w:multiLevelType w:val="hybridMultilevel"/>
    <w:tmpl w:val="15723DD4"/>
    <w:lvl w:ilvl="0" w:tplc="52A612CC">
      <w:start w:val="19"/>
      <w:numFmt w:val="upperLetter"/>
      <w:lvlText w:val="%1."/>
      <w:lvlJc w:val="left"/>
      <w:pPr>
        <w:ind w:left="21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BF409E3"/>
    <w:multiLevelType w:val="hybridMultilevel"/>
    <w:tmpl w:val="0070118E"/>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04090019">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C4112C8"/>
    <w:multiLevelType w:val="hybridMultilevel"/>
    <w:tmpl w:val="9E267EFE"/>
    <w:lvl w:ilvl="0" w:tplc="68086DC8">
      <w:start w:val="1"/>
      <w:numFmt w:val="decimal"/>
      <w:lvlText w:val="(%1)"/>
      <w:lvlJc w:val="left"/>
      <w:pPr>
        <w:ind w:left="3960" w:hanging="360"/>
      </w:pPr>
      <w:rPr>
        <w:rFonts w:ascii="Calibri" w:hAnsi="Calibri" w:cs="Times New Roman"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1EB664E9"/>
    <w:multiLevelType w:val="hybridMultilevel"/>
    <w:tmpl w:val="04D6F1C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1F81423D"/>
    <w:multiLevelType w:val="hybridMultilevel"/>
    <w:tmpl w:val="B120A2EE"/>
    <w:lvl w:ilvl="0" w:tplc="03FC396E">
      <w:start w:val="1"/>
      <w:numFmt w:val="decimal"/>
      <w:lvlText w:val="%1."/>
      <w:lvlJc w:val="left"/>
      <w:pPr>
        <w:ind w:left="720" w:hanging="360"/>
      </w:pPr>
      <w:rPr>
        <w:rFonts w:hint="default"/>
        <w:b w:val="0"/>
        <w:strike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4B178D"/>
    <w:multiLevelType w:val="hybridMultilevel"/>
    <w:tmpl w:val="49D28828"/>
    <w:lvl w:ilvl="0" w:tplc="F176E75E">
      <w:start w:val="1"/>
      <w:numFmt w:val="lowerLetter"/>
      <w:lvlText w:val="%1."/>
      <w:lvlJc w:val="left"/>
      <w:pPr>
        <w:ind w:left="1080" w:hanging="360"/>
      </w:pPr>
      <w:rPr>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AE5707"/>
    <w:multiLevelType w:val="hybridMultilevel"/>
    <w:tmpl w:val="4CA85262"/>
    <w:lvl w:ilvl="0" w:tplc="FE709250">
      <w:start w:val="1"/>
      <w:numFmt w:val="upperLetter"/>
      <w:lvlText w:val="%1."/>
      <w:lvlJc w:val="left"/>
      <w:pPr>
        <w:ind w:left="1800" w:hanging="360"/>
      </w:pPr>
      <w:rPr>
        <w:rFonts w:ascii="Calibri" w:hAnsi="Calibri" w:cs="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2D158D9"/>
    <w:multiLevelType w:val="multilevel"/>
    <w:tmpl w:val="639000EC"/>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Calibri" w:hAnsi="Calibri" w:cs="Times New Roman" w:hint="default"/>
      </w:rPr>
    </w:lvl>
    <w:lvl w:ilvl="4">
      <w:start w:val="1"/>
      <w:numFmt w:val="lowerLetter"/>
      <w:lvlText w:val="%5."/>
      <w:lvlJc w:val="left"/>
      <w:pPr>
        <w:ind w:left="3240" w:hanging="360"/>
      </w:pPr>
      <w:rPr>
        <w:rFonts w:ascii="Calibri" w:hAnsi="Calibri" w:cs="Times New Roman"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26B81FA4"/>
    <w:multiLevelType w:val="hybridMultilevel"/>
    <w:tmpl w:val="067AB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A142DE"/>
    <w:multiLevelType w:val="hybridMultilevel"/>
    <w:tmpl w:val="E4BEFC6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03C3155"/>
    <w:multiLevelType w:val="hybridMultilevel"/>
    <w:tmpl w:val="6A580808"/>
    <w:lvl w:ilvl="0" w:tplc="A096195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C47B17"/>
    <w:multiLevelType w:val="hybridMultilevel"/>
    <w:tmpl w:val="B120A2EE"/>
    <w:lvl w:ilvl="0" w:tplc="FFFFFFFF">
      <w:start w:val="1"/>
      <w:numFmt w:val="decimal"/>
      <w:lvlText w:val="%1."/>
      <w:lvlJc w:val="left"/>
      <w:pPr>
        <w:ind w:left="720" w:hanging="360"/>
      </w:pPr>
      <w:rPr>
        <w:rFonts w:hint="default"/>
        <w:b w:val="0"/>
        <w:strike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1025B5B"/>
    <w:multiLevelType w:val="hybridMultilevel"/>
    <w:tmpl w:val="293085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31B51E43"/>
    <w:multiLevelType w:val="hybridMultilevel"/>
    <w:tmpl w:val="642A3540"/>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04090019">
      <w:start w:val="1"/>
      <w:numFmt w:val="lowerLetter"/>
      <w:lvlText w:val="%6."/>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31BB121A"/>
    <w:multiLevelType w:val="hybridMultilevel"/>
    <w:tmpl w:val="05143682"/>
    <w:lvl w:ilvl="0" w:tplc="196CA6EE">
      <w:start w:val="1"/>
      <w:numFmt w:val="lowerLetter"/>
      <w:lvlText w:val="(%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196CA6EE">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B4D3CFE"/>
    <w:multiLevelType w:val="hybridMultilevel"/>
    <w:tmpl w:val="33AE0F4C"/>
    <w:lvl w:ilvl="0" w:tplc="02F0FF52">
      <w:start w:val="4"/>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2B7F1B"/>
    <w:multiLevelType w:val="hybridMultilevel"/>
    <w:tmpl w:val="A726CD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3C8F7927"/>
    <w:multiLevelType w:val="hybridMultilevel"/>
    <w:tmpl w:val="381286A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3DBE5523"/>
    <w:multiLevelType w:val="hybridMultilevel"/>
    <w:tmpl w:val="C1127D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ECE160B"/>
    <w:multiLevelType w:val="hybridMultilevel"/>
    <w:tmpl w:val="453A37B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0C3280C"/>
    <w:multiLevelType w:val="hybridMultilevel"/>
    <w:tmpl w:val="193EE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2C00BD4"/>
    <w:multiLevelType w:val="hybridMultilevel"/>
    <w:tmpl w:val="1A080992"/>
    <w:lvl w:ilvl="0" w:tplc="FFFFFFFF">
      <w:start w:val="1"/>
      <w:numFmt w:val="decimal"/>
      <w:lvlText w:val="(%1)"/>
      <w:lvlJc w:val="left"/>
      <w:pPr>
        <w:ind w:left="3510" w:hanging="360"/>
      </w:pPr>
      <w:rPr>
        <w:rFonts w:hint="default"/>
      </w:rPr>
    </w:lvl>
    <w:lvl w:ilvl="1" w:tplc="FFFFFFFF" w:tentative="1">
      <w:start w:val="1"/>
      <w:numFmt w:val="lowerLetter"/>
      <w:lvlText w:val="%2."/>
      <w:lvlJc w:val="left"/>
      <w:pPr>
        <w:ind w:left="4230" w:hanging="360"/>
      </w:pPr>
    </w:lvl>
    <w:lvl w:ilvl="2" w:tplc="FFFFFFFF" w:tentative="1">
      <w:start w:val="1"/>
      <w:numFmt w:val="lowerRoman"/>
      <w:lvlText w:val="%3."/>
      <w:lvlJc w:val="right"/>
      <w:pPr>
        <w:ind w:left="4950" w:hanging="180"/>
      </w:pPr>
    </w:lvl>
    <w:lvl w:ilvl="3" w:tplc="FFFFFFFF" w:tentative="1">
      <w:start w:val="1"/>
      <w:numFmt w:val="decimal"/>
      <w:lvlText w:val="%4."/>
      <w:lvlJc w:val="left"/>
      <w:pPr>
        <w:ind w:left="5670" w:hanging="360"/>
      </w:pPr>
    </w:lvl>
    <w:lvl w:ilvl="4" w:tplc="FFFFFFFF" w:tentative="1">
      <w:start w:val="1"/>
      <w:numFmt w:val="lowerLetter"/>
      <w:lvlText w:val="%5."/>
      <w:lvlJc w:val="left"/>
      <w:pPr>
        <w:ind w:left="6390" w:hanging="360"/>
      </w:pPr>
    </w:lvl>
    <w:lvl w:ilvl="5" w:tplc="FFFFFFFF" w:tentative="1">
      <w:start w:val="1"/>
      <w:numFmt w:val="lowerRoman"/>
      <w:lvlText w:val="%6."/>
      <w:lvlJc w:val="right"/>
      <w:pPr>
        <w:ind w:left="7110" w:hanging="180"/>
      </w:pPr>
    </w:lvl>
    <w:lvl w:ilvl="6" w:tplc="FFFFFFFF" w:tentative="1">
      <w:start w:val="1"/>
      <w:numFmt w:val="decimal"/>
      <w:lvlText w:val="%7."/>
      <w:lvlJc w:val="left"/>
      <w:pPr>
        <w:ind w:left="7830" w:hanging="360"/>
      </w:pPr>
    </w:lvl>
    <w:lvl w:ilvl="7" w:tplc="FFFFFFFF" w:tentative="1">
      <w:start w:val="1"/>
      <w:numFmt w:val="lowerLetter"/>
      <w:lvlText w:val="%8."/>
      <w:lvlJc w:val="left"/>
      <w:pPr>
        <w:ind w:left="8550" w:hanging="360"/>
      </w:pPr>
    </w:lvl>
    <w:lvl w:ilvl="8" w:tplc="FFFFFFFF" w:tentative="1">
      <w:start w:val="1"/>
      <w:numFmt w:val="lowerRoman"/>
      <w:lvlText w:val="%9."/>
      <w:lvlJc w:val="right"/>
      <w:pPr>
        <w:ind w:left="9270" w:hanging="180"/>
      </w:pPr>
    </w:lvl>
  </w:abstractNum>
  <w:abstractNum w:abstractNumId="46" w15:restartNumberingAfterBreak="0">
    <w:nsid w:val="447868C3"/>
    <w:multiLevelType w:val="multilevel"/>
    <w:tmpl w:val="3E209CC2"/>
    <w:lvl w:ilvl="0">
      <w:start w:val="1"/>
      <w:numFmt w:val="decimal"/>
      <w:lvlText w:val="%1."/>
      <w:lvlJc w:val="left"/>
      <w:pPr>
        <w:ind w:left="720" w:hanging="720"/>
      </w:pPr>
      <w:rPr>
        <w:rFonts w:hint="default"/>
        <w:b w:val="0"/>
        <w:i w:val="0"/>
        <w:caps/>
        <w:strike w:val="0"/>
        <w:dstrike w:val="0"/>
        <w:vanish w:val="0"/>
        <w:color w:val="auto"/>
        <w:kern w:val="0"/>
        <w:sz w:val="24"/>
        <w:szCs w:val="24"/>
        <w:u w:val="none"/>
        <w:vertAlign w:val="baseline"/>
      </w:rPr>
    </w:lvl>
    <w:lvl w:ilvl="1">
      <w:start w:val="1"/>
      <w:numFmt w:val="upperLetter"/>
      <w:lvlRestart w:val="0"/>
      <w:lvlText w:val="%2."/>
      <w:lvlJc w:val="left"/>
      <w:pPr>
        <w:ind w:left="1440" w:hanging="720"/>
      </w:pPr>
      <w:rPr>
        <w:rFonts w:ascii="Times New Roman" w:hAnsi="Times New Roman" w:hint="default"/>
        <w:b w:val="0"/>
        <w:i w:val="0"/>
        <w:caps w:val="0"/>
        <w:strike w:val="0"/>
        <w:dstrike w:val="0"/>
        <w:vanish w:val="0"/>
        <w:color w:val="000000"/>
        <w:kern w:val="0"/>
        <w:sz w:val="26"/>
        <w:u w:val="none"/>
        <w:vertAlign w:val="baseline"/>
      </w:rPr>
    </w:lvl>
    <w:lvl w:ilvl="2">
      <w:start w:val="1"/>
      <w:numFmt w:val="decimal"/>
      <w:lvlText w:val="%3."/>
      <w:lvlJc w:val="left"/>
      <w:pPr>
        <w:tabs>
          <w:tab w:val="num" w:pos="1440"/>
        </w:tabs>
        <w:ind w:left="2160" w:hanging="720"/>
      </w:pPr>
      <w:rPr>
        <w:rFonts w:ascii="Times New Roman" w:hAnsi="Times New Roman" w:hint="default"/>
        <w:b w:val="0"/>
        <w:i w:val="0"/>
        <w:caps w:val="0"/>
        <w:strike w:val="0"/>
        <w:dstrike w:val="0"/>
        <w:vanish w:val="0"/>
        <w:color w:val="auto"/>
        <w:kern w:val="0"/>
        <w:sz w:val="26"/>
        <w:vertAlign w:val="baseline"/>
      </w:rPr>
    </w:lvl>
    <w:lvl w:ilvl="3">
      <w:start w:val="1"/>
      <w:numFmt w:val="lowerLetter"/>
      <w:lvlText w:val="%4."/>
      <w:lvlJc w:val="left"/>
      <w:pPr>
        <w:tabs>
          <w:tab w:val="num" w:pos="2160"/>
        </w:tabs>
        <w:ind w:left="2880" w:hanging="720"/>
      </w:pPr>
      <w:rPr>
        <w:rFonts w:ascii="Times New Roman" w:hAnsi="Times New Roman" w:hint="default"/>
        <w:b w:val="0"/>
        <w:i w:val="0"/>
        <w:caps w:val="0"/>
        <w:strike w:val="0"/>
        <w:dstrike w:val="0"/>
        <w:vanish w:val="0"/>
        <w:color w:val="000000"/>
        <w:kern w:val="0"/>
        <w:sz w:val="26"/>
        <w:u w:val="none"/>
        <w:vertAlign w:val="baseline"/>
      </w:rPr>
    </w:lvl>
    <w:lvl w:ilvl="4">
      <w:start w:val="1"/>
      <w:numFmt w:val="decimal"/>
      <w:lvlText w:val="(%5)"/>
      <w:lvlJc w:val="left"/>
      <w:pPr>
        <w:tabs>
          <w:tab w:val="num" w:pos="2880"/>
        </w:tabs>
        <w:ind w:left="3600" w:hanging="720"/>
      </w:pPr>
      <w:rPr>
        <w:rFonts w:ascii="Times New Roman" w:hAnsi="Times New Roman" w:hint="default"/>
        <w:b w:val="0"/>
        <w:i w:val="0"/>
        <w:caps w:val="0"/>
        <w:strike w:val="0"/>
        <w:dstrike w:val="0"/>
        <w:vanish w:val="0"/>
        <w:color w:val="000000"/>
        <w:kern w:val="0"/>
        <w:sz w:val="26"/>
        <w:u w:val="none"/>
        <w:vertAlign w:val="baseline"/>
      </w:rPr>
    </w:lvl>
    <w:lvl w:ilvl="5">
      <w:start w:val="1"/>
      <w:numFmt w:val="lowerLetter"/>
      <w:lvlText w:val="(%6)"/>
      <w:lvlJc w:val="left"/>
      <w:pPr>
        <w:ind w:left="4320" w:hanging="720"/>
      </w:pPr>
      <w:rPr>
        <w:rFonts w:ascii="Times New Roman" w:hAnsi="Times New Roman" w:hint="default"/>
        <w:b w:val="0"/>
        <w:i w:val="0"/>
        <w:caps w:val="0"/>
        <w:strike w:val="0"/>
        <w:dstrike w:val="0"/>
        <w:vanish w:val="0"/>
        <w:color w:val="000000"/>
        <w:kern w:val="0"/>
        <w:sz w:val="26"/>
        <w:u w:val="none"/>
        <w:vertAlign w:val="baseline"/>
      </w:rPr>
    </w:lvl>
    <w:lvl w:ilvl="6">
      <w:start w:val="1"/>
      <w:numFmt w:val="lowerRoman"/>
      <w:lvlText w:val="%7."/>
      <w:lvlJc w:val="left"/>
      <w:pPr>
        <w:tabs>
          <w:tab w:val="num" w:pos="4320"/>
        </w:tabs>
        <w:ind w:left="5040" w:hanging="720"/>
      </w:pPr>
      <w:rPr>
        <w:rFonts w:ascii="Times New Roman" w:hAnsi="Times New Roman" w:hint="default"/>
        <w:b w:val="0"/>
        <w:i w:val="0"/>
        <w:caps w:val="0"/>
        <w:strike w:val="0"/>
        <w:dstrike w:val="0"/>
        <w:vanish w:val="0"/>
        <w:color w:val="000000"/>
        <w:kern w:val="0"/>
        <w:sz w:val="26"/>
        <w:vertAlign w:val="baseline"/>
      </w:rPr>
    </w:lvl>
    <w:lvl w:ilvl="7">
      <w:start w:val="1"/>
      <w:numFmt w:val="lowerLetter"/>
      <w:lvlRestart w:val="0"/>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533682E"/>
    <w:multiLevelType w:val="multilevel"/>
    <w:tmpl w:val="4D02B4D8"/>
    <w:lvl w:ilvl="0">
      <w:start w:val="1"/>
      <w:numFmt w:val="upperRoman"/>
      <w:lvlText w:val="%1."/>
      <w:lvlJc w:val="left"/>
      <w:pPr>
        <w:ind w:left="720" w:hanging="720"/>
      </w:pPr>
      <w:rPr>
        <w:rFonts w:ascii="Calibri" w:hAnsi="Calibri" w:cs="Calibri" w:hint="default"/>
        <w:b/>
        <w:i w:val="0"/>
        <w:caps/>
        <w:strike w:val="0"/>
        <w:dstrike w:val="0"/>
        <w:vanish w:val="0"/>
        <w:color w:val="auto"/>
        <w:kern w:val="0"/>
        <w:sz w:val="30"/>
        <w:szCs w:val="30"/>
        <w:u w:val="none"/>
        <w:vertAlign w:val="baseline"/>
      </w:rPr>
    </w:lvl>
    <w:lvl w:ilvl="1">
      <w:start w:val="1"/>
      <w:numFmt w:val="upperLetter"/>
      <w:lvlRestart w:val="0"/>
      <w:lvlText w:val="%2."/>
      <w:lvlJc w:val="left"/>
      <w:pPr>
        <w:ind w:left="1440" w:hanging="720"/>
      </w:pPr>
      <w:rPr>
        <w:rFonts w:ascii="Calibri" w:hAnsi="Calibri" w:cs="Calibri" w:hint="default"/>
        <w:b w:val="0"/>
        <w:i w:val="0"/>
        <w:caps w:val="0"/>
        <w:strike w:val="0"/>
        <w:dstrike w:val="0"/>
        <w:vanish w:val="0"/>
        <w:color w:val="000000"/>
        <w:kern w:val="0"/>
        <w:sz w:val="28"/>
        <w:szCs w:val="28"/>
        <w:u w:val="none"/>
        <w:vertAlign w:val="baseline"/>
      </w:rPr>
    </w:lvl>
    <w:lvl w:ilvl="2">
      <w:start w:val="1"/>
      <w:numFmt w:val="decimal"/>
      <w:lvlText w:val="%3."/>
      <w:lvlJc w:val="left"/>
      <w:pPr>
        <w:tabs>
          <w:tab w:val="num" w:pos="1440"/>
        </w:tabs>
        <w:ind w:left="2160" w:hanging="720"/>
      </w:pPr>
      <w:rPr>
        <w:rFonts w:ascii="Calibri" w:hAnsi="Calibri" w:cs="Calibri" w:hint="default"/>
        <w:b w:val="0"/>
        <w:i w:val="0"/>
        <w:caps w:val="0"/>
        <w:strike w:val="0"/>
        <w:dstrike w:val="0"/>
        <w:vanish w:val="0"/>
        <w:color w:val="auto"/>
        <w:kern w:val="0"/>
        <w:sz w:val="26"/>
        <w:vertAlign w:val="baseline"/>
      </w:rPr>
    </w:lvl>
    <w:lvl w:ilvl="3">
      <w:start w:val="1"/>
      <w:numFmt w:val="lowerLetter"/>
      <w:lvlText w:val="%4."/>
      <w:lvlJc w:val="left"/>
      <w:pPr>
        <w:tabs>
          <w:tab w:val="num" w:pos="2160"/>
        </w:tabs>
        <w:ind w:left="2880" w:hanging="720"/>
      </w:pPr>
      <w:rPr>
        <w:rFonts w:hint="default"/>
        <w:b w:val="0"/>
        <w:i w:val="0"/>
        <w:caps w:val="0"/>
        <w:strike w:val="0"/>
        <w:dstrike w:val="0"/>
        <w:vanish w:val="0"/>
        <w:color w:val="000000"/>
        <w:kern w:val="0"/>
        <w:sz w:val="24"/>
        <w:szCs w:val="18"/>
        <w:u w:val="none"/>
        <w:vertAlign w:val="baseline"/>
      </w:rPr>
    </w:lvl>
    <w:lvl w:ilvl="4">
      <w:start w:val="1"/>
      <w:numFmt w:val="decimal"/>
      <w:lvlText w:val="(%5)"/>
      <w:lvlJc w:val="left"/>
      <w:pPr>
        <w:tabs>
          <w:tab w:val="num" w:pos="2880"/>
        </w:tabs>
        <w:ind w:left="3600" w:hanging="720"/>
      </w:pPr>
      <w:rPr>
        <w:rFonts w:ascii="Calibri" w:hAnsi="Calibri" w:hint="default"/>
        <w:b w:val="0"/>
        <w:i w:val="0"/>
        <w:caps w:val="0"/>
        <w:strike w:val="0"/>
        <w:dstrike w:val="0"/>
        <w:vanish w:val="0"/>
        <w:color w:val="000000"/>
        <w:kern w:val="0"/>
        <w:sz w:val="26"/>
        <w:u w:val="none"/>
        <w:vertAlign w:val="baseline"/>
      </w:rPr>
    </w:lvl>
    <w:lvl w:ilvl="5">
      <w:start w:val="1"/>
      <w:numFmt w:val="lowerLetter"/>
      <w:lvlText w:val="(%6)"/>
      <w:lvlJc w:val="left"/>
      <w:pPr>
        <w:ind w:left="4320" w:hanging="720"/>
      </w:pPr>
      <w:rPr>
        <w:rFonts w:ascii="Calibri" w:hAnsi="Calibri" w:hint="default"/>
        <w:b w:val="0"/>
        <w:i w:val="0"/>
        <w:caps w:val="0"/>
        <w:strike w:val="0"/>
        <w:dstrike w:val="0"/>
        <w:vanish w:val="0"/>
        <w:color w:val="000000"/>
        <w:kern w:val="0"/>
        <w:sz w:val="26"/>
        <w:u w:val="none"/>
        <w:vertAlign w:val="baseline"/>
      </w:rPr>
    </w:lvl>
    <w:lvl w:ilvl="6">
      <w:start w:val="1"/>
      <w:numFmt w:val="lowerRoman"/>
      <w:lvlText w:val="%7."/>
      <w:lvlJc w:val="left"/>
      <w:pPr>
        <w:tabs>
          <w:tab w:val="num" w:pos="4320"/>
        </w:tabs>
        <w:ind w:left="5040" w:hanging="720"/>
      </w:pPr>
      <w:rPr>
        <w:rFonts w:ascii="Calibri" w:hAnsi="Calibri" w:hint="default"/>
        <w:b w:val="0"/>
        <w:i w:val="0"/>
        <w:caps w:val="0"/>
        <w:strike w:val="0"/>
        <w:dstrike w:val="0"/>
        <w:vanish w:val="0"/>
        <w:color w:val="000000"/>
        <w:kern w:val="0"/>
        <w:sz w:val="26"/>
        <w:vertAlign w:val="baseline"/>
      </w:rPr>
    </w:lvl>
    <w:lvl w:ilvl="7">
      <w:start w:val="1"/>
      <w:numFmt w:val="lowerLetter"/>
      <w:lvlRestart w:val="0"/>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916250D"/>
    <w:multiLevelType w:val="hybridMultilevel"/>
    <w:tmpl w:val="A2D0A6EC"/>
    <w:lvl w:ilvl="0" w:tplc="E786A36C">
      <w:start w:val="1"/>
      <w:numFmt w:val="lowerLetter"/>
      <w:lvlText w:val="%1."/>
      <w:lvlJc w:val="left"/>
      <w:pPr>
        <w:ind w:left="1800" w:hanging="360"/>
      </w:pPr>
      <w:rPr>
        <w:sz w:val="24"/>
        <w:szCs w:val="24"/>
      </w:rPr>
    </w:lvl>
    <w:lvl w:ilvl="1" w:tplc="68086DC8">
      <w:start w:val="1"/>
      <w:numFmt w:val="decimal"/>
      <w:lvlText w:val="(%2)"/>
      <w:lvlJc w:val="left"/>
      <w:pPr>
        <w:ind w:left="3960" w:hanging="360"/>
      </w:pPr>
      <w:rPr>
        <w:rFonts w:ascii="Calibri" w:hAnsi="Calibri"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9" w15:restartNumberingAfterBreak="0">
    <w:nsid w:val="4AB96F4B"/>
    <w:multiLevelType w:val="hybridMultilevel"/>
    <w:tmpl w:val="AA7495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2C026D"/>
    <w:multiLevelType w:val="multilevel"/>
    <w:tmpl w:val="3488A74A"/>
    <w:lvl w:ilvl="0">
      <w:start w:val="1"/>
      <w:numFmt w:val="upperRoman"/>
      <w:pStyle w:val="Heading1"/>
      <w:lvlText w:val="%1."/>
      <w:lvlJc w:val="left"/>
      <w:pPr>
        <w:ind w:left="720" w:hanging="720"/>
      </w:pPr>
      <w:rPr>
        <w:rFonts w:ascii="Calibri" w:hAnsi="Calibri" w:cs="Calibri" w:hint="default"/>
        <w:b/>
        <w:i w:val="0"/>
        <w:caps/>
        <w:strike w:val="0"/>
        <w:dstrike w:val="0"/>
        <w:vanish w:val="0"/>
        <w:color w:val="auto"/>
        <w:kern w:val="0"/>
        <w:sz w:val="24"/>
        <w:szCs w:val="24"/>
        <w:u w:val="none"/>
        <w:vertAlign w:val="baseline"/>
      </w:rPr>
    </w:lvl>
    <w:lvl w:ilvl="1">
      <w:start w:val="1"/>
      <w:numFmt w:val="upperLetter"/>
      <w:lvlRestart w:val="0"/>
      <w:pStyle w:val="Heading2"/>
      <w:lvlText w:val="%2."/>
      <w:lvlJc w:val="left"/>
      <w:pPr>
        <w:ind w:left="1440" w:hanging="720"/>
      </w:pPr>
      <w:rPr>
        <w:rFonts w:ascii="Calibri" w:hAnsi="Calibri" w:cs="Calibri" w:hint="default"/>
        <w:b w:val="0"/>
        <w:i w:val="0"/>
        <w:caps w:val="0"/>
        <w:strike w:val="0"/>
        <w:dstrike w:val="0"/>
        <w:vanish w:val="0"/>
        <w:color w:val="000000"/>
        <w:kern w:val="0"/>
        <w:sz w:val="24"/>
        <w:szCs w:val="24"/>
        <w:u w:val="none"/>
        <w:vertAlign w:val="baseline"/>
      </w:rPr>
    </w:lvl>
    <w:lvl w:ilvl="2">
      <w:start w:val="1"/>
      <w:numFmt w:val="decimal"/>
      <w:pStyle w:val="Item1"/>
      <w:lvlText w:val="%3."/>
      <w:lvlJc w:val="left"/>
      <w:pPr>
        <w:tabs>
          <w:tab w:val="num" w:pos="1440"/>
        </w:tabs>
        <w:ind w:left="2160" w:hanging="720"/>
      </w:pPr>
      <w:rPr>
        <w:rFonts w:ascii="Calibri" w:hAnsi="Calibri" w:cs="Calibri" w:hint="default"/>
        <w:b w:val="0"/>
        <w:i w:val="0"/>
        <w:caps w:val="0"/>
        <w:strike w:val="0"/>
        <w:dstrike w:val="0"/>
        <w:vanish w:val="0"/>
        <w:color w:val="auto"/>
        <w:kern w:val="0"/>
        <w:sz w:val="24"/>
        <w:vertAlign w:val="baseline"/>
      </w:rPr>
    </w:lvl>
    <w:lvl w:ilvl="3">
      <w:start w:val="1"/>
      <w:numFmt w:val="lowerLetter"/>
      <w:pStyle w:val="Itema"/>
      <w:lvlText w:val="%4."/>
      <w:lvlJc w:val="left"/>
      <w:pPr>
        <w:tabs>
          <w:tab w:val="num" w:pos="2160"/>
        </w:tabs>
        <w:ind w:left="2880" w:hanging="720"/>
      </w:pPr>
      <w:rPr>
        <w:rFonts w:ascii="Calibri" w:hAnsi="Calibri" w:hint="default"/>
        <w:b w:val="0"/>
        <w:i w:val="0"/>
        <w:caps w:val="0"/>
        <w:strike w:val="0"/>
        <w:dstrike w:val="0"/>
        <w:vanish w:val="0"/>
        <w:color w:val="000000"/>
        <w:kern w:val="0"/>
        <w:sz w:val="24"/>
        <w:szCs w:val="18"/>
        <w:u w:val="none"/>
        <w:vertAlign w:val="baseline"/>
      </w:rPr>
    </w:lvl>
    <w:lvl w:ilvl="4">
      <w:start w:val="1"/>
      <w:numFmt w:val="decimal"/>
      <w:pStyle w:val="Item10"/>
      <w:lvlText w:val="(%5)"/>
      <w:lvlJc w:val="left"/>
      <w:pPr>
        <w:tabs>
          <w:tab w:val="num" w:pos="2880"/>
        </w:tabs>
        <w:ind w:left="3600" w:hanging="720"/>
      </w:pPr>
      <w:rPr>
        <w:rFonts w:ascii="Calibri" w:hAnsi="Calibri" w:hint="default"/>
        <w:b w:val="0"/>
        <w:i w:val="0"/>
        <w:caps w:val="0"/>
        <w:strike w:val="0"/>
        <w:dstrike w:val="0"/>
        <w:vanish w:val="0"/>
        <w:color w:val="000000"/>
        <w:kern w:val="0"/>
        <w:sz w:val="24"/>
        <w:szCs w:val="18"/>
        <w:u w:val="none"/>
        <w:vertAlign w:val="baseline"/>
      </w:rPr>
    </w:lvl>
    <w:lvl w:ilvl="5">
      <w:start w:val="1"/>
      <w:numFmt w:val="lowerLetter"/>
      <w:pStyle w:val="Itema0"/>
      <w:lvlText w:val="(%6)"/>
      <w:lvlJc w:val="left"/>
      <w:pPr>
        <w:ind w:left="4320" w:hanging="720"/>
      </w:pPr>
      <w:rPr>
        <w:rFonts w:ascii="Calibri" w:hAnsi="Calibri" w:hint="default"/>
        <w:b w:val="0"/>
        <w:i w:val="0"/>
        <w:caps w:val="0"/>
        <w:strike w:val="0"/>
        <w:dstrike w:val="0"/>
        <w:vanish w:val="0"/>
        <w:color w:val="000000"/>
        <w:kern w:val="0"/>
        <w:sz w:val="24"/>
        <w:szCs w:val="22"/>
        <w:u w:val="none"/>
        <w:vertAlign w:val="baseline"/>
      </w:rPr>
    </w:lvl>
    <w:lvl w:ilvl="6">
      <w:start w:val="1"/>
      <w:numFmt w:val="lowerRoman"/>
      <w:pStyle w:val="Itemi"/>
      <w:lvlText w:val="%7."/>
      <w:lvlJc w:val="left"/>
      <w:pPr>
        <w:tabs>
          <w:tab w:val="num" w:pos="4320"/>
        </w:tabs>
        <w:ind w:left="5040" w:hanging="720"/>
      </w:pPr>
      <w:rPr>
        <w:rFonts w:ascii="Calibri" w:hAnsi="Calibri" w:hint="default"/>
        <w:b w:val="0"/>
        <w:i w:val="0"/>
        <w:caps w:val="0"/>
        <w:strike w:val="0"/>
        <w:dstrike w:val="0"/>
        <w:vanish w:val="0"/>
        <w:color w:val="000000"/>
        <w:kern w:val="0"/>
        <w:sz w:val="26"/>
        <w:vertAlign w:val="baseline"/>
      </w:rPr>
    </w:lvl>
    <w:lvl w:ilvl="7">
      <w:start w:val="1"/>
      <w:numFmt w:val="lowerLetter"/>
      <w:lvlRestart w:val="0"/>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D6559EC"/>
    <w:multiLevelType w:val="hybridMultilevel"/>
    <w:tmpl w:val="68A02982"/>
    <w:lvl w:ilvl="0" w:tplc="BF2440A2">
      <w:start w:val="1"/>
      <w:numFmt w:val="upperRoman"/>
      <w:lvlText w:val="%1."/>
      <w:lvlJc w:val="left"/>
      <w:pPr>
        <w:ind w:left="1440" w:hanging="720"/>
      </w:pPr>
      <w:rPr>
        <w:rFonts w:ascii="Arial" w:hAnsi="Arial" w:cs="Arial"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EE61D9F"/>
    <w:multiLevelType w:val="singleLevel"/>
    <w:tmpl w:val="A48CF91E"/>
    <w:lvl w:ilvl="0">
      <w:start w:val="1"/>
      <w:numFmt w:val="bullet"/>
      <w:lvlText w:val="–"/>
      <w:lvlJc w:val="left"/>
      <w:pPr>
        <w:tabs>
          <w:tab w:val="num" w:pos="420"/>
        </w:tabs>
        <w:ind w:left="420" w:hanging="360"/>
      </w:pPr>
      <w:rPr>
        <w:rFonts w:ascii="Times New Roman" w:hAnsi="Times New Roman" w:hint="default"/>
      </w:rPr>
    </w:lvl>
  </w:abstractNum>
  <w:abstractNum w:abstractNumId="53" w15:restartNumberingAfterBreak="0">
    <w:nsid w:val="52DA4C75"/>
    <w:multiLevelType w:val="singleLevel"/>
    <w:tmpl w:val="A48CF91E"/>
    <w:lvl w:ilvl="0">
      <w:start w:val="1"/>
      <w:numFmt w:val="bullet"/>
      <w:lvlText w:val="–"/>
      <w:lvlJc w:val="left"/>
      <w:pPr>
        <w:tabs>
          <w:tab w:val="num" w:pos="420"/>
        </w:tabs>
        <w:ind w:left="420" w:hanging="360"/>
      </w:pPr>
      <w:rPr>
        <w:rFonts w:ascii="Times New Roman" w:hAnsi="Times New Roman" w:hint="default"/>
      </w:rPr>
    </w:lvl>
  </w:abstractNum>
  <w:abstractNum w:abstractNumId="54" w15:restartNumberingAfterBreak="0">
    <w:nsid w:val="53D67CA3"/>
    <w:multiLevelType w:val="hybridMultilevel"/>
    <w:tmpl w:val="B120A2EE"/>
    <w:lvl w:ilvl="0" w:tplc="FFFFFFFF">
      <w:start w:val="1"/>
      <w:numFmt w:val="decimal"/>
      <w:lvlText w:val="%1."/>
      <w:lvlJc w:val="left"/>
      <w:pPr>
        <w:ind w:left="720" w:hanging="360"/>
      </w:pPr>
      <w:rPr>
        <w:rFonts w:hint="default"/>
        <w:b w:val="0"/>
        <w:strike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52C305D"/>
    <w:multiLevelType w:val="hybridMultilevel"/>
    <w:tmpl w:val="2EBA1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E723EF"/>
    <w:multiLevelType w:val="multilevel"/>
    <w:tmpl w:val="F20665B6"/>
    <w:lvl w:ilvl="0">
      <w:start w:val="1"/>
      <w:numFmt w:val="upperRoman"/>
      <w:lvlText w:val="%1."/>
      <w:lvlJc w:val="left"/>
      <w:pPr>
        <w:ind w:left="720" w:hanging="720"/>
      </w:pPr>
      <w:rPr>
        <w:rFonts w:ascii="Calibri" w:hAnsi="Calibri" w:cs="Calibri" w:hint="default"/>
        <w:b/>
        <w:i w:val="0"/>
        <w:caps/>
        <w:strike w:val="0"/>
        <w:dstrike w:val="0"/>
        <w:vanish w:val="0"/>
        <w:color w:val="auto"/>
        <w:kern w:val="0"/>
        <w:sz w:val="30"/>
        <w:szCs w:val="30"/>
        <w:u w:val="none"/>
        <w:vertAlign w:val="baseline"/>
      </w:rPr>
    </w:lvl>
    <w:lvl w:ilvl="1">
      <w:start w:val="1"/>
      <w:numFmt w:val="upperLetter"/>
      <w:lvlRestart w:val="0"/>
      <w:lvlText w:val="%2."/>
      <w:lvlJc w:val="left"/>
      <w:pPr>
        <w:ind w:left="1440" w:hanging="720"/>
      </w:pPr>
      <w:rPr>
        <w:rFonts w:ascii="Calibri" w:hAnsi="Calibri" w:cs="Calibri" w:hint="default"/>
        <w:b w:val="0"/>
        <w:i w:val="0"/>
        <w:caps w:val="0"/>
        <w:strike w:val="0"/>
        <w:dstrike w:val="0"/>
        <w:vanish w:val="0"/>
        <w:color w:val="000000"/>
        <w:kern w:val="0"/>
        <w:sz w:val="28"/>
        <w:szCs w:val="28"/>
        <w:u w:val="none"/>
        <w:vertAlign w:val="baseline"/>
      </w:rPr>
    </w:lvl>
    <w:lvl w:ilvl="2">
      <w:start w:val="1"/>
      <w:numFmt w:val="decimal"/>
      <w:lvlText w:val="%3."/>
      <w:lvlJc w:val="left"/>
      <w:pPr>
        <w:tabs>
          <w:tab w:val="num" w:pos="1440"/>
        </w:tabs>
        <w:ind w:left="2160" w:hanging="720"/>
      </w:pPr>
      <w:rPr>
        <w:rFonts w:ascii="Calibri" w:hAnsi="Calibri" w:cs="Calibri" w:hint="default"/>
        <w:b w:val="0"/>
        <w:i w:val="0"/>
        <w:caps w:val="0"/>
        <w:strike w:val="0"/>
        <w:dstrike w:val="0"/>
        <w:vanish w:val="0"/>
        <w:color w:val="auto"/>
        <w:kern w:val="0"/>
        <w:sz w:val="26"/>
        <w:vertAlign w:val="baseline"/>
      </w:rPr>
    </w:lvl>
    <w:lvl w:ilvl="3">
      <w:start w:val="1"/>
      <w:numFmt w:val="lowerLetter"/>
      <w:lvlText w:val="%4."/>
      <w:lvlJc w:val="left"/>
      <w:pPr>
        <w:tabs>
          <w:tab w:val="num" w:pos="2160"/>
        </w:tabs>
        <w:ind w:left="2880" w:hanging="720"/>
      </w:pPr>
      <w:rPr>
        <w:rFonts w:hint="default"/>
        <w:b w:val="0"/>
        <w:i w:val="0"/>
        <w:caps w:val="0"/>
        <w:strike w:val="0"/>
        <w:dstrike w:val="0"/>
        <w:vanish w:val="0"/>
        <w:color w:val="000000"/>
        <w:kern w:val="0"/>
        <w:sz w:val="24"/>
        <w:szCs w:val="18"/>
        <w:u w:val="none"/>
        <w:vertAlign w:val="baseline"/>
      </w:rPr>
    </w:lvl>
    <w:lvl w:ilvl="4">
      <w:start w:val="1"/>
      <w:numFmt w:val="decimal"/>
      <w:lvlText w:val="(%5)"/>
      <w:lvlJc w:val="left"/>
      <w:pPr>
        <w:tabs>
          <w:tab w:val="num" w:pos="2880"/>
        </w:tabs>
        <w:ind w:left="3600" w:hanging="720"/>
      </w:pPr>
      <w:rPr>
        <w:rFonts w:ascii="Calibri" w:hAnsi="Calibri" w:hint="default"/>
        <w:b w:val="0"/>
        <w:i w:val="0"/>
        <w:caps w:val="0"/>
        <w:strike w:val="0"/>
        <w:dstrike w:val="0"/>
        <w:vanish w:val="0"/>
        <w:color w:val="000000"/>
        <w:kern w:val="0"/>
        <w:sz w:val="26"/>
        <w:u w:val="none"/>
        <w:vertAlign w:val="baseline"/>
      </w:rPr>
    </w:lvl>
    <w:lvl w:ilvl="5">
      <w:start w:val="1"/>
      <w:numFmt w:val="lowerLetter"/>
      <w:lvlText w:val="(%6)"/>
      <w:lvlJc w:val="left"/>
      <w:pPr>
        <w:ind w:left="4320" w:hanging="720"/>
      </w:pPr>
      <w:rPr>
        <w:rFonts w:ascii="Calibri" w:hAnsi="Calibri" w:hint="default"/>
        <w:b w:val="0"/>
        <w:i w:val="0"/>
        <w:caps w:val="0"/>
        <w:strike w:val="0"/>
        <w:dstrike w:val="0"/>
        <w:vanish w:val="0"/>
        <w:color w:val="000000"/>
        <w:kern w:val="0"/>
        <w:sz w:val="26"/>
        <w:u w:val="none"/>
        <w:vertAlign w:val="baseline"/>
      </w:rPr>
    </w:lvl>
    <w:lvl w:ilvl="6">
      <w:start w:val="1"/>
      <w:numFmt w:val="lowerRoman"/>
      <w:lvlText w:val="%7."/>
      <w:lvlJc w:val="left"/>
      <w:pPr>
        <w:tabs>
          <w:tab w:val="num" w:pos="4320"/>
        </w:tabs>
        <w:ind w:left="5040" w:hanging="720"/>
      </w:pPr>
      <w:rPr>
        <w:rFonts w:ascii="Calibri" w:hAnsi="Calibri" w:hint="default"/>
        <w:b w:val="0"/>
        <w:i w:val="0"/>
        <w:caps w:val="0"/>
        <w:strike w:val="0"/>
        <w:dstrike w:val="0"/>
        <w:vanish w:val="0"/>
        <w:color w:val="000000"/>
        <w:kern w:val="0"/>
        <w:sz w:val="26"/>
        <w:vertAlign w:val="baseline"/>
      </w:rPr>
    </w:lvl>
    <w:lvl w:ilvl="7">
      <w:start w:val="1"/>
      <w:numFmt w:val="lowerLetter"/>
      <w:lvlRestart w:val="0"/>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D490FC4"/>
    <w:multiLevelType w:val="hybridMultilevel"/>
    <w:tmpl w:val="25B62200"/>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58" w15:restartNumberingAfterBreak="0">
    <w:nsid w:val="5D607F6E"/>
    <w:multiLevelType w:val="multilevel"/>
    <w:tmpl w:val="D862B1D2"/>
    <w:lvl w:ilvl="0">
      <w:start w:val="1"/>
      <w:numFmt w:val="ideographDigital"/>
      <w:lvlText w:val=""/>
      <w:lvlJc w:val="left"/>
    </w:lvl>
    <w:lvl w:ilvl="1">
      <w:start w:val="1"/>
      <w:numFmt w:val="upperLetter"/>
      <w:lvlText w:val="%2."/>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E90153F"/>
    <w:multiLevelType w:val="hybridMultilevel"/>
    <w:tmpl w:val="68448E0A"/>
    <w:lvl w:ilvl="0" w:tplc="03FC396E">
      <w:start w:val="1"/>
      <w:numFmt w:val="decimal"/>
      <w:lvlText w:val="%1."/>
      <w:lvlJc w:val="left"/>
      <w:pPr>
        <w:ind w:left="720" w:hanging="360"/>
      </w:pPr>
      <w:rPr>
        <w:rFonts w:hint="default"/>
        <w:b w:val="0"/>
        <w:strike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8009C6"/>
    <w:multiLevelType w:val="hybridMultilevel"/>
    <w:tmpl w:val="B120A2EE"/>
    <w:lvl w:ilvl="0" w:tplc="FFFFFFFF">
      <w:start w:val="1"/>
      <w:numFmt w:val="decimal"/>
      <w:lvlText w:val="%1."/>
      <w:lvlJc w:val="left"/>
      <w:pPr>
        <w:ind w:left="720" w:hanging="360"/>
      </w:pPr>
      <w:rPr>
        <w:rFonts w:hint="default"/>
        <w:b w:val="0"/>
        <w:strike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FB740AC"/>
    <w:multiLevelType w:val="hybridMultilevel"/>
    <w:tmpl w:val="F544FBEA"/>
    <w:lvl w:ilvl="0" w:tplc="FCB681DE">
      <w:start w:val="1"/>
      <w:numFmt w:val="lowerRoman"/>
      <w:lvlText w:val="(%1)"/>
      <w:lvlJc w:val="left"/>
      <w:pPr>
        <w:ind w:left="5760" w:hanging="720"/>
      </w:pPr>
      <w:rPr>
        <w:rFonts w:ascii="Calibri" w:hAnsi="Calibri" w:cs="Times New Roman"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62" w15:restartNumberingAfterBreak="0">
    <w:nsid w:val="617A4CE3"/>
    <w:multiLevelType w:val="hybridMultilevel"/>
    <w:tmpl w:val="34D4126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15:restartNumberingAfterBreak="0">
    <w:nsid w:val="64DB75A9"/>
    <w:multiLevelType w:val="hybridMultilevel"/>
    <w:tmpl w:val="67129B2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65EF4420"/>
    <w:multiLevelType w:val="singleLevel"/>
    <w:tmpl w:val="0409000F"/>
    <w:lvl w:ilvl="0">
      <w:start w:val="1"/>
      <w:numFmt w:val="decimal"/>
      <w:lvlText w:val="%1."/>
      <w:lvlJc w:val="left"/>
      <w:pPr>
        <w:tabs>
          <w:tab w:val="num" w:pos="360"/>
        </w:tabs>
        <w:ind w:left="360" w:hanging="360"/>
      </w:pPr>
    </w:lvl>
  </w:abstractNum>
  <w:abstractNum w:abstractNumId="65" w15:restartNumberingAfterBreak="0">
    <w:nsid w:val="65F3657E"/>
    <w:multiLevelType w:val="hybridMultilevel"/>
    <w:tmpl w:val="DCB83E68"/>
    <w:lvl w:ilvl="0" w:tplc="63D43C54">
      <w:start w:val="18"/>
      <w:numFmt w:val="upp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DEC4215"/>
    <w:multiLevelType w:val="hybridMultilevel"/>
    <w:tmpl w:val="A3A8D012"/>
    <w:lvl w:ilvl="0" w:tplc="E49A773A">
      <w:start w:val="1"/>
      <w:numFmt w:val="upperLetter"/>
      <w:lvlText w:val="%1."/>
      <w:lvlJc w:val="left"/>
      <w:pPr>
        <w:ind w:left="720" w:hanging="360"/>
      </w:pPr>
      <w:rPr>
        <w:b w:val="0"/>
        <w:bCs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E404A51"/>
    <w:multiLevelType w:val="hybridMultilevel"/>
    <w:tmpl w:val="B120A2EE"/>
    <w:lvl w:ilvl="0" w:tplc="FFFFFFFF">
      <w:start w:val="1"/>
      <w:numFmt w:val="decimal"/>
      <w:lvlText w:val="%1."/>
      <w:lvlJc w:val="left"/>
      <w:pPr>
        <w:ind w:left="720" w:hanging="360"/>
      </w:pPr>
      <w:rPr>
        <w:b w:val="0"/>
        <w:strike w:val="0"/>
        <w:dstrike w:val="0"/>
        <w:szCs w:val="26"/>
        <w:u w:val="none"/>
        <w:effect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704A05FB"/>
    <w:multiLevelType w:val="hybridMultilevel"/>
    <w:tmpl w:val="381286A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74EB3943"/>
    <w:multiLevelType w:val="multilevel"/>
    <w:tmpl w:val="66A434F0"/>
    <w:lvl w:ilvl="0">
      <w:start w:val="1"/>
      <w:numFmt w:val="decimal"/>
      <w:lvlText w:val="%1."/>
      <w:lvlJc w:val="left"/>
      <w:pPr>
        <w:tabs>
          <w:tab w:val="num" w:pos="1080"/>
        </w:tabs>
        <w:ind w:left="1080" w:hanging="720"/>
      </w:pPr>
      <w:rPr>
        <w:rFonts w:hint="default"/>
        <w:sz w:val="24"/>
        <w:szCs w:val="24"/>
      </w:rPr>
    </w:lvl>
    <w:lvl w:ilvl="1">
      <w:start w:val="1"/>
      <w:numFmt w:val="bullet"/>
      <w:lvlText w:val=""/>
      <w:lvlJc w:val="left"/>
      <w:pPr>
        <w:tabs>
          <w:tab w:val="num" w:pos="1800"/>
        </w:tabs>
        <w:ind w:left="1800" w:hanging="720"/>
      </w:pPr>
      <w:rPr>
        <w:rFonts w:ascii="Wingdings" w:hAnsi="Wingdings" w:hint="default"/>
      </w:rPr>
    </w:lvl>
    <w:lvl w:ilvl="2">
      <w:start w:val="1"/>
      <w:numFmt w:val="decimal"/>
      <w:lvlText w:val="(%3)"/>
      <w:lvlJc w:val="left"/>
      <w:pPr>
        <w:tabs>
          <w:tab w:val="num" w:pos="2520"/>
        </w:tabs>
        <w:ind w:left="2520" w:hanging="72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70" w15:restartNumberingAfterBreak="0">
    <w:nsid w:val="75785259"/>
    <w:multiLevelType w:val="hybridMultilevel"/>
    <w:tmpl w:val="D6E2541A"/>
    <w:lvl w:ilvl="0" w:tplc="0409000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1" w15:restartNumberingAfterBreak="0">
    <w:nsid w:val="76F019C6"/>
    <w:multiLevelType w:val="hybridMultilevel"/>
    <w:tmpl w:val="FFE6D94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2" w15:restartNumberingAfterBreak="0">
    <w:nsid w:val="776F34BB"/>
    <w:multiLevelType w:val="hybridMultilevel"/>
    <w:tmpl w:val="E300F5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7F53F68"/>
    <w:multiLevelType w:val="multilevel"/>
    <w:tmpl w:val="4F92FB02"/>
    <w:lvl w:ilvl="0">
      <w:start w:val="1"/>
      <w:numFmt w:val="upperRoman"/>
      <w:lvlText w:val="%1."/>
      <w:lvlJc w:val="left"/>
      <w:pPr>
        <w:ind w:left="720" w:hanging="720"/>
      </w:pPr>
      <w:rPr>
        <w:rFonts w:ascii="Calibri" w:hAnsi="Calibri" w:cs="Calibri" w:hint="default"/>
        <w:b/>
        <w:i w:val="0"/>
        <w:caps/>
        <w:strike w:val="0"/>
        <w:dstrike w:val="0"/>
        <w:vanish w:val="0"/>
        <w:color w:val="auto"/>
        <w:kern w:val="0"/>
        <w:sz w:val="30"/>
        <w:szCs w:val="30"/>
        <w:u w:val="none"/>
        <w:vertAlign w:val="baseline"/>
      </w:rPr>
    </w:lvl>
    <w:lvl w:ilvl="1">
      <w:start w:val="1"/>
      <w:numFmt w:val="upperLetter"/>
      <w:lvlRestart w:val="0"/>
      <w:lvlText w:val="%2."/>
      <w:lvlJc w:val="left"/>
      <w:pPr>
        <w:ind w:left="1440" w:hanging="720"/>
      </w:pPr>
      <w:rPr>
        <w:rFonts w:ascii="Calibri" w:hAnsi="Calibri" w:cs="Calibri" w:hint="default"/>
        <w:b w:val="0"/>
        <w:i w:val="0"/>
        <w:caps w:val="0"/>
        <w:strike w:val="0"/>
        <w:dstrike w:val="0"/>
        <w:vanish w:val="0"/>
        <w:color w:val="000000"/>
        <w:kern w:val="0"/>
        <w:sz w:val="28"/>
        <w:szCs w:val="28"/>
        <w:u w:val="none"/>
        <w:vertAlign w:val="baseline"/>
      </w:rPr>
    </w:lvl>
    <w:lvl w:ilvl="2">
      <w:start w:val="1"/>
      <w:numFmt w:val="decimal"/>
      <w:lvlText w:val="%3."/>
      <w:lvlJc w:val="left"/>
      <w:pPr>
        <w:tabs>
          <w:tab w:val="num" w:pos="1440"/>
        </w:tabs>
        <w:ind w:left="2160" w:hanging="720"/>
      </w:pPr>
      <w:rPr>
        <w:rFonts w:ascii="Calibri" w:hAnsi="Calibri" w:cs="Calibri" w:hint="default"/>
        <w:b w:val="0"/>
        <w:i w:val="0"/>
        <w:caps w:val="0"/>
        <w:strike w:val="0"/>
        <w:dstrike w:val="0"/>
        <w:vanish w:val="0"/>
        <w:color w:val="auto"/>
        <w:kern w:val="0"/>
        <w:sz w:val="26"/>
        <w:vertAlign w:val="baseline"/>
      </w:rPr>
    </w:lvl>
    <w:lvl w:ilvl="3">
      <w:start w:val="1"/>
      <w:numFmt w:val="lowerLetter"/>
      <w:lvlText w:val="%4."/>
      <w:lvlJc w:val="left"/>
      <w:pPr>
        <w:tabs>
          <w:tab w:val="num" w:pos="2160"/>
        </w:tabs>
        <w:ind w:left="2880" w:hanging="720"/>
      </w:pPr>
      <w:rPr>
        <w:rFonts w:hint="default"/>
        <w:b w:val="0"/>
        <w:i w:val="0"/>
        <w:caps w:val="0"/>
        <w:strike w:val="0"/>
        <w:dstrike w:val="0"/>
        <w:vanish w:val="0"/>
        <w:color w:val="000000"/>
        <w:kern w:val="0"/>
        <w:sz w:val="24"/>
        <w:u w:val="none"/>
        <w:vertAlign w:val="baseline"/>
      </w:rPr>
    </w:lvl>
    <w:lvl w:ilvl="4">
      <w:start w:val="1"/>
      <w:numFmt w:val="decimal"/>
      <w:lvlText w:val="(%5)"/>
      <w:lvlJc w:val="left"/>
      <w:pPr>
        <w:tabs>
          <w:tab w:val="num" w:pos="2880"/>
        </w:tabs>
        <w:ind w:left="3600" w:hanging="720"/>
      </w:pPr>
      <w:rPr>
        <w:rFonts w:ascii="Calibri" w:hAnsi="Calibri" w:hint="default"/>
        <w:b w:val="0"/>
        <w:i w:val="0"/>
        <w:caps w:val="0"/>
        <w:strike w:val="0"/>
        <w:dstrike w:val="0"/>
        <w:vanish w:val="0"/>
        <w:color w:val="000000"/>
        <w:kern w:val="0"/>
        <w:sz w:val="26"/>
        <w:u w:val="none"/>
        <w:vertAlign w:val="baseline"/>
      </w:rPr>
    </w:lvl>
    <w:lvl w:ilvl="5">
      <w:start w:val="1"/>
      <w:numFmt w:val="lowerLetter"/>
      <w:lvlText w:val="(%6)"/>
      <w:lvlJc w:val="left"/>
      <w:pPr>
        <w:ind w:left="4320" w:hanging="720"/>
      </w:pPr>
      <w:rPr>
        <w:rFonts w:ascii="Calibri" w:hAnsi="Calibri" w:hint="default"/>
        <w:b w:val="0"/>
        <w:i w:val="0"/>
        <w:caps w:val="0"/>
        <w:strike w:val="0"/>
        <w:dstrike w:val="0"/>
        <w:vanish w:val="0"/>
        <w:color w:val="000000"/>
        <w:kern w:val="0"/>
        <w:sz w:val="26"/>
        <w:u w:val="none"/>
        <w:vertAlign w:val="baseline"/>
      </w:rPr>
    </w:lvl>
    <w:lvl w:ilvl="6">
      <w:start w:val="1"/>
      <w:numFmt w:val="lowerRoman"/>
      <w:lvlText w:val="%7."/>
      <w:lvlJc w:val="left"/>
      <w:pPr>
        <w:tabs>
          <w:tab w:val="num" w:pos="4320"/>
        </w:tabs>
        <w:ind w:left="5040" w:hanging="720"/>
      </w:pPr>
      <w:rPr>
        <w:rFonts w:ascii="Calibri" w:hAnsi="Calibri" w:hint="default"/>
        <w:b w:val="0"/>
        <w:i w:val="0"/>
        <w:caps w:val="0"/>
        <w:strike w:val="0"/>
        <w:dstrike w:val="0"/>
        <w:vanish w:val="0"/>
        <w:color w:val="000000"/>
        <w:kern w:val="0"/>
        <w:sz w:val="26"/>
        <w:vertAlign w:val="baseline"/>
      </w:rPr>
    </w:lvl>
    <w:lvl w:ilvl="7">
      <w:start w:val="1"/>
      <w:numFmt w:val="lowerLetter"/>
      <w:lvlRestart w:val="0"/>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9651620">
    <w:abstractNumId w:val="10"/>
    <w:lvlOverride w:ilvl="0">
      <w:startOverride w:val="11"/>
      <w:lvl w:ilvl="0">
        <w:start w:val="1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317342443">
    <w:abstractNumId w:val="11"/>
  </w:num>
  <w:num w:numId="3" w16cid:durableId="356009754">
    <w:abstractNumId w:val="50"/>
  </w:num>
  <w:num w:numId="4" w16cid:durableId="35545284">
    <w:abstractNumId w:val="59"/>
  </w:num>
  <w:num w:numId="5" w16cid:durableId="1836037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38357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11714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10985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69867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387460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9081838">
    <w:abstractNumId w:val="69"/>
  </w:num>
  <w:num w:numId="12" w16cid:durableId="1611863798">
    <w:abstractNumId w:val="46"/>
  </w:num>
  <w:num w:numId="13" w16cid:durableId="681013670">
    <w:abstractNumId w:val="32"/>
  </w:num>
  <w:num w:numId="14" w16cid:durableId="1588228685">
    <w:abstractNumId w:val="20"/>
  </w:num>
  <w:num w:numId="15" w16cid:durableId="10761839">
    <w:abstractNumId w:val="40"/>
  </w:num>
  <w:num w:numId="16" w16cid:durableId="1528182346">
    <w:abstractNumId w:val="55"/>
  </w:num>
  <w:num w:numId="17" w16cid:durableId="365982542">
    <w:abstractNumId w:val="33"/>
  </w:num>
  <w:num w:numId="18" w16cid:durableId="239487024">
    <w:abstractNumId w:val="50"/>
  </w:num>
  <w:num w:numId="19" w16cid:durableId="1288391550">
    <w:abstractNumId w:val="19"/>
  </w:num>
  <w:num w:numId="20" w16cid:durableId="1921403471">
    <w:abstractNumId w:val="16"/>
  </w:num>
  <w:num w:numId="21" w16cid:durableId="1622571966">
    <w:abstractNumId w:val="73"/>
  </w:num>
  <w:num w:numId="22" w16cid:durableId="1822960183">
    <w:abstractNumId w:val="39"/>
  </w:num>
  <w:num w:numId="23" w16cid:durableId="2069723349">
    <w:abstractNumId w:val="56"/>
  </w:num>
  <w:num w:numId="24" w16cid:durableId="1522090500">
    <w:abstractNumId w:val="47"/>
  </w:num>
  <w:num w:numId="25" w16cid:durableId="2064256256">
    <w:abstractNumId w:val="18"/>
  </w:num>
  <w:num w:numId="26" w16cid:durableId="779229164">
    <w:abstractNumId w:val="58"/>
  </w:num>
  <w:num w:numId="27" w16cid:durableId="325667554">
    <w:abstractNumId w:val="66"/>
  </w:num>
  <w:num w:numId="28" w16cid:durableId="1277904634">
    <w:abstractNumId w:val="42"/>
  </w:num>
  <w:num w:numId="29" w16cid:durableId="1662388263">
    <w:abstractNumId w:val="25"/>
  </w:num>
  <w:num w:numId="30" w16cid:durableId="558126269">
    <w:abstractNumId w:val="43"/>
  </w:num>
  <w:num w:numId="31" w16cid:durableId="1460413125">
    <w:abstractNumId w:val="63"/>
  </w:num>
  <w:num w:numId="32" w16cid:durableId="644549360">
    <w:abstractNumId w:val="27"/>
  </w:num>
  <w:num w:numId="33" w16cid:durableId="1541669155">
    <w:abstractNumId w:val="65"/>
  </w:num>
  <w:num w:numId="34" w16cid:durableId="513687281">
    <w:abstractNumId w:val="62"/>
  </w:num>
  <w:num w:numId="35" w16cid:durableId="597519555">
    <w:abstractNumId w:val="24"/>
  </w:num>
  <w:num w:numId="36" w16cid:durableId="280114895">
    <w:abstractNumId w:val="41"/>
  </w:num>
  <w:num w:numId="37" w16cid:durableId="850677154">
    <w:abstractNumId w:val="71"/>
  </w:num>
  <w:num w:numId="38" w16cid:durableId="1404136186">
    <w:abstractNumId w:val="68"/>
  </w:num>
  <w:num w:numId="39" w16cid:durableId="1129591487">
    <w:abstractNumId w:val="70"/>
  </w:num>
  <w:num w:numId="40" w16cid:durableId="1660890074">
    <w:abstractNumId w:val="37"/>
  </w:num>
  <w:num w:numId="41" w16cid:durableId="280386066">
    <w:abstractNumId w:val="13"/>
  </w:num>
  <w:num w:numId="42" w16cid:durableId="1951163114">
    <w:abstractNumId w:val="38"/>
  </w:num>
  <w:num w:numId="43" w16cid:durableId="606039775">
    <w:abstractNumId w:val="22"/>
  </w:num>
  <w:num w:numId="44" w16cid:durableId="1580552998">
    <w:abstractNumId w:val="14"/>
  </w:num>
  <w:num w:numId="45" w16cid:durableId="1105266273">
    <w:abstractNumId w:val="45"/>
  </w:num>
  <w:num w:numId="46" w16cid:durableId="356200571">
    <w:abstractNumId w:val="29"/>
  </w:num>
  <w:num w:numId="47" w16cid:durableId="1561474681">
    <w:abstractNumId w:val="44"/>
  </w:num>
  <w:num w:numId="48" w16cid:durableId="2142772554">
    <w:abstractNumId w:val="49"/>
  </w:num>
  <w:num w:numId="49" w16cid:durableId="1209076352">
    <w:abstractNumId w:val="50"/>
  </w:num>
  <w:num w:numId="50" w16cid:durableId="384911524">
    <w:abstractNumId w:val="15"/>
  </w:num>
  <w:num w:numId="51" w16cid:durableId="1171456473">
    <w:abstractNumId w:val="50"/>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40773796">
    <w:abstractNumId w:val="36"/>
  </w:num>
  <w:num w:numId="53" w16cid:durableId="405422605">
    <w:abstractNumId w:val="50"/>
    <w:lvlOverride w:ilvl="0">
      <w:startOverride w:val="3"/>
    </w:lvlOverride>
    <w:lvlOverride w:ilvl="1">
      <w:startOverride w:val="2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70130376">
    <w:abstractNumId w:val="48"/>
  </w:num>
  <w:num w:numId="55" w16cid:durableId="598179636">
    <w:abstractNumId w:val="57"/>
  </w:num>
  <w:num w:numId="56" w16cid:durableId="1783768693">
    <w:abstractNumId w:val="34"/>
  </w:num>
  <w:num w:numId="57" w16cid:durableId="5066779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1246675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345810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4517978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3643284">
    <w:abstractNumId w:val="9"/>
  </w:num>
  <w:num w:numId="62" w16cid:durableId="1751849162">
    <w:abstractNumId w:val="7"/>
  </w:num>
  <w:num w:numId="63" w16cid:durableId="1804033842">
    <w:abstractNumId w:val="6"/>
  </w:num>
  <w:num w:numId="64" w16cid:durableId="1788427680">
    <w:abstractNumId w:val="5"/>
  </w:num>
  <w:num w:numId="65" w16cid:durableId="1376388584">
    <w:abstractNumId w:val="4"/>
  </w:num>
  <w:num w:numId="66" w16cid:durableId="1299727161">
    <w:abstractNumId w:val="8"/>
  </w:num>
  <w:num w:numId="67" w16cid:durableId="1444031102">
    <w:abstractNumId w:val="3"/>
  </w:num>
  <w:num w:numId="68" w16cid:durableId="1402753431">
    <w:abstractNumId w:val="2"/>
  </w:num>
  <w:num w:numId="69" w16cid:durableId="1953781664">
    <w:abstractNumId w:val="1"/>
  </w:num>
  <w:num w:numId="70" w16cid:durableId="1265112963">
    <w:abstractNumId w:val="0"/>
  </w:num>
  <w:num w:numId="71" w16cid:durableId="1519468306">
    <w:abstractNumId w:val="54"/>
  </w:num>
  <w:num w:numId="72" w16cid:durableId="1964538050">
    <w:abstractNumId w:val="35"/>
  </w:num>
  <w:num w:numId="73" w16cid:durableId="1396394031">
    <w:abstractNumId w:val="12"/>
  </w:num>
  <w:num w:numId="74" w16cid:durableId="183514832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67911957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528493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5481050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3573206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19936337">
    <w:abstractNumId w:val="53"/>
  </w:num>
  <w:num w:numId="80" w16cid:durableId="80034531">
    <w:abstractNumId w:val="64"/>
  </w:num>
  <w:num w:numId="81" w16cid:durableId="1168905491">
    <w:abstractNumId w:val="52"/>
  </w:num>
  <w:num w:numId="82" w16cid:durableId="229656684">
    <w:abstractNumId w:val="2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3MzMxNjI2MbS0NDNS0lEKTi0uzszPAykwNDSoBQC6O8ddLgAAAA=="/>
  </w:docVars>
  <w:rsids>
    <w:rsidRoot w:val="003A30F3"/>
    <w:rsid w:val="00000004"/>
    <w:rsid w:val="000014C8"/>
    <w:rsid w:val="00001BB3"/>
    <w:rsid w:val="00001D68"/>
    <w:rsid w:val="0000216C"/>
    <w:rsid w:val="000027EB"/>
    <w:rsid w:val="0000349A"/>
    <w:rsid w:val="00003820"/>
    <w:rsid w:val="0000383D"/>
    <w:rsid w:val="00003A31"/>
    <w:rsid w:val="00003B4D"/>
    <w:rsid w:val="00003D08"/>
    <w:rsid w:val="00004713"/>
    <w:rsid w:val="0000474B"/>
    <w:rsid w:val="00004DD8"/>
    <w:rsid w:val="00004FCE"/>
    <w:rsid w:val="00005644"/>
    <w:rsid w:val="00005B0A"/>
    <w:rsid w:val="00005CB8"/>
    <w:rsid w:val="00006059"/>
    <w:rsid w:val="000060A5"/>
    <w:rsid w:val="00006C34"/>
    <w:rsid w:val="0000735A"/>
    <w:rsid w:val="00007399"/>
    <w:rsid w:val="0000793D"/>
    <w:rsid w:val="00007A51"/>
    <w:rsid w:val="00010389"/>
    <w:rsid w:val="00010516"/>
    <w:rsid w:val="0001111F"/>
    <w:rsid w:val="00011821"/>
    <w:rsid w:val="00013C76"/>
    <w:rsid w:val="0001418F"/>
    <w:rsid w:val="0001449B"/>
    <w:rsid w:val="000156FD"/>
    <w:rsid w:val="000158EF"/>
    <w:rsid w:val="00015E6F"/>
    <w:rsid w:val="00016A25"/>
    <w:rsid w:val="00016E1C"/>
    <w:rsid w:val="00016FB6"/>
    <w:rsid w:val="00017184"/>
    <w:rsid w:val="00017968"/>
    <w:rsid w:val="00020FA7"/>
    <w:rsid w:val="00021232"/>
    <w:rsid w:val="00021376"/>
    <w:rsid w:val="00023592"/>
    <w:rsid w:val="00024521"/>
    <w:rsid w:val="00024705"/>
    <w:rsid w:val="00024BB9"/>
    <w:rsid w:val="00024DD7"/>
    <w:rsid w:val="00024EC1"/>
    <w:rsid w:val="00026C1C"/>
    <w:rsid w:val="00027007"/>
    <w:rsid w:val="000278E0"/>
    <w:rsid w:val="000279F4"/>
    <w:rsid w:val="00031AC5"/>
    <w:rsid w:val="000327BF"/>
    <w:rsid w:val="000334B6"/>
    <w:rsid w:val="0003351E"/>
    <w:rsid w:val="0003357F"/>
    <w:rsid w:val="00033E5E"/>
    <w:rsid w:val="00034C60"/>
    <w:rsid w:val="000352A4"/>
    <w:rsid w:val="000353C5"/>
    <w:rsid w:val="00035F4D"/>
    <w:rsid w:val="000363F4"/>
    <w:rsid w:val="000375F1"/>
    <w:rsid w:val="00037DA9"/>
    <w:rsid w:val="0004192B"/>
    <w:rsid w:val="00041F19"/>
    <w:rsid w:val="00042187"/>
    <w:rsid w:val="000423EE"/>
    <w:rsid w:val="00042862"/>
    <w:rsid w:val="00042C06"/>
    <w:rsid w:val="00042E84"/>
    <w:rsid w:val="000432B9"/>
    <w:rsid w:val="000433E4"/>
    <w:rsid w:val="00043BCB"/>
    <w:rsid w:val="00044295"/>
    <w:rsid w:val="000442CA"/>
    <w:rsid w:val="00044D4A"/>
    <w:rsid w:val="00045119"/>
    <w:rsid w:val="00045607"/>
    <w:rsid w:val="0004564D"/>
    <w:rsid w:val="000458B8"/>
    <w:rsid w:val="000460D7"/>
    <w:rsid w:val="00046A22"/>
    <w:rsid w:val="0005001F"/>
    <w:rsid w:val="000500A2"/>
    <w:rsid w:val="000509F0"/>
    <w:rsid w:val="000510ED"/>
    <w:rsid w:val="0005287D"/>
    <w:rsid w:val="000531EA"/>
    <w:rsid w:val="0005372E"/>
    <w:rsid w:val="000548D3"/>
    <w:rsid w:val="000564CD"/>
    <w:rsid w:val="000569D7"/>
    <w:rsid w:val="00057565"/>
    <w:rsid w:val="00057842"/>
    <w:rsid w:val="00057E06"/>
    <w:rsid w:val="00060E77"/>
    <w:rsid w:val="00061293"/>
    <w:rsid w:val="00061F48"/>
    <w:rsid w:val="00062811"/>
    <w:rsid w:val="00062A0A"/>
    <w:rsid w:val="00062A1E"/>
    <w:rsid w:val="00062A88"/>
    <w:rsid w:val="00063231"/>
    <w:rsid w:val="00063D63"/>
    <w:rsid w:val="00063E8C"/>
    <w:rsid w:val="00064A79"/>
    <w:rsid w:val="00065521"/>
    <w:rsid w:val="000658E4"/>
    <w:rsid w:val="00066294"/>
    <w:rsid w:val="000664F5"/>
    <w:rsid w:val="00067824"/>
    <w:rsid w:val="00070D99"/>
    <w:rsid w:val="0007148C"/>
    <w:rsid w:val="00071570"/>
    <w:rsid w:val="00071702"/>
    <w:rsid w:val="000723B0"/>
    <w:rsid w:val="00072F2A"/>
    <w:rsid w:val="00073322"/>
    <w:rsid w:val="00073990"/>
    <w:rsid w:val="000741A0"/>
    <w:rsid w:val="0007459B"/>
    <w:rsid w:val="00075093"/>
    <w:rsid w:val="00075E0D"/>
    <w:rsid w:val="00077407"/>
    <w:rsid w:val="00080449"/>
    <w:rsid w:val="0008060F"/>
    <w:rsid w:val="00080CA9"/>
    <w:rsid w:val="00080E65"/>
    <w:rsid w:val="000818A9"/>
    <w:rsid w:val="000834B2"/>
    <w:rsid w:val="000848F9"/>
    <w:rsid w:val="00084E07"/>
    <w:rsid w:val="00085AAE"/>
    <w:rsid w:val="00085B1D"/>
    <w:rsid w:val="00086F7F"/>
    <w:rsid w:val="00087BA8"/>
    <w:rsid w:val="00090742"/>
    <w:rsid w:val="00090A58"/>
    <w:rsid w:val="00091C92"/>
    <w:rsid w:val="0009215F"/>
    <w:rsid w:val="00092399"/>
    <w:rsid w:val="00092FE2"/>
    <w:rsid w:val="0009327A"/>
    <w:rsid w:val="000936E2"/>
    <w:rsid w:val="00093822"/>
    <w:rsid w:val="00094C3B"/>
    <w:rsid w:val="00094F5D"/>
    <w:rsid w:val="0009598D"/>
    <w:rsid w:val="00096037"/>
    <w:rsid w:val="00096053"/>
    <w:rsid w:val="0009674A"/>
    <w:rsid w:val="000969CB"/>
    <w:rsid w:val="00096AA3"/>
    <w:rsid w:val="0009725A"/>
    <w:rsid w:val="00097BC8"/>
    <w:rsid w:val="00097D1C"/>
    <w:rsid w:val="000A0373"/>
    <w:rsid w:val="000A03E2"/>
    <w:rsid w:val="000A0805"/>
    <w:rsid w:val="000A0EB1"/>
    <w:rsid w:val="000A1012"/>
    <w:rsid w:val="000A3BF6"/>
    <w:rsid w:val="000A3C82"/>
    <w:rsid w:val="000A4C5A"/>
    <w:rsid w:val="000A5807"/>
    <w:rsid w:val="000A5854"/>
    <w:rsid w:val="000A5FD0"/>
    <w:rsid w:val="000A610C"/>
    <w:rsid w:val="000A67F7"/>
    <w:rsid w:val="000A765A"/>
    <w:rsid w:val="000A78B7"/>
    <w:rsid w:val="000A799A"/>
    <w:rsid w:val="000A7DAF"/>
    <w:rsid w:val="000B0530"/>
    <w:rsid w:val="000B14F4"/>
    <w:rsid w:val="000B2D73"/>
    <w:rsid w:val="000B3455"/>
    <w:rsid w:val="000B3472"/>
    <w:rsid w:val="000B3791"/>
    <w:rsid w:val="000B3F40"/>
    <w:rsid w:val="000B3F42"/>
    <w:rsid w:val="000B3F65"/>
    <w:rsid w:val="000B4251"/>
    <w:rsid w:val="000B4A2E"/>
    <w:rsid w:val="000B5396"/>
    <w:rsid w:val="000B555F"/>
    <w:rsid w:val="000B5A86"/>
    <w:rsid w:val="000B5E5F"/>
    <w:rsid w:val="000B61A0"/>
    <w:rsid w:val="000B65EA"/>
    <w:rsid w:val="000B6ED1"/>
    <w:rsid w:val="000B7206"/>
    <w:rsid w:val="000B7BD4"/>
    <w:rsid w:val="000C0A4B"/>
    <w:rsid w:val="000C17C3"/>
    <w:rsid w:val="000C21FF"/>
    <w:rsid w:val="000C2584"/>
    <w:rsid w:val="000C27A2"/>
    <w:rsid w:val="000C2CEA"/>
    <w:rsid w:val="000C4110"/>
    <w:rsid w:val="000C4399"/>
    <w:rsid w:val="000C5BCA"/>
    <w:rsid w:val="000C5C87"/>
    <w:rsid w:val="000C5F56"/>
    <w:rsid w:val="000C6969"/>
    <w:rsid w:val="000C6CEB"/>
    <w:rsid w:val="000C779F"/>
    <w:rsid w:val="000D01A7"/>
    <w:rsid w:val="000D0D04"/>
    <w:rsid w:val="000D12B4"/>
    <w:rsid w:val="000D189A"/>
    <w:rsid w:val="000D308A"/>
    <w:rsid w:val="000D3F31"/>
    <w:rsid w:val="000D4835"/>
    <w:rsid w:val="000D5618"/>
    <w:rsid w:val="000D5FA9"/>
    <w:rsid w:val="000D608B"/>
    <w:rsid w:val="000D6698"/>
    <w:rsid w:val="000D688F"/>
    <w:rsid w:val="000D7E71"/>
    <w:rsid w:val="000E002E"/>
    <w:rsid w:val="000E16B4"/>
    <w:rsid w:val="000E25B1"/>
    <w:rsid w:val="000E2802"/>
    <w:rsid w:val="000E2912"/>
    <w:rsid w:val="000E2D10"/>
    <w:rsid w:val="000E322E"/>
    <w:rsid w:val="000E326B"/>
    <w:rsid w:val="000E39C2"/>
    <w:rsid w:val="000E4294"/>
    <w:rsid w:val="000E4AAA"/>
    <w:rsid w:val="000E5722"/>
    <w:rsid w:val="000E5984"/>
    <w:rsid w:val="000E5B37"/>
    <w:rsid w:val="000E5CA4"/>
    <w:rsid w:val="000E6C67"/>
    <w:rsid w:val="000E71C7"/>
    <w:rsid w:val="000E7B05"/>
    <w:rsid w:val="000F040F"/>
    <w:rsid w:val="000F0FC4"/>
    <w:rsid w:val="000F1379"/>
    <w:rsid w:val="000F1717"/>
    <w:rsid w:val="000F1AD1"/>
    <w:rsid w:val="000F1BD4"/>
    <w:rsid w:val="000F2958"/>
    <w:rsid w:val="000F3633"/>
    <w:rsid w:val="000F37CC"/>
    <w:rsid w:val="000F3ED5"/>
    <w:rsid w:val="000F3FCD"/>
    <w:rsid w:val="000F4BF4"/>
    <w:rsid w:val="000F4FCA"/>
    <w:rsid w:val="000F5172"/>
    <w:rsid w:val="000F571C"/>
    <w:rsid w:val="000F5DB1"/>
    <w:rsid w:val="000F6ABB"/>
    <w:rsid w:val="000F6B15"/>
    <w:rsid w:val="000F6D90"/>
    <w:rsid w:val="000F7019"/>
    <w:rsid w:val="000F79FE"/>
    <w:rsid w:val="000F7D14"/>
    <w:rsid w:val="0010034E"/>
    <w:rsid w:val="00100546"/>
    <w:rsid w:val="001013DF"/>
    <w:rsid w:val="00101916"/>
    <w:rsid w:val="00102800"/>
    <w:rsid w:val="0010291D"/>
    <w:rsid w:val="00102E64"/>
    <w:rsid w:val="0010386F"/>
    <w:rsid w:val="00104F5B"/>
    <w:rsid w:val="001053A0"/>
    <w:rsid w:val="00105F87"/>
    <w:rsid w:val="00107043"/>
    <w:rsid w:val="00110070"/>
    <w:rsid w:val="00111AAE"/>
    <w:rsid w:val="00111D40"/>
    <w:rsid w:val="00111F96"/>
    <w:rsid w:val="00112CFE"/>
    <w:rsid w:val="00112DEE"/>
    <w:rsid w:val="00113947"/>
    <w:rsid w:val="0011421B"/>
    <w:rsid w:val="00114301"/>
    <w:rsid w:val="001149E5"/>
    <w:rsid w:val="00115496"/>
    <w:rsid w:val="001155CF"/>
    <w:rsid w:val="0011632D"/>
    <w:rsid w:val="001165A1"/>
    <w:rsid w:val="00117325"/>
    <w:rsid w:val="001174DC"/>
    <w:rsid w:val="001176F7"/>
    <w:rsid w:val="00117EA2"/>
    <w:rsid w:val="001209F7"/>
    <w:rsid w:val="001210FC"/>
    <w:rsid w:val="0012128F"/>
    <w:rsid w:val="00121730"/>
    <w:rsid w:val="00121E47"/>
    <w:rsid w:val="00122061"/>
    <w:rsid w:val="001229B2"/>
    <w:rsid w:val="00122F05"/>
    <w:rsid w:val="00122F72"/>
    <w:rsid w:val="00124967"/>
    <w:rsid w:val="0012539B"/>
    <w:rsid w:val="00125498"/>
    <w:rsid w:val="00126913"/>
    <w:rsid w:val="00130E2C"/>
    <w:rsid w:val="00130F5D"/>
    <w:rsid w:val="00130F5F"/>
    <w:rsid w:val="00131558"/>
    <w:rsid w:val="0013176C"/>
    <w:rsid w:val="00131E13"/>
    <w:rsid w:val="00133FC5"/>
    <w:rsid w:val="00134D08"/>
    <w:rsid w:val="00134E07"/>
    <w:rsid w:val="0013512C"/>
    <w:rsid w:val="00135145"/>
    <w:rsid w:val="001365AF"/>
    <w:rsid w:val="00140AF5"/>
    <w:rsid w:val="00140B30"/>
    <w:rsid w:val="00141A49"/>
    <w:rsid w:val="00141E70"/>
    <w:rsid w:val="00142876"/>
    <w:rsid w:val="00142BC2"/>
    <w:rsid w:val="0014344E"/>
    <w:rsid w:val="00145AA6"/>
    <w:rsid w:val="00146127"/>
    <w:rsid w:val="00146503"/>
    <w:rsid w:val="00146586"/>
    <w:rsid w:val="00147B8C"/>
    <w:rsid w:val="00147EAE"/>
    <w:rsid w:val="00151A21"/>
    <w:rsid w:val="001526C6"/>
    <w:rsid w:val="00153328"/>
    <w:rsid w:val="00153732"/>
    <w:rsid w:val="00153764"/>
    <w:rsid w:val="00153CD2"/>
    <w:rsid w:val="0015469C"/>
    <w:rsid w:val="001547FB"/>
    <w:rsid w:val="001553B4"/>
    <w:rsid w:val="00156093"/>
    <w:rsid w:val="00156239"/>
    <w:rsid w:val="00156FE5"/>
    <w:rsid w:val="00157072"/>
    <w:rsid w:val="00157967"/>
    <w:rsid w:val="00157B50"/>
    <w:rsid w:val="00160C1B"/>
    <w:rsid w:val="00161783"/>
    <w:rsid w:val="00161F0A"/>
    <w:rsid w:val="0016487B"/>
    <w:rsid w:val="00165613"/>
    <w:rsid w:val="00165BD4"/>
    <w:rsid w:val="00165C83"/>
    <w:rsid w:val="001661B3"/>
    <w:rsid w:val="001674C4"/>
    <w:rsid w:val="00167512"/>
    <w:rsid w:val="00167539"/>
    <w:rsid w:val="0016799A"/>
    <w:rsid w:val="00171069"/>
    <w:rsid w:val="0017129D"/>
    <w:rsid w:val="001717FA"/>
    <w:rsid w:val="00171A8D"/>
    <w:rsid w:val="001723CC"/>
    <w:rsid w:val="00172B64"/>
    <w:rsid w:val="00174358"/>
    <w:rsid w:val="0017492C"/>
    <w:rsid w:val="00175282"/>
    <w:rsid w:val="001753F8"/>
    <w:rsid w:val="00175C5A"/>
    <w:rsid w:val="00176B0F"/>
    <w:rsid w:val="00176BD5"/>
    <w:rsid w:val="00180420"/>
    <w:rsid w:val="00180862"/>
    <w:rsid w:val="00180A20"/>
    <w:rsid w:val="00180EF6"/>
    <w:rsid w:val="001810AF"/>
    <w:rsid w:val="00181867"/>
    <w:rsid w:val="00181F46"/>
    <w:rsid w:val="001821C6"/>
    <w:rsid w:val="0018302D"/>
    <w:rsid w:val="00183A35"/>
    <w:rsid w:val="00183B36"/>
    <w:rsid w:val="00183CB7"/>
    <w:rsid w:val="00184021"/>
    <w:rsid w:val="00184923"/>
    <w:rsid w:val="00184BF9"/>
    <w:rsid w:val="00184D3E"/>
    <w:rsid w:val="00184E87"/>
    <w:rsid w:val="00184FEE"/>
    <w:rsid w:val="00185310"/>
    <w:rsid w:val="001855DA"/>
    <w:rsid w:val="00185D70"/>
    <w:rsid w:val="00185DF8"/>
    <w:rsid w:val="00186704"/>
    <w:rsid w:val="001876A3"/>
    <w:rsid w:val="00187B38"/>
    <w:rsid w:val="00187FAC"/>
    <w:rsid w:val="00190611"/>
    <w:rsid w:val="00190795"/>
    <w:rsid w:val="00190E00"/>
    <w:rsid w:val="00190EB4"/>
    <w:rsid w:val="001912C9"/>
    <w:rsid w:val="00191974"/>
    <w:rsid w:val="001919D5"/>
    <w:rsid w:val="0019211B"/>
    <w:rsid w:val="0019231D"/>
    <w:rsid w:val="0019262F"/>
    <w:rsid w:val="00192BEC"/>
    <w:rsid w:val="00193338"/>
    <w:rsid w:val="00193C60"/>
    <w:rsid w:val="00193F1D"/>
    <w:rsid w:val="00194847"/>
    <w:rsid w:val="0019506F"/>
    <w:rsid w:val="0019697B"/>
    <w:rsid w:val="00196A90"/>
    <w:rsid w:val="00197301"/>
    <w:rsid w:val="00197463"/>
    <w:rsid w:val="001A0878"/>
    <w:rsid w:val="001A1517"/>
    <w:rsid w:val="001A21FF"/>
    <w:rsid w:val="001A3D4E"/>
    <w:rsid w:val="001A41D6"/>
    <w:rsid w:val="001A4929"/>
    <w:rsid w:val="001A5516"/>
    <w:rsid w:val="001A58CA"/>
    <w:rsid w:val="001A75AD"/>
    <w:rsid w:val="001A768A"/>
    <w:rsid w:val="001A7C9C"/>
    <w:rsid w:val="001B040A"/>
    <w:rsid w:val="001B0704"/>
    <w:rsid w:val="001B0F82"/>
    <w:rsid w:val="001B1B49"/>
    <w:rsid w:val="001B1B4E"/>
    <w:rsid w:val="001B1D07"/>
    <w:rsid w:val="001B1ECE"/>
    <w:rsid w:val="001B33D9"/>
    <w:rsid w:val="001B380A"/>
    <w:rsid w:val="001B4512"/>
    <w:rsid w:val="001B455E"/>
    <w:rsid w:val="001B4589"/>
    <w:rsid w:val="001B4706"/>
    <w:rsid w:val="001B50D0"/>
    <w:rsid w:val="001B5591"/>
    <w:rsid w:val="001B55F1"/>
    <w:rsid w:val="001B6988"/>
    <w:rsid w:val="001B7118"/>
    <w:rsid w:val="001B7488"/>
    <w:rsid w:val="001B7590"/>
    <w:rsid w:val="001C0410"/>
    <w:rsid w:val="001C134E"/>
    <w:rsid w:val="001C1BC4"/>
    <w:rsid w:val="001C3D29"/>
    <w:rsid w:val="001C3F6D"/>
    <w:rsid w:val="001C5E87"/>
    <w:rsid w:val="001C604C"/>
    <w:rsid w:val="001C6094"/>
    <w:rsid w:val="001C61C6"/>
    <w:rsid w:val="001C6575"/>
    <w:rsid w:val="001C724F"/>
    <w:rsid w:val="001C73AB"/>
    <w:rsid w:val="001C7755"/>
    <w:rsid w:val="001C7F8C"/>
    <w:rsid w:val="001D04D6"/>
    <w:rsid w:val="001D121D"/>
    <w:rsid w:val="001D17FC"/>
    <w:rsid w:val="001D1E72"/>
    <w:rsid w:val="001D23BC"/>
    <w:rsid w:val="001D2CBD"/>
    <w:rsid w:val="001D3CD5"/>
    <w:rsid w:val="001D3CF2"/>
    <w:rsid w:val="001D40EF"/>
    <w:rsid w:val="001D4EC2"/>
    <w:rsid w:val="001D5B04"/>
    <w:rsid w:val="001D60CE"/>
    <w:rsid w:val="001D6A1D"/>
    <w:rsid w:val="001D6AB6"/>
    <w:rsid w:val="001D6BC3"/>
    <w:rsid w:val="001D7C0F"/>
    <w:rsid w:val="001E0A61"/>
    <w:rsid w:val="001E0FB6"/>
    <w:rsid w:val="001E11B9"/>
    <w:rsid w:val="001E26F5"/>
    <w:rsid w:val="001E33B4"/>
    <w:rsid w:val="001E6594"/>
    <w:rsid w:val="001E6957"/>
    <w:rsid w:val="001E6A87"/>
    <w:rsid w:val="001E7711"/>
    <w:rsid w:val="001E7908"/>
    <w:rsid w:val="001F2EE1"/>
    <w:rsid w:val="001F3C14"/>
    <w:rsid w:val="001F4100"/>
    <w:rsid w:val="001F4622"/>
    <w:rsid w:val="001F4B72"/>
    <w:rsid w:val="001F4CAE"/>
    <w:rsid w:val="001F5EE0"/>
    <w:rsid w:val="001F60E7"/>
    <w:rsid w:val="001F66C6"/>
    <w:rsid w:val="001F6EFD"/>
    <w:rsid w:val="001F7476"/>
    <w:rsid w:val="001F7A78"/>
    <w:rsid w:val="001F7D41"/>
    <w:rsid w:val="001F7D6F"/>
    <w:rsid w:val="00200ADC"/>
    <w:rsid w:val="0020216D"/>
    <w:rsid w:val="002032F7"/>
    <w:rsid w:val="00203626"/>
    <w:rsid w:val="00203E57"/>
    <w:rsid w:val="002057FE"/>
    <w:rsid w:val="00205EC2"/>
    <w:rsid w:val="00206138"/>
    <w:rsid w:val="002061F8"/>
    <w:rsid w:val="00206AF1"/>
    <w:rsid w:val="00206D35"/>
    <w:rsid w:val="00207452"/>
    <w:rsid w:val="00207BD4"/>
    <w:rsid w:val="0021082C"/>
    <w:rsid w:val="00210A64"/>
    <w:rsid w:val="00210EAB"/>
    <w:rsid w:val="00211BFC"/>
    <w:rsid w:val="002122D9"/>
    <w:rsid w:val="00212C53"/>
    <w:rsid w:val="00212E24"/>
    <w:rsid w:val="002130CB"/>
    <w:rsid w:val="00213163"/>
    <w:rsid w:val="0021354A"/>
    <w:rsid w:val="00213F0B"/>
    <w:rsid w:val="00214A26"/>
    <w:rsid w:val="00215807"/>
    <w:rsid w:val="00215FB9"/>
    <w:rsid w:val="002168AC"/>
    <w:rsid w:val="00217FD8"/>
    <w:rsid w:val="00220287"/>
    <w:rsid w:val="00220AF7"/>
    <w:rsid w:val="00220F28"/>
    <w:rsid w:val="00221753"/>
    <w:rsid w:val="0022264E"/>
    <w:rsid w:val="00222715"/>
    <w:rsid w:val="00222E88"/>
    <w:rsid w:val="00222E93"/>
    <w:rsid w:val="002255DA"/>
    <w:rsid w:val="00225610"/>
    <w:rsid w:val="002263FC"/>
    <w:rsid w:val="0022652C"/>
    <w:rsid w:val="00226729"/>
    <w:rsid w:val="00226D2A"/>
    <w:rsid w:val="002270A9"/>
    <w:rsid w:val="00227243"/>
    <w:rsid w:val="0022789B"/>
    <w:rsid w:val="0023119D"/>
    <w:rsid w:val="0023127A"/>
    <w:rsid w:val="002325B5"/>
    <w:rsid w:val="00233518"/>
    <w:rsid w:val="002336B5"/>
    <w:rsid w:val="00233993"/>
    <w:rsid w:val="00234427"/>
    <w:rsid w:val="00234762"/>
    <w:rsid w:val="0023476D"/>
    <w:rsid w:val="002361EE"/>
    <w:rsid w:val="0023689B"/>
    <w:rsid w:val="002375FF"/>
    <w:rsid w:val="002401C3"/>
    <w:rsid w:val="002407F6"/>
    <w:rsid w:val="00241260"/>
    <w:rsid w:val="002419C1"/>
    <w:rsid w:val="002435D4"/>
    <w:rsid w:val="00243769"/>
    <w:rsid w:val="00243B25"/>
    <w:rsid w:val="00243C9A"/>
    <w:rsid w:val="00243FFF"/>
    <w:rsid w:val="00244273"/>
    <w:rsid w:val="00244884"/>
    <w:rsid w:val="00244DC7"/>
    <w:rsid w:val="00245DE1"/>
    <w:rsid w:val="00246AF3"/>
    <w:rsid w:val="0024721D"/>
    <w:rsid w:val="00247471"/>
    <w:rsid w:val="00247B71"/>
    <w:rsid w:val="00247DAB"/>
    <w:rsid w:val="00250612"/>
    <w:rsid w:val="002515FB"/>
    <w:rsid w:val="00251E19"/>
    <w:rsid w:val="00252C2E"/>
    <w:rsid w:val="00252C4C"/>
    <w:rsid w:val="00252DB8"/>
    <w:rsid w:val="00254565"/>
    <w:rsid w:val="00254933"/>
    <w:rsid w:val="00255B8E"/>
    <w:rsid w:val="00255D3C"/>
    <w:rsid w:val="002560F8"/>
    <w:rsid w:val="0025665E"/>
    <w:rsid w:val="0025693F"/>
    <w:rsid w:val="00257916"/>
    <w:rsid w:val="00260201"/>
    <w:rsid w:val="00260221"/>
    <w:rsid w:val="00260FD0"/>
    <w:rsid w:val="00262E0F"/>
    <w:rsid w:val="00263409"/>
    <w:rsid w:val="00263ED0"/>
    <w:rsid w:val="00264FDF"/>
    <w:rsid w:val="00265726"/>
    <w:rsid w:val="00266288"/>
    <w:rsid w:val="002669A4"/>
    <w:rsid w:val="00266DFB"/>
    <w:rsid w:val="00267EC2"/>
    <w:rsid w:val="00271174"/>
    <w:rsid w:val="002714A8"/>
    <w:rsid w:val="002719E8"/>
    <w:rsid w:val="00271BCD"/>
    <w:rsid w:val="00272687"/>
    <w:rsid w:val="00272A5C"/>
    <w:rsid w:val="00274F3C"/>
    <w:rsid w:val="0027543A"/>
    <w:rsid w:val="002756F6"/>
    <w:rsid w:val="002802E5"/>
    <w:rsid w:val="00280EED"/>
    <w:rsid w:val="00281336"/>
    <w:rsid w:val="00282385"/>
    <w:rsid w:val="002832ED"/>
    <w:rsid w:val="002838EC"/>
    <w:rsid w:val="00283EB9"/>
    <w:rsid w:val="0028419F"/>
    <w:rsid w:val="00284E0D"/>
    <w:rsid w:val="0028666C"/>
    <w:rsid w:val="002868C8"/>
    <w:rsid w:val="00286E58"/>
    <w:rsid w:val="00286E89"/>
    <w:rsid w:val="002873AA"/>
    <w:rsid w:val="00287670"/>
    <w:rsid w:val="0028775C"/>
    <w:rsid w:val="00287BD3"/>
    <w:rsid w:val="00290839"/>
    <w:rsid w:val="00292FA3"/>
    <w:rsid w:val="0029325F"/>
    <w:rsid w:val="002939DA"/>
    <w:rsid w:val="00293A11"/>
    <w:rsid w:val="00293F9E"/>
    <w:rsid w:val="002941E8"/>
    <w:rsid w:val="00294416"/>
    <w:rsid w:val="002947DC"/>
    <w:rsid w:val="0029695F"/>
    <w:rsid w:val="00296B8A"/>
    <w:rsid w:val="002973F4"/>
    <w:rsid w:val="00297881"/>
    <w:rsid w:val="002A1F24"/>
    <w:rsid w:val="002A23D2"/>
    <w:rsid w:val="002A26EB"/>
    <w:rsid w:val="002A2CD3"/>
    <w:rsid w:val="002A34C0"/>
    <w:rsid w:val="002A42B5"/>
    <w:rsid w:val="002A47DF"/>
    <w:rsid w:val="002A55BF"/>
    <w:rsid w:val="002A64D3"/>
    <w:rsid w:val="002A6851"/>
    <w:rsid w:val="002A79E5"/>
    <w:rsid w:val="002A7B46"/>
    <w:rsid w:val="002A7F97"/>
    <w:rsid w:val="002B0565"/>
    <w:rsid w:val="002B0BD8"/>
    <w:rsid w:val="002B12D5"/>
    <w:rsid w:val="002B141F"/>
    <w:rsid w:val="002B1E6A"/>
    <w:rsid w:val="002B31A2"/>
    <w:rsid w:val="002B334F"/>
    <w:rsid w:val="002B348A"/>
    <w:rsid w:val="002B469C"/>
    <w:rsid w:val="002B482F"/>
    <w:rsid w:val="002B4D93"/>
    <w:rsid w:val="002B5EF2"/>
    <w:rsid w:val="002B6F97"/>
    <w:rsid w:val="002B7A57"/>
    <w:rsid w:val="002B7CB1"/>
    <w:rsid w:val="002C03A2"/>
    <w:rsid w:val="002C069F"/>
    <w:rsid w:val="002C07C9"/>
    <w:rsid w:val="002C20C2"/>
    <w:rsid w:val="002C2107"/>
    <w:rsid w:val="002C2AE7"/>
    <w:rsid w:val="002C2B73"/>
    <w:rsid w:val="002C2C52"/>
    <w:rsid w:val="002C3232"/>
    <w:rsid w:val="002C348B"/>
    <w:rsid w:val="002C35B9"/>
    <w:rsid w:val="002C41F9"/>
    <w:rsid w:val="002C44FB"/>
    <w:rsid w:val="002C4CA2"/>
    <w:rsid w:val="002C5DFD"/>
    <w:rsid w:val="002C5F71"/>
    <w:rsid w:val="002C7083"/>
    <w:rsid w:val="002D0ADF"/>
    <w:rsid w:val="002D21D1"/>
    <w:rsid w:val="002D2E9B"/>
    <w:rsid w:val="002D355A"/>
    <w:rsid w:val="002D36D0"/>
    <w:rsid w:val="002D593D"/>
    <w:rsid w:val="002D6331"/>
    <w:rsid w:val="002D6A3D"/>
    <w:rsid w:val="002D6D1B"/>
    <w:rsid w:val="002D6F52"/>
    <w:rsid w:val="002D75F1"/>
    <w:rsid w:val="002E1778"/>
    <w:rsid w:val="002E1805"/>
    <w:rsid w:val="002E1C46"/>
    <w:rsid w:val="002E2AA3"/>
    <w:rsid w:val="002E2FF7"/>
    <w:rsid w:val="002E36C5"/>
    <w:rsid w:val="002E3759"/>
    <w:rsid w:val="002E3946"/>
    <w:rsid w:val="002E4C33"/>
    <w:rsid w:val="002E5249"/>
    <w:rsid w:val="002E5582"/>
    <w:rsid w:val="002E64E6"/>
    <w:rsid w:val="002E697C"/>
    <w:rsid w:val="002E6E08"/>
    <w:rsid w:val="002E7239"/>
    <w:rsid w:val="002F01BB"/>
    <w:rsid w:val="002F02AA"/>
    <w:rsid w:val="002F03BD"/>
    <w:rsid w:val="002F0CB2"/>
    <w:rsid w:val="002F1647"/>
    <w:rsid w:val="002F19BC"/>
    <w:rsid w:val="002F1BDB"/>
    <w:rsid w:val="002F1F4C"/>
    <w:rsid w:val="002F29AC"/>
    <w:rsid w:val="002F35E2"/>
    <w:rsid w:val="002F3E3A"/>
    <w:rsid w:val="002F42D2"/>
    <w:rsid w:val="002F4CB7"/>
    <w:rsid w:val="002F4CC3"/>
    <w:rsid w:val="002F5EAC"/>
    <w:rsid w:val="002F6313"/>
    <w:rsid w:val="002F697D"/>
    <w:rsid w:val="002F74DA"/>
    <w:rsid w:val="002F78D9"/>
    <w:rsid w:val="003013B4"/>
    <w:rsid w:val="00301FB9"/>
    <w:rsid w:val="003021E8"/>
    <w:rsid w:val="00302389"/>
    <w:rsid w:val="00302EF4"/>
    <w:rsid w:val="003036CB"/>
    <w:rsid w:val="00303AD6"/>
    <w:rsid w:val="00303E45"/>
    <w:rsid w:val="00304961"/>
    <w:rsid w:val="003049D2"/>
    <w:rsid w:val="00305020"/>
    <w:rsid w:val="003057FB"/>
    <w:rsid w:val="00306487"/>
    <w:rsid w:val="00307C45"/>
    <w:rsid w:val="00310523"/>
    <w:rsid w:val="00310AE2"/>
    <w:rsid w:val="00311028"/>
    <w:rsid w:val="00312C59"/>
    <w:rsid w:val="00313A37"/>
    <w:rsid w:val="00314CAD"/>
    <w:rsid w:val="00316B1C"/>
    <w:rsid w:val="00317103"/>
    <w:rsid w:val="0031759C"/>
    <w:rsid w:val="00317654"/>
    <w:rsid w:val="003200CE"/>
    <w:rsid w:val="00320378"/>
    <w:rsid w:val="003209B0"/>
    <w:rsid w:val="00321901"/>
    <w:rsid w:val="003223E4"/>
    <w:rsid w:val="00323C7E"/>
    <w:rsid w:val="003245F0"/>
    <w:rsid w:val="003247DB"/>
    <w:rsid w:val="0032498B"/>
    <w:rsid w:val="00324F0B"/>
    <w:rsid w:val="003255AB"/>
    <w:rsid w:val="00326EF0"/>
    <w:rsid w:val="00327021"/>
    <w:rsid w:val="00327B64"/>
    <w:rsid w:val="003301FD"/>
    <w:rsid w:val="0033034B"/>
    <w:rsid w:val="0033079C"/>
    <w:rsid w:val="00331125"/>
    <w:rsid w:val="00331510"/>
    <w:rsid w:val="00331F6F"/>
    <w:rsid w:val="00332BA9"/>
    <w:rsid w:val="00332BC7"/>
    <w:rsid w:val="00332EAC"/>
    <w:rsid w:val="003339BE"/>
    <w:rsid w:val="00333A84"/>
    <w:rsid w:val="003356C3"/>
    <w:rsid w:val="0033606A"/>
    <w:rsid w:val="00336BC9"/>
    <w:rsid w:val="00336BE7"/>
    <w:rsid w:val="00336FD1"/>
    <w:rsid w:val="003371A3"/>
    <w:rsid w:val="0034049B"/>
    <w:rsid w:val="00340D50"/>
    <w:rsid w:val="00341CE8"/>
    <w:rsid w:val="00343A1A"/>
    <w:rsid w:val="00343A7A"/>
    <w:rsid w:val="00344D69"/>
    <w:rsid w:val="00347004"/>
    <w:rsid w:val="00347A84"/>
    <w:rsid w:val="00347CCF"/>
    <w:rsid w:val="00347D7C"/>
    <w:rsid w:val="003512EB"/>
    <w:rsid w:val="0035143C"/>
    <w:rsid w:val="00351B4C"/>
    <w:rsid w:val="00351F4A"/>
    <w:rsid w:val="00352044"/>
    <w:rsid w:val="00352606"/>
    <w:rsid w:val="003533DB"/>
    <w:rsid w:val="0035352E"/>
    <w:rsid w:val="00353FF1"/>
    <w:rsid w:val="0035453C"/>
    <w:rsid w:val="003546B9"/>
    <w:rsid w:val="00354706"/>
    <w:rsid w:val="003548D8"/>
    <w:rsid w:val="00354BE7"/>
    <w:rsid w:val="00354C9E"/>
    <w:rsid w:val="00355775"/>
    <w:rsid w:val="0035609E"/>
    <w:rsid w:val="00356961"/>
    <w:rsid w:val="00356E69"/>
    <w:rsid w:val="003604EC"/>
    <w:rsid w:val="003609BC"/>
    <w:rsid w:val="003609ED"/>
    <w:rsid w:val="0036135F"/>
    <w:rsid w:val="00362C0D"/>
    <w:rsid w:val="00362F54"/>
    <w:rsid w:val="00362FFD"/>
    <w:rsid w:val="0036312C"/>
    <w:rsid w:val="00363330"/>
    <w:rsid w:val="003636EF"/>
    <w:rsid w:val="00363902"/>
    <w:rsid w:val="0036428D"/>
    <w:rsid w:val="00364407"/>
    <w:rsid w:val="00364720"/>
    <w:rsid w:val="003664FA"/>
    <w:rsid w:val="00366ABD"/>
    <w:rsid w:val="0036794E"/>
    <w:rsid w:val="003701D0"/>
    <w:rsid w:val="00370591"/>
    <w:rsid w:val="00370BD9"/>
    <w:rsid w:val="00371668"/>
    <w:rsid w:val="00371B9A"/>
    <w:rsid w:val="003729C2"/>
    <w:rsid w:val="00373AF2"/>
    <w:rsid w:val="00373C09"/>
    <w:rsid w:val="0037417C"/>
    <w:rsid w:val="003750C1"/>
    <w:rsid w:val="00375189"/>
    <w:rsid w:val="00375A07"/>
    <w:rsid w:val="00380633"/>
    <w:rsid w:val="00380725"/>
    <w:rsid w:val="00380E36"/>
    <w:rsid w:val="003814A8"/>
    <w:rsid w:val="00382261"/>
    <w:rsid w:val="00382F3D"/>
    <w:rsid w:val="00383B1A"/>
    <w:rsid w:val="00383E6F"/>
    <w:rsid w:val="003840FA"/>
    <w:rsid w:val="00385969"/>
    <w:rsid w:val="00385F07"/>
    <w:rsid w:val="00386288"/>
    <w:rsid w:val="003872E9"/>
    <w:rsid w:val="00390D76"/>
    <w:rsid w:val="0039139E"/>
    <w:rsid w:val="003924F0"/>
    <w:rsid w:val="00392C44"/>
    <w:rsid w:val="003930ED"/>
    <w:rsid w:val="00393CFB"/>
    <w:rsid w:val="00394041"/>
    <w:rsid w:val="0039413C"/>
    <w:rsid w:val="00394393"/>
    <w:rsid w:val="00394940"/>
    <w:rsid w:val="00395009"/>
    <w:rsid w:val="00395868"/>
    <w:rsid w:val="0039747E"/>
    <w:rsid w:val="0039766A"/>
    <w:rsid w:val="003A04C5"/>
    <w:rsid w:val="003A08E9"/>
    <w:rsid w:val="003A18A7"/>
    <w:rsid w:val="003A1E70"/>
    <w:rsid w:val="003A2715"/>
    <w:rsid w:val="003A2BC9"/>
    <w:rsid w:val="003A2FCD"/>
    <w:rsid w:val="003A30F3"/>
    <w:rsid w:val="003A480B"/>
    <w:rsid w:val="003A483F"/>
    <w:rsid w:val="003A4DFF"/>
    <w:rsid w:val="003A50B3"/>
    <w:rsid w:val="003A51D2"/>
    <w:rsid w:val="003A59C9"/>
    <w:rsid w:val="003A65F3"/>
    <w:rsid w:val="003A6C66"/>
    <w:rsid w:val="003A7A36"/>
    <w:rsid w:val="003A7FD7"/>
    <w:rsid w:val="003B10BF"/>
    <w:rsid w:val="003B1CFC"/>
    <w:rsid w:val="003B209F"/>
    <w:rsid w:val="003B220F"/>
    <w:rsid w:val="003B24B8"/>
    <w:rsid w:val="003B25AE"/>
    <w:rsid w:val="003B2C65"/>
    <w:rsid w:val="003B37DB"/>
    <w:rsid w:val="003B3869"/>
    <w:rsid w:val="003B4844"/>
    <w:rsid w:val="003B4E87"/>
    <w:rsid w:val="003B563B"/>
    <w:rsid w:val="003B5BD6"/>
    <w:rsid w:val="003B62F3"/>
    <w:rsid w:val="003B65BF"/>
    <w:rsid w:val="003B6A4B"/>
    <w:rsid w:val="003B710D"/>
    <w:rsid w:val="003B7135"/>
    <w:rsid w:val="003B7A15"/>
    <w:rsid w:val="003C06EF"/>
    <w:rsid w:val="003C08B0"/>
    <w:rsid w:val="003C1685"/>
    <w:rsid w:val="003C1F4F"/>
    <w:rsid w:val="003C2518"/>
    <w:rsid w:val="003C2D69"/>
    <w:rsid w:val="003C37EB"/>
    <w:rsid w:val="003C3FA7"/>
    <w:rsid w:val="003C4B84"/>
    <w:rsid w:val="003C50ED"/>
    <w:rsid w:val="003C6455"/>
    <w:rsid w:val="003C69A2"/>
    <w:rsid w:val="003C6A5E"/>
    <w:rsid w:val="003C7F10"/>
    <w:rsid w:val="003D0179"/>
    <w:rsid w:val="003D0192"/>
    <w:rsid w:val="003D0825"/>
    <w:rsid w:val="003D15B0"/>
    <w:rsid w:val="003D15CC"/>
    <w:rsid w:val="003D29B8"/>
    <w:rsid w:val="003D31FB"/>
    <w:rsid w:val="003D3218"/>
    <w:rsid w:val="003D32F5"/>
    <w:rsid w:val="003D35D9"/>
    <w:rsid w:val="003D3717"/>
    <w:rsid w:val="003D3E5A"/>
    <w:rsid w:val="003D40BB"/>
    <w:rsid w:val="003D4B11"/>
    <w:rsid w:val="003D4C42"/>
    <w:rsid w:val="003D4E0B"/>
    <w:rsid w:val="003D55A4"/>
    <w:rsid w:val="003D57A5"/>
    <w:rsid w:val="003D5B6F"/>
    <w:rsid w:val="003D6005"/>
    <w:rsid w:val="003D6186"/>
    <w:rsid w:val="003D68BD"/>
    <w:rsid w:val="003D797E"/>
    <w:rsid w:val="003D7A65"/>
    <w:rsid w:val="003D7C75"/>
    <w:rsid w:val="003E0643"/>
    <w:rsid w:val="003E0761"/>
    <w:rsid w:val="003E0AC9"/>
    <w:rsid w:val="003E184D"/>
    <w:rsid w:val="003E1A78"/>
    <w:rsid w:val="003E2833"/>
    <w:rsid w:val="003E3A81"/>
    <w:rsid w:val="003E3CD6"/>
    <w:rsid w:val="003E46D3"/>
    <w:rsid w:val="003E53C4"/>
    <w:rsid w:val="003E5570"/>
    <w:rsid w:val="003E5D13"/>
    <w:rsid w:val="003E5EE6"/>
    <w:rsid w:val="003E7112"/>
    <w:rsid w:val="003E78AC"/>
    <w:rsid w:val="003E7BD4"/>
    <w:rsid w:val="003F0D3A"/>
    <w:rsid w:val="003F166E"/>
    <w:rsid w:val="003F2D71"/>
    <w:rsid w:val="003F4A72"/>
    <w:rsid w:val="003F58D5"/>
    <w:rsid w:val="003F5966"/>
    <w:rsid w:val="003F61C4"/>
    <w:rsid w:val="003F7C72"/>
    <w:rsid w:val="004006C3"/>
    <w:rsid w:val="00400A62"/>
    <w:rsid w:val="00401227"/>
    <w:rsid w:val="00401F94"/>
    <w:rsid w:val="00402477"/>
    <w:rsid w:val="0040360C"/>
    <w:rsid w:val="00403A40"/>
    <w:rsid w:val="0040582E"/>
    <w:rsid w:val="00406213"/>
    <w:rsid w:val="00406CA5"/>
    <w:rsid w:val="00406DAC"/>
    <w:rsid w:val="00406FD5"/>
    <w:rsid w:val="0040752C"/>
    <w:rsid w:val="00407DE5"/>
    <w:rsid w:val="004103B2"/>
    <w:rsid w:val="00412086"/>
    <w:rsid w:val="004135A0"/>
    <w:rsid w:val="00413D76"/>
    <w:rsid w:val="0041432E"/>
    <w:rsid w:val="00414351"/>
    <w:rsid w:val="004147E3"/>
    <w:rsid w:val="00415E30"/>
    <w:rsid w:val="004166B2"/>
    <w:rsid w:val="0041696F"/>
    <w:rsid w:val="004170F4"/>
    <w:rsid w:val="004204B6"/>
    <w:rsid w:val="0042098B"/>
    <w:rsid w:val="00421D06"/>
    <w:rsid w:val="004230AF"/>
    <w:rsid w:val="004233BB"/>
    <w:rsid w:val="004233E6"/>
    <w:rsid w:val="0042347D"/>
    <w:rsid w:val="00423C0A"/>
    <w:rsid w:val="004245C2"/>
    <w:rsid w:val="00424E13"/>
    <w:rsid w:val="004259BB"/>
    <w:rsid w:val="00426566"/>
    <w:rsid w:val="00426D49"/>
    <w:rsid w:val="00426DA0"/>
    <w:rsid w:val="00427C33"/>
    <w:rsid w:val="00427F96"/>
    <w:rsid w:val="0043108C"/>
    <w:rsid w:val="004315A6"/>
    <w:rsid w:val="00431706"/>
    <w:rsid w:val="004326A4"/>
    <w:rsid w:val="00432849"/>
    <w:rsid w:val="00432928"/>
    <w:rsid w:val="004344B3"/>
    <w:rsid w:val="0043460A"/>
    <w:rsid w:val="0043493C"/>
    <w:rsid w:val="004349DD"/>
    <w:rsid w:val="00434C4A"/>
    <w:rsid w:val="00435202"/>
    <w:rsid w:val="004353DC"/>
    <w:rsid w:val="00436489"/>
    <w:rsid w:val="0044100A"/>
    <w:rsid w:val="00441915"/>
    <w:rsid w:val="00441C87"/>
    <w:rsid w:val="004428BD"/>
    <w:rsid w:val="00442941"/>
    <w:rsid w:val="00442D70"/>
    <w:rsid w:val="00442D9D"/>
    <w:rsid w:val="0044367A"/>
    <w:rsid w:val="004448A7"/>
    <w:rsid w:val="00445367"/>
    <w:rsid w:val="004453AF"/>
    <w:rsid w:val="004456C5"/>
    <w:rsid w:val="004458E3"/>
    <w:rsid w:val="00445BAB"/>
    <w:rsid w:val="00445C5D"/>
    <w:rsid w:val="00446016"/>
    <w:rsid w:val="0044624E"/>
    <w:rsid w:val="00450F71"/>
    <w:rsid w:val="0045129E"/>
    <w:rsid w:val="004515AC"/>
    <w:rsid w:val="004516E7"/>
    <w:rsid w:val="004517EB"/>
    <w:rsid w:val="004532E2"/>
    <w:rsid w:val="004536BC"/>
    <w:rsid w:val="00455101"/>
    <w:rsid w:val="004555E5"/>
    <w:rsid w:val="00455735"/>
    <w:rsid w:val="00455827"/>
    <w:rsid w:val="004568F5"/>
    <w:rsid w:val="00456C48"/>
    <w:rsid w:val="004574E4"/>
    <w:rsid w:val="004579B7"/>
    <w:rsid w:val="00457C41"/>
    <w:rsid w:val="00457DAE"/>
    <w:rsid w:val="004602DD"/>
    <w:rsid w:val="004613A1"/>
    <w:rsid w:val="004617D7"/>
    <w:rsid w:val="00461B5E"/>
    <w:rsid w:val="004621E4"/>
    <w:rsid w:val="004625F8"/>
    <w:rsid w:val="0046270F"/>
    <w:rsid w:val="00462E70"/>
    <w:rsid w:val="00462F7D"/>
    <w:rsid w:val="0046339C"/>
    <w:rsid w:val="00463730"/>
    <w:rsid w:val="00464118"/>
    <w:rsid w:val="00464A92"/>
    <w:rsid w:val="00465851"/>
    <w:rsid w:val="00465C3B"/>
    <w:rsid w:val="00466F77"/>
    <w:rsid w:val="00467F10"/>
    <w:rsid w:val="0047027B"/>
    <w:rsid w:val="004703B6"/>
    <w:rsid w:val="00470550"/>
    <w:rsid w:val="004709CD"/>
    <w:rsid w:val="00470A52"/>
    <w:rsid w:val="00471608"/>
    <w:rsid w:val="00471B19"/>
    <w:rsid w:val="00471CDF"/>
    <w:rsid w:val="00471DDF"/>
    <w:rsid w:val="00472219"/>
    <w:rsid w:val="00472F15"/>
    <w:rsid w:val="00472F4B"/>
    <w:rsid w:val="00473BB7"/>
    <w:rsid w:val="00474240"/>
    <w:rsid w:val="00474801"/>
    <w:rsid w:val="0047799A"/>
    <w:rsid w:val="00477F8D"/>
    <w:rsid w:val="00480CFF"/>
    <w:rsid w:val="00481EA4"/>
    <w:rsid w:val="00482612"/>
    <w:rsid w:val="00482E3A"/>
    <w:rsid w:val="00483CA4"/>
    <w:rsid w:val="0048404C"/>
    <w:rsid w:val="00484615"/>
    <w:rsid w:val="0048484E"/>
    <w:rsid w:val="00485ABD"/>
    <w:rsid w:val="00486993"/>
    <w:rsid w:val="0048747A"/>
    <w:rsid w:val="004876B6"/>
    <w:rsid w:val="004903C4"/>
    <w:rsid w:val="00490E7A"/>
    <w:rsid w:val="004910E2"/>
    <w:rsid w:val="0049159B"/>
    <w:rsid w:val="00491C8D"/>
    <w:rsid w:val="00491FB2"/>
    <w:rsid w:val="004933CF"/>
    <w:rsid w:val="00493B3F"/>
    <w:rsid w:val="00493C02"/>
    <w:rsid w:val="00493D8D"/>
    <w:rsid w:val="00494431"/>
    <w:rsid w:val="00494595"/>
    <w:rsid w:val="004960E9"/>
    <w:rsid w:val="00496BF6"/>
    <w:rsid w:val="00496EBE"/>
    <w:rsid w:val="00497113"/>
    <w:rsid w:val="00497823"/>
    <w:rsid w:val="004A01EE"/>
    <w:rsid w:val="004A17FF"/>
    <w:rsid w:val="004A19B4"/>
    <w:rsid w:val="004A1C6A"/>
    <w:rsid w:val="004A2B30"/>
    <w:rsid w:val="004A2B3B"/>
    <w:rsid w:val="004A3DF7"/>
    <w:rsid w:val="004A4163"/>
    <w:rsid w:val="004A41C3"/>
    <w:rsid w:val="004A6F19"/>
    <w:rsid w:val="004B0027"/>
    <w:rsid w:val="004B025A"/>
    <w:rsid w:val="004B031C"/>
    <w:rsid w:val="004B0BAF"/>
    <w:rsid w:val="004B192E"/>
    <w:rsid w:val="004B2CBB"/>
    <w:rsid w:val="004B3AA7"/>
    <w:rsid w:val="004B423B"/>
    <w:rsid w:val="004B515F"/>
    <w:rsid w:val="004B59F4"/>
    <w:rsid w:val="004B5CA2"/>
    <w:rsid w:val="004B5CC4"/>
    <w:rsid w:val="004B5FD0"/>
    <w:rsid w:val="004B6565"/>
    <w:rsid w:val="004B66A3"/>
    <w:rsid w:val="004B6B39"/>
    <w:rsid w:val="004B6F09"/>
    <w:rsid w:val="004B735B"/>
    <w:rsid w:val="004B7849"/>
    <w:rsid w:val="004B7CD0"/>
    <w:rsid w:val="004B7D50"/>
    <w:rsid w:val="004C000A"/>
    <w:rsid w:val="004C07AB"/>
    <w:rsid w:val="004C0A7C"/>
    <w:rsid w:val="004C25B5"/>
    <w:rsid w:val="004C264E"/>
    <w:rsid w:val="004C2A97"/>
    <w:rsid w:val="004C327C"/>
    <w:rsid w:val="004C3FDE"/>
    <w:rsid w:val="004C486D"/>
    <w:rsid w:val="004C4991"/>
    <w:rsid w:val="004C5D6D"/>
    <w:rsid w:val="004C5E6F"/>
    <w:rsid w:val="004C60BC"/>
    <w:rsid w:val="004C670E"/>
    <w:rsid w:val="004C7CC8"/>
    <w:rsid w:val="004C7E43"/>
    <w:rsid w:val="004D05F2"/>
    <w:rsid w:val="004D0C22"/>
    <w:rsid w:val="004D1707"/>
    <w:rsid w:val="004D1AFF"/>
    <w:rsid w:val="004D1B94"/>
    <w:rsid w:val="004D1E85"/>
    <w:rsid w:val="004D267E"/>
    <w:rsid w:val="004D2816"/>
    <w:rsid w:val="004D2A6D"/>
    <w:rsid w:val="004D3618"/>
    <w:rsid w:val="004D397E"/>
    <w:rsid w:val="004D4618"/>
    <w:rsid w:val="004D5740"/>
    <w:rsid w:val="004D58DE"/>
    <w:rsid w:val="004D6204"/>
    <w:rsid w:val="004D70CC"/>
    <w:rsid w:val="004D79D9"/>
    <w:rsid w:val="004D79FB"/>
    <w:rsid w:val="004E0C03"/>
    <w:rsid w:val="004E1CF9"/>
    <w:rsid w:val="004E1E51"/>
    <w:rsid w:val="004E2F90"/>
    <w:rsid w:val="004E3721"/>
    <w:rsid w:val="004E4556"/>
    <w:rsid w:val="004E5356"/>
    <w:rsid w:val="004E576A"/>
    <w:rsid w:val="004E6261"/>
    <w:rsid w:val="004E6845"/>
    <w:rsid w:val="004E6E72"/>
    <w:rsid w:val="004E793F"/>
    <w:rsid w:val="004F0890"/>
    <w:rsid w:val="004F0931"/>
    <w:rsid w:val="004F0BDB"/>
    <w:rsid w:val="004F146B"/>
    <w:rsid w:val="004F326D"/>
    <w:rsid w:val="004F341F"/>
    <w:rsid w:val="004F3431"/>
    <w:rsid w:val="004F3A18"/>
    <w:rsid w:val="004F58AC"/>
    <w:rsid w:val="004F5941"/>
    <w:rsid w:val="004F63C6"/>
    <w:rsid w:val="004F6901"/>
    <w:rsid w:val="004F69EC"/>
    <w:rsid w:val="004F6C75"/>
    <w:rsid w:val="004F793F"/>
    <w:rsid w:val="00500006"/>
    <w:rsid w:val="00500AC3"/>
    <w:rsid w:val="00502F3B"/>
    <w:rsid w:val="00502F47"/>
    <w:rsid w:val="00504694"/>
    <w:rsid w:val="00504D4D"/>
    <w:rsid w:val="00505246"/>
    <w:rsid w:val="005057F1"/>
    <w:rsid w:val="00505CDC"/>
    <w:rsid w:val="00505DF0"/>
    <w:rsid w:val="00505FCE"/>
    <w:rsid w:val="005067B5"/>
    <w:rsid w:val="00506C84"/>
    <w:rsid w:val="0050779E"/>
    <w:rsid w:val="00507E38"/>
    <w:rsid w:val="005100C1"/>
    <w:rsid w:val="00510ED2"/>
    <w:rsid w:val="005114FC"/>
    <w:rsid w:val="00511A3B"/>
    <w:rsid w:val="00511EFD"/>
    <w:rsid w:val="0051294F"/>
    <w:rsid w:val="00513195"/>
    <w:rsid w:val="005132BF"/>
    <w:rsid w:val="0051346F"/>
    <w:rsid w:val="00513587"/>
    <w:rsid w:val="00513A65"/>
    <w:rsid w:val="00513D74"/>
    <w:rsid w:val="00513E7B"/>
    <w:rsid w:val="00514E87"/>
    <w:rsid w:val="0051572F"/>
    <w:rsid w:val="00517613"/>
    <w:rsid w:val="00517AC5"/>
    <w:rsid w:val="005202B2"/>
    <w:rsid w:val="00520D75"/>
    <w:rsid w:val="005218A7"/>
    <w:rsid w:val="00523061"/>
    <w:rsid w:val="005258BE"/>
    <w:rsid w:val="0052674E"/>
    <w:rsid w:val="00526B6A"/>
    <w:rsid w:val="005271F7"/>
    <w:rsid w:val="00527A4C"/>
    <w:rsid w:val="00527BF0"/>
    <w:rsid w:val="00527FE9"/>
    <w:rsid w:val="00530490"/>
    <w:rsid w:val="00530828"/>
    <w:rsid w:val="00530908"/>
    <w:rsid w:val="005309B8"/>
    <w:rsid w:val="00530CF7"/>
    <w:rsid w:val="00531BD0"/>
    <w:rsid w:val="00531EB9"/>
    <w:rsid w:val="00533BDD"/>
    <w:rsid w:val="00534353"/>
    <w:rsid w:val="005344FB"/>
    <w:rsid w:val="0053493B"/>
    <w:rsid w:val="00534A02"/>
    <w:rsid w:val="0053578C"/>
    <w:rsid w:val="005357DB"/>
    <w:rsid w:val="00536377"/>
    <w:rsid w:val="0054033E"/>
    <w:rsid w:val="00540DC9"/>
    <w:rsid w:val="005419F2"/>
    <w:rsid w:val="00542C64"/>
    <w:rsid w:val="00544A43"/>
    <w:rsid w:val="00544BE8"/>
    <w:rsid w:val="005455BD"/>
    <w:rsid w:val="00547637"/>
    <w:rsid w:val="00551CF3"/>
    <w:rsid w:val="00552953"/>
    <w:rsid w:val="00552B44"/>
    <w:rsid w:val="0055307C"/>
    <w:rsid w:val="00553A71"/>
    <w:rsid w:val="00554195"/>
    <w:rsid w:val="00554303"/>
    <w:rsid w:val="0055430C"/>
    <w:rsid w:val="005544C7"/>
    <w:rsid w:val="00554A30"/>
    <w:rsid w:val="00555669"/>
    <w:rsid w:val="00555778"/>
    <w:rsid w:val="00555781"/>
    <w:rsid w:val="00555F89"/>
    <w:rsid w:val="00555FF4"/>
    <w:rsid w:val="00556054"/>
    <w:rsid w:val="00556C41"/>
    <w:rsid w:val="00557262"/>
    <w:rsid w:val="00557278"/>
    <w:rsid w:val="00557BA8"/>
    <w:rsid w:val="00557C91"/>
    <w:rsid w:val="00557D31"/>
    <w:rsid w:val="005607C8"/>
    <w:rsid w:val="0056232A"/>
    <w:rsid w:val="00562607"/>
    <w:rsid w:val="005627A8"/>
    <w:rsid w:val="00562B34"/>
    <w:rsid w:val="00563A44"/>
    <w:rsid w:val="00563EB3"/>
    <w:rsid w:val="00563F02"/>
    <w:rsid w:val="0056400D"/>
    <w:rsid w:val="005655AF"/>
    <w:rsid w:val="00565B32"/>
    <w:rsid w:val="00565BEC"/>
    <w:rsid w:val="00565FF2"/>
    <w:rsid w:val="0056767A"/>
    <w:rsid w:val="00567F12"/>
    <w:rsid w:val="00570233"/>
    <w:rsid w:val="005706C4"/>
    <w:rsid w:val="005706D2"/>
    <w:rsid w:val="00570DE1"/>
    <w:rsid w:val="00570E95"/>
    <w:rsid w:val="00571173"/>
    <w:rsid w:val="005711F8"/>
    <w:rsid w:val="0057185F"/>
    <w:rsid w:val="005718AC"/>
    <w:rsid w:val="00571CBF"/>
    <w:rsid w:val="00572CDF"/>
    <w:rsid w:val="00573ED3"/>
    <w:rsid w:val="00574844"/>
    <w:rsid w:val="0057491E"/>
    <w:rsid w:val="00574A6F"/>
    <w:rsid w:val="00574F8C"/>
    <w:rsid w:val="00574F92"/>
    <w:rsid w:val="00575F74"/>
    <w:rsid w:val="005779E4"/>
    <w:rsid w:val="005779EB"/>
    <w:rsid w:val="00577BD5"/>
    <w:rsid w:val="00581BF8"/>
    <w:rsid w:val="00582083"/>
    <w:rsid w:val="00582386"/>
    <w:rsid w:val="005824F1"/>
    <w:rsid w:val="00582A6B"/>
    <w:rsid w:val="00582F98"/>
    <w:rsid w:val="005835E9"/>
    <w:rsid w:val="00583920"/>
    <w:rsid w:val="005839BB"/>
    <w:rsid w:val="00584126"/>
    <w:rsid w:val="00584D31"/>
    <w:rsid w:val="00586284"/>
    <w:rsid w:val="005865F7"/>
    <w:rsid w:val="00586FAA"/>
    <w:rsid w:val="00587303"/>
    <w:rsid w:val="0058733C"/>
    <w:rsid w:val="00587DCD"/>
    <w:rsid w:val="00590130"/>
    <w:rsid w:val="00590880"/>
    <w:rsid w:val="0059147F"/>
    <w:rsid w:val="005914DA"/>
    <w:rsid w:val="00591550"/>
    <w:rsid w:val="00594495"/>
    <w:rsid w:val="00594810"/>
    <w:rsid w:val="00595055"/>
    <w:rsid w:val="00595FA8"/>
    <w:rsid w:val="005965BF"/>
    <w:rsid w:val="005969CE"/>
    <w:rsid w:val="00596DB6"/>
    <w:rsid w:val="00596E42"/>
    <w:rsid w:val="00596F9F"/>
    <w:rsid w:val="0059790C"/>
    <w:rsid w:val="005A046C"/>
    <w:rsid w:val="005A0AF0"/>
    <w:rsid w:val="005A1E81"/>
    <w:rsid w:val="005A33F2"/>
    <w:rsid w:val="005A406C"/>
    <w:rsid w:val="005A41A8"/>
    <w:rsid w:val="005A4373"/>
    <w:rsid w:val="005A44ED"/>
    <w:rsid w:val="005A4C3E"/>
    <w:rsid w:val="005A4E56"/>
    <w:rsid w:val="005A5A1C"/>
    <w:rsid w:val="005A7440"/>
    <w:rsid w:val="005A7BA8"/>
    <w:rsid w:val="005B2089"/>
    <w:rsid w:val="005B20E7"/>
    <w:rsid w:val="005B22A8"/>
    <w:rsid w:val="005B31D6"/>
    <w:rsid w:val="005B3C4F"/>
    <w:rsid w:val="005B41FE"/>
    <w:rsid w:val="005B4A0C"/>
    <w:rsid w:val="005B51D7"/>
    <w:rsid w:val="005B5572"/>
    <w:rsid w:val="005B61A3"/>
    <w:rsid w:val="005B707A"/>
    <w:rsid w:val="005B7247"/>
    <w:rsid w:val="005B7E08"/>
    <w:rsid w:val="005C0249"/>
    <w:rsid w:val="005C07B9"/>
    <w:rsid w:val="005C1970"/>
    <w:rsid w:val="005C1B97"/>
    <w:rsid w:val="005C1CBB"/>
    <w:rsid w:val="005C3922"/>
    <w:rsid w:val="005C3D88"/>
    <w:rsid w:val="005C3E20"/>
    <w:rsid w:val="005C3F1D"/>
    <w:rsid w:val="005C4191"/>
    <w:rsid w:val="005C54E8"/>
    <w:rsid w:val="005C6121"/>
    <w:rsid w:val="005C64AE"/>
    <w:rsid w:val="005C795A"/>
    <w:rsid w:val="005C7B16"/>
    <w:rsid w:val="005C7EE5"/>
    <w:rsid w:val="005D10C4"/>
    <w:rsid w:val="005D117F"/>
    <w:rsid w:val="005D137F"/>
    <w:rsid w:val="005D19FA"/>
    <w:rsid w:val="005D1B10"/>
    <w:rsid w:val="005D1C15"/>
    <w:rsid w:val="005D2637"/>
    <w:rsid w:val="005D35A8"/>
    <w:rsid w:val="005D448B"/>
    <w:rsid w:val="005D452E"/>
    <w:rsid w:val="005D4DD5"/>
    <w:rsid w:val="005D6571"/>
    <w:rsid w:val="005D6BF6"/>
    <w:rsid w:val="005D6CA8"/>
    <w:rsid w:val="005D7CDE"/>
    <w:rsid w:val="005E1C9D"/>
    <w:rsid w:val="005E1D6F"/>
    <w:rsid w:val="005E1FA2"/>
    <w:rsid w:val="005E20D9"/>
    <w:rsid w:val="005E20FA"/>
    <w:rsid w:val="005E2267"/>
    <w:rsid w:val="005E2277"/>
    <w:rsid w:val="005E246B"/>
    <w:rsid w:val="005E31DE"/>
    <w:rsid w:val="005E351E"/>
    <w:rsid w:val="005E446A"/>
    <w:rsid w:val="005E4603"/>
    <w:rsid w:val="005E47D5"/>
    <w:rsid w:val="005E4A49"/>
    <w:rsid w:val="005E4D49"/>
    <w:rsid w:val="005E4E6A"/>
    <w:rsid w:val="005E4EAC"/>
    <w:rsid w:val="005E60A7"/>
    <w:rsid w:val="005E662A"/>
    <w:rsid w:val="005E6CC4"/>
    <w:rsid w:val="005F0139"/>
    <w:rsid w:val="005F0A8E"/>
    <w:rsid w:val="005F13CE"/>
    <w:rsid w:val="005F2236"/>
    <w:rsid w:val="005F2541"/>
    <w:rsid w:val="005F2B0B"/>
    <w:rsid w:val="005F35B8"/>
    <w:rsid w:val="005F3A1C"/>
    <w:rsid w:val="005F4C45"/>
    <w:rsid w:val="005F6219"/>
    <w:rsid w:val="005F62EA"/>
    <w:rsid w:val="005F63F3"/>
    <w:rsid w:val="005F693B"/>
    <w:rsid w:val="0060074F"/>
    <w:rsid w:val="00600FA7"/>
    <w:rsid w:val="00602224"/>
    <w:rsid w:val="00602434"/>
    <w:rsid w:val="00603371"/>
    <w:rsid w:val="0060404A"/>
    <w:rsid w:val="00605C3D"/>
    <w:rsid w:val="00606B83"/>
    <w:rsid w:val="00606FDA"/>
    <w:rsid w:val="00607174"/>
    <w:rsid w:val="00607590"/>
    <w:rsid w:val="00607972"/>
    <w:rsid w:val="00607A65"/>
    <w:rsid w:val="00607C0B"/>
    <w:rsid w:val="00607F38"/>
    <w:rsid w:val="00610243"/>
    <w:rsid w:val="00610541"/>
    <w:rsid w:val="0061170F"/>
    <w:rsid w:val="00611AF7"/>
    <w:rsid w:val="006128E1"/>
    <w:rsid w:val="0061537C"/>
    <w:rsid w:val="00615AFB"/>
    <w:rsid w:val="0061652E"/>
    <w:rsid w:val="00617190"/>
    <w:rsid w:val="006205A1"/>
    <w:rsid w:val="006205EE"/>
    <w:rsid w:val="00620A8C"/>
    <w:rsid w:val="00620E0F"/>
    <w:rsid w:val="00621232"/>
    <w:rsid w:val="00621526"/>
    <w:rsid w:val="00621FCD"/>
    <w:rsid w:val="00622030"/>
    <w:rsid w:val="006220D2"/>
    <w:rsid w:val="006228A6"/>
    <w:rsid w:val="00625689"/>
    <w:rsid w:val="0062607A"/>
    <w:rsid w:val="006268D4"/>
    <w:rsid w:val="006269AB"/>
    <w:rsid w:val="00626B24"/>
    <w:rsid w:val="00626C02"/>
    <w:rsid w:val="00626F0A"/>
    <w:rsid w:val="0062794F"/>
    <w:rsid w:val="006279AE"/>
    <w:rsid w:val="00627AE9"/>
    <w:rsid w:val="00631FA0"/>
    <w:rsid w:val="00632D93"/>
    <w:rsid w:val="006337E6"/>
    <w:rsid w:val="00634128"/>
    <w:rsid w:val="00634633"/>
    <w:rsid w:val="0063658A"/>
    <w:rsid w:val="00636C76"/>
    <w:rsid w:val="006371AA"/>
    <w:rsid w:val="00637F6A"/>
    <w:rsid w:val="00640941"/>
    <w:rsid w:val="00641BA3"/>
    <w:rsid w:val="00641EB0"/>
    <w:rsid w:val="00642023"/>
    <w:rsid w:val="006429BC"/>
    <w:rsid w:val="00642FA9"/>
    <w:rsid w:val="00643D4D"/>
    <w:rsid w:val="00643EA8"/>
    <w:rsid w:val="00644E2B"/>
    <w:rsid w:val="00645A70"/>
    <w:rsid w:val="00645B74"/>
    <w:rsid w:val="00645BAC"/>
    <w:rsid w:val="00645C3D"/>
    <w:rsid w:val="006472A7"/>
    <w:rsid w:val="006477AD"/>
    <w:rsid w:val="00647810"/>
    <w:rsid w:val="0065058A"/>
    <w:rsid w:val="00650BD2"/>
    <w:rsid w:val="00651981"/>
    <w:rsid w:val="0065315D"/>
    <w:rsid w:val="00653BA5"/>
    <w:rsid w:val="00653C11"/>
    <w:rsid w:val="00653F93"/>
    <w:rsid w:val="00655112"/>
    <w:rsid w:val="006562C6"/>
    <w:rsid w:val="006600D0"/>
    <w:rsid w:val="0066104A"/>
    <w:rsid w:val="006612DB"/>
    <w:rsid w:val="0066222F"/>
    <w:rsid w:val="00662F93"/>
    <w:rsid w:val="00663081"/>
    <w:rsid w:val="0066489F"/>
    <w:rsid w:val="00664D9A"/>
    <w:rsid w:val="006650FD"/>
    <w:rsid w:val="00665421"/>
    <w:rsid w:val="006658ED"/>
    <w:rsid w:val="0066612E"/>
    <w:rsid w:val="0066674B"/>
    <w:rsid w:val="00666D08"/>
    <w:rsid w:val="00666F86"/>
    <w:rsid w:val="00667234"/>
    <w:rsid w:val="0066775E"/>
    <w:rsid w:val="00667926"/>
    <w:rsid w:val="00670440"/>
    <w:rsid w:val="006706EB"/>
    <w:rsid w:val="00671163"/>
    <w:rsid w:val="006711C9"/>
    <w:rsid w:val="006724C1"/>
    <w:rsid w:val="00673363"/>
    <w:rsid w:val="006739B0"/>
    <w:rsid w:val="00674BF3"/>
    <w:rsid w:val="00674D06"/>
    <w:rsid w:val="00674E9D"/>
    <w:rsid w:val="00674EB5"/>
    <w:rsid w:val="006761AD"/>
    <w:rsid w:val="00676F98"/>
    <w:rsid w:val="00677677"/>
    <w:rsid w:val="0067793B"/>
    <w:rsid w:val="00680B8D"/>
    <w:rsid w:val="0068113A"/>
    <w:rsid w:val="00681F87"/>
    <w:rsid w:val="00682044"/>
    <w:rsid w:val="00682B77"/>
    <w:rsid w:val="00682C12"/>
    <w:rsid w:val="00684686"/>
    <w:rsid w:val="006866F1"/>
    <w:rsid w:val="00690DF5"/>
    <w:rsid w:val="00690EC7"/>
    <w:rsid w:val="006922EC"/>
    <w:rsid w:val="006931E0"/>
    <w:rsid w:val="006936B5"/>
    <w:rsid w:val="00694DD8"/>
    <w:rsid w:val="00694F23"/>
    <w:rsid w:val="0069543A"/>
    <w:rsid w:val="00695709"/>
    <w:rsid w:val="0069753F"/>
    <w:rsid w:val="00697EC8"/>
    <w:rsid w:val="006A17A8"/>
    <w:rsid w:val="006A20B3"/>
    <w:rsid w:val="006A2467"/>
    <w:rsid w:val="006A282B"/>
    <w:rsid w:val="006A2986"/>
    <w:rsid w:val="006A2EB6"/>
    <w:rsid w:val="006A36E5"/>
    <w:rsid w:val="006A42D0"/>
    <w:rsid w:val="006A5CA9"/>
    <w:rsid w:val="006A6571"/>
    <w:rsid w:val="006A6927"/>
    <w:rsid w:val="006A6BFF"/>
    <w:rsid w:val="006A7C32"/>
    <w:rsid w:val="006B13A0"/>
    <w:rsid w:val="006B16FB"/>
    <w:rsid w:val="006B1854"/>
    <w:rsid w:val="006B1BF6"/>
    <w:rsid w:val="006B28BC"/>
    <w:rsid w:val="006B3013"/>
    <w:rsid w:val="006B3DCA"/>
    <w:rsid w:val="006B4B31"/>
    <w:rsid w:val="006B4DC6"/>
    <w:rsid w:val="006B4F50"/>
    <w:rsid w:val="006B5B0E"/>
    <w:rsid w:val="006B6197"/>
    <w:rsid w:val="006B6626"/>
    <w:rsid w:val="006B75F3"/>
    <w:rsid w:val="006B7903"/>
    <w:rsid w:val="006C1295"/>
    <w:rsid w:val="006C133E"/>
    <w:rsid w:val="006C19B7"/>
    <w:rsid w:val="006C1BC1"/>
    <w:rsid w:val="006C33D6"/>
    <w:rsid w:val="006C3580"/>
    <w:rsid w:val="006C4496"/>
    <w:rsid w:val="006C4D23"/>
    <w:rsid w:val="006C5015"/>
    <w:rsid w:val="006C5CE8"/>
    <w:rsid w:val="006C62B0"/>
    <w:rsid w:val="006C6B53"/>
    <w:rsid w:val="006C7080"/>
    <w:rsid w:val="006C7370"/>
    <w:rsid w:val="006C73C5"/>
    <w:rsid w:val="006D04B4"/>
    <w:rsid w:val="006D104D"/>
    <w:rsid w:val="006D10CF"/>
    <w:rsid w:val="006D11CF"/>
    <w:rsid w:val="006D18E7"/>
    <w:rsid w:val="006D1B61"/>
    <w:rsid w:val="006D1ED3"/>
    <w:rsid w:val="006D23AD"/>
    <w:rsid w:val="006D281F"/>
    <w:rsid w:val="006D2878"/>
    <w:rsid w:val="006D3A59"/>
    <w:rsid w:val="006D4DC0"/>
    <w:rsid w:val="006D4E18"/>
    <w:rsid w:val="006D4E8E"/>
    <w:rsid w:val="006D521D"/>
    <w:rsid w:val="006D59DB"/>
    <w:rsid w:val="006D7F8D"/>
    <w:rsid w:val="006E0DB2"/>
    <w:rsid w:val="006E14C0"/>
    <w:rsid w:val="006E17D3"/>
    <w:rsid w:val="006E2C6A"/>
    <w:rsid w:val="006E2FB3"/>
    <w:rsid w:val="006E3882"/>
    <w:rsid w:val="006E3EC0"/>
    <w:rsid w:val="006E4297"/>
    <w:rsid w:val="006E534E"/>
    <w:rsid w:val="006E5D7F"/>
    <w:rsid w:val="006E61A5"/>
    <w:rsid w:val="006E65A0"/>
    <w:rsid w:val="006E67B5"/>
    <w:rsid w:val="006E688E"/>
    <w:rsid w:val="006E70C2"/>
    <w:rsid w:val="006E7A64"/>
    <w:rsid w:val="006F0608"/>
    <w:rsid w:val="006F1244"/>
    <w:rsid w:val="006F2718"/>
    <w:rsid w:val="006F3448"/>
    <w:rsid w:val="006F414C"/>
    <w:rsid w:val="006F51D5"/>
    <w:rsid w:val="006F5842"/>
    <w:rsid w:val="006F58D1"/>
    <w:rsid w:val="006F5B82"/>
    <w:rsid w:val="006F5E02"/>
    <w:rsid w:val="006F6344"/>
    <w:rsid w:val="006F6536"/>
    <w:rsid w:val="006F6BE1"/>
    <w:rsid w:val="006F6C64"/>
    <w:rsid w:val="006F7790"/>
    <w:rsid w:val="006F7825"/>
    <w:rsid w:val="006F7A30"/>
    <w:rsid w:val="007001B3"/>
    <w:rsid w:val="00700419"/>
    <w:rsid w:val="00701BC9"/>
    <w:rsid w:val="0070326F"/>
    <w:rsid w:val="007034ED"/>
    <w:rsid w:val="0070377D"/>
    <w:rsid w:val="00703A65"/>
    <w:rsid w:val="00703AF8"/>
    <w:rsid w:val="00703DBA"/>
    <w:rsid w:val="0070546F"/>
    <w:rsid w:val="00705709"/>
    <w:rsid w:val="00706514"/>
    <w:rsid w:val="00706622"/>
    <w:rsid w:val="00706DBC"/>
    <w:rsid w:val="007102F8"/>
    <w:rsid w:val="007110E6"/>
    <w:rsid w:val="007113FC"/>
    <w:rsid w:val="00711678"/>
    <w:rsid w:val="00711AA8"/>
    <w:rsid w:val="007137A1"/>
    <w:rsid w:val="007138DA"/>
    <w:rsid w:val="00713D10"/>
    <w:rsid w:val="00713E92"/>
    <w:rsid w:val="00713EF1"/>
    <w:rsid w:val="0071561E"/>
    <w:rsid w:val="00715C37"/>
    <w:rsid w:val="00715EAD"/>
    <w:rsid w:val="00716254"/>
    <w:rsid w:val="00716C73"/>
    <w:rsid w:val="007174F3"/>
    <w:rsid w:val="00717A94"/>
    <w:rsid w:val="007209CE"/>
    <w:rsid w:val="00720BE7"/>
    <w:rsid w:val="007211CF"/>
    <w:rsid w:val="0072173A"/>
    <w:rsid w:val="00722835"/>
    <w:rsid w:val="007252A1"/>
    <w:rsid w:val="0072576F"/>
    <w:rsid w:val="00725C00"/>
    <w:rsid w:val="0072631F"/>
    <w:rsid w:val="007265B8"/>
    <w:rsid w:val="0072681E"/>
    <w:rsid w:val="007276A7"/>
    <w:rsid w:val="00727A8E"/>
    <w:rsid w:val="00730A91"/>
    <w:rsid w:val="00730AB9"/>
    <w:rsid w:val="00730BB1"/>
    <w:rsid w:val="00730D22"/>
    <w:rsid w:val="0073252D"/>
    <w:rsid w:val="0073263B"/>
    <w:rsid w:val="00732F82"/>
    <w:rsid w:val="00733CC1"/>
    <w:rsid w:val="00734032"/>
    <w:rsid w:val="00734C6D"/>
    <w:rsid w:val="00735A44"/>
    <w:rsid w:val="007402A0"/>
    <w:rsid w:val="00740306"/>
    <w:rsid w:val="00740394"/>
    <w:rsid w:val="00740BA8"/>
    <w:rsid w:val="0074178E"/>
    <w:rsid w:val="00741938"/>
    <w:rsid w:val="00741E77"/>
    <w:rsid w:val="00742579"/>
    <w:rsid w:val="00743870"/>
    <w:rsid w:val="00744A5E"/>
    <w:rsid w:val="007451A3"/>
    <w:rsid w:val="00745B27"/>
    <w:rsid w:val="00745C4A"/>
    <w:rsid w:val="007461DF"/>
    <w:rsid w:val="00747B65"/>
    <w:rsid w:val="00747D84"/>
    <w:rsid w:val="007510F5"/>
    <w:rsid w:val="00751BC2"/>
    <w:rsid w:val="00752692"/>
    <w:rsid w:val="00753F77"/>
    <w:rsid w:val="00753FAD"/>
    <w:rsid w:val="007548B5"/>
    <w:rsid w:val="00755026"/>
    <w:rsid w:val="007550C0"/>
    <w:rsid w:val="00755271"/>
    <w:rsid w:val="00755843"/>
    <w:rsid w:val="007559B1"/>
    <w:rsid w:val="00756036"/>
    <w:rsid w:val="0075637B"/>
    <w:rsid w:val="00756A10"/>
    <w:rsid w:val="00760032"/>
    <w:rsid w:val="00760564"/>
    <w:rsid w:val="007618E0"/>
    <w:rsid w:val="00761C65"/>
    <w:rsid w:val="00762939"/>
    <w:rsid w:val="0076393F"/>
    <w:rsid w:val="00763A4F"/>
    <w:rsid w:val="00763D9D"/>
    <w:rsid w:val="00764121"/>
    <w:rsid w:val="00764B5D"/>
    <w:rsid w:val="00765C86"/>
    <w:rsid w:val="00765CF9"/>
    <w:rsid w:val="00766C87"/>
    <w:rsid w:val="00766F67"/>
    <w:rsid w:val="00770140"/>
    <w:rsid w:val="0077067C"/>
    <w:rsid w:val="007709CD"/>
    <w:rsid w:val="007713F5"/>
    <w:rsid w:val="00771AE1"/>
    <w:rsid w:val="00771FDE"/>
    <w:rsid w:val="007724E6"/>
    <w:rsid w:val="0077332A"/>
    <w:rsid w:val="00773EBD"/>
    <w:rsid w:val="00774CDA"/>
    <w:rsid w:val="00775C66"/>
    <w:rsid w:val="007776F9"/>
    <w:rsid w:val="0078090A"/>
    <w:rsid w:val="00781E0A"/>
    <w:rsid w:val="0078208B"/>
    <w:rsid w:val="00782281"/>
    <w:rsid w:val="00782530"/>
    <w:rsid w:val="007827CF"/>
    <w:rsid w:val="0078385E"/>
    <w:rsid w:val="00784594"/>
    <w:rsid w:val="0078475B"/>
    <w:rsid w:val="00785459"/>
    <w:rsid w:val="007859E4"/>
    <w:rsid w:val="00787C20"/>
    <w:rsid w:val="007904EF"/>
    <w:rsid w:val="00791F22"/>
    <w:rsid w:val="00791FF9"/>
    <w:rsid w:val="007944A2"/>
    <w:rsid w:val="00794D35"/>
    <w:rsid w:val="00795DDD"/>
    <w:rsid w:val="00795EBD"/>
    <w:rsid w:val="007962DB"/>
    <w:rsid w:val="0079659E"/>
    <w:rsid w:val="007966D7"/>
    <w:rsid w:val="007974FA"/>
    <w:rsid w:val="007975E9"/>
    <w:rsid w:val="00797642"/>
    <w:rsid w:val="007977C5"/>
    <w:rsid w:val="007978EB"/>
    <w:rsid w:val="007A006B"/>
    <w:rsid w:val="007A02EA"/>
    <w:rsid w:val="007A12F5"/>
    <w:rsid w:val="007A1447"/>
    <w:rsid w:val="007A16E4"/>
    <w:rsid w:val="007A1CF3"/>
    <w:rsid w:val="007A20D8"/>
    <w:rsid w:val="007A294B"/>
    <w:rsid w:val="007A3589"/>
    <w:rsid w:val="007A3B9E"/>
    <w:rsid w:val="007A3F29"/>
    <w:rsid w:val="007A4216"/>
    <w:rsid w:val="007A49A1"/>
    <w:rsid w:val="007A5836"/>
    <w:rsid w:val="007A62F1"/>
    <w:rsid w:val="007A7277"/>
    <w:rsid w:val="007B1301"/>
    <w:rsid w:val="007B16EB"/>
    <w:rsid w:val="007B1C55"/>
    <w:rsid w:val="007B2A93"/>
    <w:rsid w:val="007B2B2C"/>
    <w:rsid w:val="007B2DD4"/>
    <w:rsid w:val="007B2FCB"/>
    <w:rsid w:val="007B3311"/>
    <w:rsid w:val="007B4974"/>
    <w:rsid w:val="007B65DF"/>
    <w:rsid w:val="007B67A2"/>
    <w:rsid w:val="007B6BD1"/>
    <w:rsid w:val="007B76DD"/>
    <w:rsid w:val="007B7766"/>
    <w:rsid w:val="007C0E59"/>
    <w:rsid w:val="007C1F39"/>
    <w:rsid w:val="007C1F92"/>
    <w:rsid w:val="007C2DBA"/>
    <w:rsid w:val="007C312A"/>
    <w:rsid w:val="007C32F9"/>
    <w:rsid w:val="007C37D9"/>
    <w:rsid w:val="007C3E7D"/>
    <w:rsid w:val="007C3F6B"/>
    <w:rsid w:val="007C4266"/>
    <w:rsid w:val="007C53A9"/>
    <w:rsid w:val="007C56F1"/>
    <w:rsid w:val="007C5738"/>
    <w:rsid w:val="007C5A17"/>
    <w:rsid w:val="007C5D75"/>
    <w:rsid w:val="007C5F46"/>
    <w:rsid w:val="007C7420"/>
    <w:rsid w:val="007C7C88"/>
    <w:rsid w:val="007D081A"/>
    <w:rsid w:val="007D110E"/>
    <w:rsid w:val="007D23EC"/>
    <w:rsid w:val="007D3891"/>
    <w:rsid w:val="007D3C87"/>
    <w:rsid w:val="007D620C"/>
    <w:rsid w:val="007D67A0"/>
    <w:rsid w:val="007D77E8"/>
    <w:rsid w:val="007D7E14"/>
    <w:rsid w:val="007E01FC"/>
    <w:rsid w:val="007E0A8F"/>
    <w:rsid w:val="007E1F0A"/>
    <w:rsid w:val="007E2C61"/>
    <w:rsid w:val="007E423A"/>
    <w:rsid w:val="007E5269"/>
    <w:rsid w:val="007E5FAC"/>
    <w:rsid w:val="007E6DDA"/>
    <w:rsid w:val="007E773B"/>
    <w:rsid w:val="007F0688"/>
    <w:rsid w:val="007F0768"/>
    <w:rsid w:val="007F0A82"/>
    <w:rsid w:val="007F0E00"/>
    <w:rsid w:val="007F0FF9"/>
    <w:rsid w:val="007F25CA"/>
    <w:rsid w:val="007F25E0"/>
    <w:rsid w:val="007F2671"/>
    <w:rsid w:val="007F38DA"/>
    <w:rsid w:val="007F3EB9"/>
    <w:rsid w:val="007F43E9"/>
    <w:rsid w:val="007F48EC"/>
    <w:rsid w:val="007F56FD"/>
    <w:rsid w:val="007F5FD3"/>
    <w:rsid w:val="007F70E7"/>
    <w:rsid w:val="007F7157"/>
    <w:rsid w:val="007F7DA8"/>
    <w:rsid w:val="008005AF"/>
    <w:rsid w:val="00800B48"/>
    <w:rsid w:val="00801731"/>
    <w:rsid w:val="00801B9F"/>
    <w:rsid w:val="00801EDF"/>
    <w:rsid w:val="0080200A"/>
    <w:rsid w:val="00802464"/>
    <w:rsid w:val="00804390"/>
    <w:rsid w:val="0080468F"/>
    <w:rsid w:val="008053BE"/>
    <w:rsid w:val="00805748"/>
    <w:rsid w:val="00805B79"/>
    <w:rsid w:val="00805BD7"/>
    <w:rsid w:val="00806EAE"/>
    <w:rsid w:val="0081039B"/>
    <w:rsid w:val="008107F9"/>
    <w:rsid w:val="00811463"/>
    <w:rsid w:val="008114B5"/>
    <w:rsid w:val="008117CC"/>
    <w:rsid w:val="008124E1"/>
    <w:rsid w:val="008136DB"/>
    <w:rsid w:val="008155CC"/>
    <w:rsid w:val="00815B6E"/>
    <w:rsid w:val="00815E87"/>
    <w:rsid w:val="008167CE"/>
    <w:rsid w:val="00816D08"/>
    <w:rsid w:val="00820158"/>
    <w:rsid w:val="0082056E"/>
    <w:rsid w:val="008206E3"/>
    <w:rsid w:val="0082070F"/>
    <w:rsid w:val="00820C3D"/>
    <w:rsid w:val="008211BF"/>
    <w:rsid w:val="00821696"/>
    <w:rsid w:val="00822387"/>
    <w:rsid w:val="00823F00"/>
    <w:rsid w:val="00824738"/>
    <w:rsid w:val="00824F17"/>
    <w:rsid w:val="00824FA8"/>
    <w:rsid w:val="0082578F"/>
    <w:rsid w:val="0082590B"/>
    <w:rsid w:val="00825CCA"/>
    <w:rsid w:val="0082641A"/>
    <w:rsid w:val="0082674A"/>
    <w:rsid w:val="008275CC"/>
    <w:rsid w:val="00830BCC"/>
    <w:rsid w:val="00830E53"/>
    <w:rsid w:val="0083288B"/>
    <w:rsid w:val="00832AF8"/>
    <w:rsid w:val="00833261"/>
    <w:rsid w:val="00833D5B"/>
    <w:rsid w:val="00834297"/>
    <w:rsid w:val="00834C0E"/>
    <w:rsid w:val="00834FD9"/>
    <w:rsid w:val="00835155"/>
    <w:rsid w:val="008370A0"/>
    <w:rsid w:val="00837223"/>
    <w:rsid w:val="0083727A"/>
    <w:rsid w:val="00837FDC"/>
    <w:rsid w:val="00840AE3"/>
    <w:rsid w:val="0084189D"/>
    <w:rsid w:val="00841A12"/>
    <w:rsid w:val="00841A68"/>
    <w:rsid w:val="00842647"/>
    <w:rsid w:val="00844A34"/>
    <w:rsid w:val="00844BF3"/>
    <w:rsid w:val="00844E27"/>
    <w:rsid w:val="00844E91"/>
    <w:rsid w:val="008452D7"/>
    <w:rsid w:val="00846597"/>
    <w:rsid w:val="00847450"/>
    <w:rsid w:val="0084786D"/>
    <w:rsid w:val="00847A8E"/>
    <w:rsid w:val="00850953"/>
    <w:rsid w:val="00850AC1"/>
    <w:rsid w:val="008517C7"/>
    <w:rsid w:val="00851EDA"/>
    <w:rsid w:val="00851FA8"/>
    <w:rsid w:val="00853E48"/>
    <w:rsid w:val="00855907"/>
    <w:rsid w:val="008568F1"/>
    <w:rsid w:val="00856934"/>
    <w:rsid w:val="0085789A"/>
    <w:rsid w:val="00857A08"/>
    <w:rsid w:val="00857A27"/>
    <w:rsid w:val="00861153"/>
    <w:rsid w:val="00861824"/>
    <w:rsid w:val="00862D86"/>
    <w:rsid w:val="00862D9D"/>
    <w:rsid w:val="008637AC"/>
    <w:rsid w:val="00863B24"/>
    <w:rsid w:val="00863C47"/>
    <w:rsid w:val="00863F3E"/>
    <w:rsid w:val="008653FA"/>
    <w:rsid w:val="00866898"/>
    <w:rsid w:val="00866BE3"/>
    <w:rsid w:val="008679EF"/>
    <w:rsid w:val="0087037F"/>
    <w:rsid w:val="00870EA2"/>
    <w:rsid w:val="0087161B"/>
    <w:rsid w:val="00871CFA"/>
    <w:rsid w:val="0087201E"/>
    <w:rsid w:val="008738F9"/>
    <w:rsid w:val="008747FE"/>
    <w:rsid w:val="00874DC8"/>
    <w:rsid w:val="00874EE4"/>
    <w:rsid w:val="00874F19"/>
    <w:rsid w:val="00875513"/>
    <w:rsid w:val="0087584F"/>
    <w:rsid w:val="00876678"/>
    <w:rsid w:val="00876B49"/>
    <w:rsid w:val="00876BDC"/>
    <w:rsid w:val="00876D43"/>
    <w:rsid w:val="00876DB6"/>
    <w:rsid w:val="00877637"/>
    <w:rsid w:val="0088054C"/>
    <w:rsid w:val="00880A42"/>
    <w:rsid w:val="00880BAE"/>
    <w:rsid w:val="0088139A"/>
    <w:rsid w:val="008816B8"/>
    <w:rsid w:val="00881948"/>
    <w:rsid w:val="00881BAD"/>
    <w:rsid w:val="008820F7"/>
    <w:rsid w:val="00883772"/>
    <w:rsid w:val="008845F4"/>
    <w:rsid w:val="00884637"/>
    <w:rsid w:val="00884A11"/>
    <w:rsid w:val="008858E6"/>
    <w:rsid w:val="00885B76"/>
    <w:rsid w:val="00885DFE"/>
    <w:rsid w:val="00885F7B"/>
    <w:rsid w:val="008868F4"/>
    <w:rsid w:val="00887BAD"/>
    <w:rsid w:val="00890FCB"/>
    <w:rsid w:val="00891289"/>
    <w:rsid w:val="00891603"/>
    <w:rsid w:val="00891F4C"/>
    <w:rsid w:val="00892979"/>
    <w:rsid w:val="00893F70"/>
    <w:rsid w:val="008942F9"/>
    <w:rsid w:val="008943D1"/>
    <w:rsid w:val="0089521E"/>
    <w:rsid w:val="00895FF6"/>
    <w:rsid w:val="00897461"/>
    <w:rsid w:val="008976E1"/>
    <w:rsid w:val="008A04DE"/>
    <w:rsid w:val="008A059F"/>
    <w:rsid w:val="008A2B96"/>
    <w:rsid w:val="008A2BDA"/>
    <w:rsid w:val="008A3D4B"/>
    <w:rsid w:val="008A425D"/>
    <w:rsid w:val="008A42D7"/>
    <w:rsid w:val="008A4C8D"/>
    <w:rsid w:val="008A606E"/>
    <w:rsid w:val="008A61BA"/>
    <w:rsid w:val="008A6390"/>
    <w:rsid w:val="008A67E1"/>
    <w:rsid w:val="008A7202"/>
    <w:rsid w:val="008B0898"/>
    <w:rsid w:val="008B08A3"/>
    <w:rsid w:val="008B16E3"/>
    <w:rsid w:val="008B23E7"/>
    <w:rsid w:val="008B2C19"/>
    <w:rsid w:val="008B46F0"/>
    <w:rsid w:val="008B4D42"/>
    <w:rsid w:val="008B4F0C"/>
    <w:rsid w:val="008B594F"/>
    <w:rsid w:val="008B657F"/>
    <w:rsid w:val="008B6AAC"/>
    <w:rsid w:val="008B6B52"/>
    <w:rsid w:val="008B6E8C"/>
    <w:rsid w:val="008C0CB5"/>
    <w:rsid w:val="008C0E34"/>
    <w:rsid w:val="008C1E1E"/>
    <w:rsid w:val="008C4085"/>
    <w:rsid w:val="008C44B1"/>
    <w:rsid w:val="008C46B1"/>
    <w:rsid w:val="008C51BF"/>
    <w:rsid w:val="008C555C"/>
    <w:rsid w:val="008C5F9A"/>
    <w:rsid w:val="008C62D8"/>
    <w:rsid w:val="008C6D3F"/>
    <w:rsid w:val="008C7723"/>
    <w:rsid w:val="008C7934"/>
    <w:rsid w:val="008C7E72"/>
    <w:rsid w:val="008D01B3"/>
    <w:rsid w:val="008D0790"/>
    <w:rsid w:val="008D221C"/>
    <w:rsid w:val="008D2679"/>
    <w:rsid w:val="008D37B5"/>
    <w:rsid w:val="008D4211"/>
    <w:rsid w:val="008D4D4B"/>
    <w:rsid w:val="008D5603"/>
    <w:rsid w:val="008D6353"/>
    <w:rsid w:val="008E0292"/>
    <w:rsid w:val="008E0EF9"/>
    <w:rsid w:val="008E3324"/>
    <w:rsid w:val="008E4699"/>
    <w:rsid w:val="008E619F"/>
    <w:rsid w:val="008E6AE3"/>
    <w:rsid w:val="008E6D33"/>
    <w:rsid w:val="008E7C14"/>
    <w:rsid w:val="008F1BF8"/>
    <w:rsid w:val="008F2AD3"/>
    <w:rsid w:val="008F3666"/>
    <w:rsid w:val="008F41E6"/>
    <w:rsid w:val="008F4476"/>
    <w:rsid w:val="008F4677"/>
    <w:rsid w:val="008F4922"/>
    <w:rsid w:val="008F4ADB"/>
    <w:rsid w:val="008F5163"/>
    <w:rsid w:val="008F5237"/>
    <w:rsid w:val="008F5773"/>
    <w:rsid w:val="008F5BEB"/>
    <w:rsid w:val="008F603A"/>
    <w:rsid w:val="008F624D"/>
    <w:rsid w:val="008F767F"/>
    <w:rsid w:val="008F7F02"/>
    <w:rsid w:val="0090008A"/>
    <w:rsid w:val="009000A4"/>
    <w:rsid w:val="00901DC5"/>
    <w:rsid w:val="00902881"/>
    <w:rsid w:val="009036A0"/>
    <w:rsid w:val="0090377C"/>
    <w:rsid w:val="0090388C"/>
    <w:rsid w:val="009040E4"/>
    <w:rsid w:val="00904A9E"/>
    <w:rsid w:val="00904FDA"/>
    <w:rsid w:val="00906366"/>
    <w:rsid w:val="00907EF9"/>
    <w:rsid w:val="00907F3A"/>
    <w:rsid w:val="00910175"/>
    <w:rsid w:val="00910731"/>
    <w:rsid w:val="00910B98"/>
    <w:rsid w:val="00912BC8"/>
    <w:rsid w:val="00913E11"/>
    <w:rsid w:val="00913ED7"/>
    <w:rsid w:val="00916EA1"/>
    <w:rsid w:val="00916F76"/>
    <w:rsid w:val="00920324"/>
    <w:rsid w:val="00921674"/>
    <w:rsid w:val="009216D9"/>
    <w:rsid w:val="009242A5"/>
    <w:rsid w:val="00924781"/>
    <w:rsid w:val="00924C92"/>
    <w:rsid w:val="00924FAD"/>
    <w:rsid w:val="00925FED"/>
    <w:rsid w:val="00927391"/>
    <w:rsid w:val="0092774A"/>
    <w:rsid w:val="009277C9"/>
    <w:rsid w:val="00930159"/>
    <w:rsid w:val="0093082F"/>
    <w:rsid w:val="00932C79"/>
    <w:rsid w:val="0093455F"/>
    <w:rsid w:val="009348D4"/>
    <w:rsid w:val="00934C10"/>
    <w:rsid w:val="00934E5D"/>
    <w:rsid w:val="009359D5"/>
    <w:rsid w:val="00935EC9"/>
    <w:rsid w:val="0093612F"/>
    <w:rsid w:val="009366CE"/>
    <w:rsid w:val="00936B2C"/>
    <w:rsid w:val="00936D86"/>
    <w:rsid w:val="009378F7"/>
    <w:rsid w:val="00937907"/>
    <w:rsid w:val="00937926"/>
    <w:rsid w:val="00937B65"/>
    <w:rsid w:val="009406FE"/>
    <w:rsid w:val="009439B0"/>
    <w:rsid w:val="00943DE6"/>
    <w:rsid w:val="009447C0"/>
    <w:rsid w:val="00946386"/>
    <w:rsid w:val="00946D99"/>
    <w:rsid w:val="00947654"/>
    <w:rsid w:val="00950B17"/>
    <w:rsid w:val="00950CBD"/>
    <w:rsid w:val="0095102D"/>
    <w:rsid w:val="0095131E"/>
    <w:rsid w:val="0095186A"/>
    <w:rsid w:val="00951CCF"/>
    <w:rsid w:val="00952403"/>
    <w:rsid w:val="00952466"/>
    <w:rsid w:val="009524C0"/>
    <w:rsid w:val="00952803"/>
    <w:rsid w:val="00952E41"/>
    <w:rsid w:val="00952FDE"/>
    <w:rsid w:val="009530EE"/>
    <w:rsid w:val="00953606"/>
    <w:rsid w:val="00954C3B"/>
    <w:rsid w:val="009553F9"/>
    <w:rsid w:val="009604DC"/>
    <w:rsid w:val="0096052D"/>
    <w:rsid w:val="00961438"/>
    <w:rsid w:val="009614BD"/>
    <w:rsid w:val="00961C4F"/>
    <w:rsid w:val="00961CBF"/>
    <w:rsid w:val="0096379E"/>
    <w:rsid w:val="00963D43"/>
    <w:rsid w:val="00964582"/>
    <w:rsid w:val="00964B57"/>
    <w:rsid w:val="009659C0"/>
    <w:rsid w:val="009663DE"/>
    <w:rsid w:val="00966648"/>
    <w:rsid w:val="0096700B"/>
    <w:rsid w:val="00967475"/>
    <w:rsid w:val="0097002D"/>
    <w:rsid w:val="009702DB"/>
    <w:rsid w:val="00970498"/>
    <w:rsid w:val="009709AD"/>
    <w:rsid w:val="009725F2"/>
    <w:rsid w:val="00972E0A"/>
    <w:rsid w:val="00973325"/>
    <w:rsid w:val="00973353"/>
    <w:rsid w:val="009734FA"/>
    <w:rsid w:val="00973C9D"/>
    <w:rsid w:val="00973F08"/>
    <w:rsid w:val="00973FF1"/>
    <w:rsid w:val="00974ECD"/>
    <w:rsid w:val="009759E4"/>
    <w:rsid w:val="00976CE1"/>
    <w:rsid w:val="00976D9B"/>
    <w:rsid w:val="0097718A"/>
    <w:rsid w:val="00977C70"/>
    <w:rsid w:val="009800F2"/>
    <w:rsid w:val="00981016"/>
    <w:rsid w:val="0098121F"/>
    <w:rsid w:val="00981A9D"/>
    <w:rsid w:val="00981C27"/>
    <w:rsid w:val="009824BE"/>
    <w:rsid w:val="00982F33"/>
    <w:rsid w:val="00983B40"/>
    <w:rsid w:val="0098475B"/>
    <w:rsid w:val="00984B23"/>
    <w:rsid w:val="00984B9A"/>
    <w:rsid w:val="00984FC5"/>
    <w:rsid w:val="00986334"/>
    <w:rsid w:val="00987584"/>
    <w:rsid w:val="0099139D"/>
    <w:rsid w:val="00991A59"/>
    <w:rsid w:val="00991BA2"/>
    <w:rsid w:val="00991E62"/>
    <w:rsid w:val="0099379F"/>
    <w:rsid w:val="00993A86"/>
    <w:rsid w:val="00994B27"/>
    <w:rsid w:val="00994B70"/>
    <w:rsid w:val="00995821"/>
    <w:rsid w:val="009959EA"/>
    <w:rsid w:val="00995D23"/>
    <w:rsid w:val="0099669E"/>
    <w:rsid w:val="009967F6"/>
    <w:rsid w:val="00996ABB"/>
    <w:rsid w:val="00996FED"/>
    <w:rsid w:val="00997F45"/>
    <w:rsid w:val="009A026E"/>
    <w:rsid w:val="009A0522"/>
    <w:rsid w:val="009A1FC0"/>
    <w:rsid w:val="009A24B0"/>
    <w:rsid w:val="009A2511"/>
    <w:rsid w:val="009A2801"/>
    <w:rsid w:val="009A2E53"/>
    <w:rsid w:val="009A3204"/>
    <w:rsid w:val="009A32FE"/>
    <w:rsid w:val="009A3628"/>
    <w:rsid w:val="009A538A"/>
    <w:rsid w:val="009A60E4"/>
    <w:rsid w:val="009A6FDB"/>
    <w:rsid w:val="009A7194"/>
    <w:rsid w:val="009B0676"/>
    <w:rsid w:val="009B2B9E"/>
    <w:rsid w:val="009B39D0"/>
    <w:rsid w:val="009B3EA9"/>
    <w:rsid w:val="009B4144"/>
    <w:rsid w:val="009B4A33"/>
    <w:rsid w:val="009B4BE5"/>
    <w:rsid w:val="009B5325"/>
    <w:rsid w:val="009B5715"/>
    <w:rsid w:val="009B6836"/>
    <w:rsid w:val="009B7C51"/>
    <w:rsid w:val="009B7FC3"/>
    <w:rsid w:val="009C0BDA"/>
    <w:rsid w:val="009C0DE4"/>
    <w:rsid w:val="009C0E93"/>
    <w:rsid w:val="009C137F"/>
    <w:rsid w:val="009C1B2B"/>
    <w:rsid w:val="009C1B55"/>
    <w:rsid w:val="009C1C81"/>
    <w:rsid w:val="009C2209"/>
    <w:rsid w:val="009C2491"/>
    <w:rsid w:val="009C2D76"/>
    <w:rsid w:val="009C36AE"/>
    <w:rsid w:val="009C46D3"/>
    <w:rsid w:val="009C4794"/>
    <w:rsid w:val="009C5759"/>
    <w:rsid w:val="009C5E01"/>
    <w:rsid w:val="009C628D"/>
    <w:rsid w:val="009C6638"/>
    <w:rsid w:val="009C6985"/>
    <w:rsid w:val="009C7347"/>
    <w:rsid w:val="009C7378"/>
    <w:rsid w:val="009D091C"/>
    <w:rsid w:val="009D1201"/>
    <w:rsid w:val="009D1BAA"/>
    <w:rsid w:val="009D1CBF"/>
    <w:rsid w:val="009D23E1"/>
    <w:rsid w:val="009D2BD3"/>
    <w:rsid w:val="009D3357"/>
    <w:rsid w:val="009D33E9"/>
    <w:rsid w:val="009D3607"/>
    <w:rsid w:val="009D45FA"/>
    <w:rsid w:val="009D460F"/>
    <w:rsid w:val="009D5707"/>
    <w:rsid w:val="009D5E97"/>
    <w:rsid w:val="009D64EA"/>
    <w:rsid w:val="009D75EE"/>
    <w:rsid w:val="009E0368"/>
    <w:rsid w:val="009E0613"/>
    <w:rsid w:val="009E1872"/>
    <w:rsid w:val="009E1B69"/>
    <w:rsid w:val="009E28BF"/>
    <w:rsid w:val="009E2A18"/>
    <w:rsid w:val="009E2E8D"/>
    <w:rsid w:val="009E3C19"/>
    <w:rsid w:val="009E41A0"/>
    <w:rsid w:val="009E440D"/>
    <w:rsid w:val="009E53DB"/>
    <w:rsid w:val="009E5C71"/>
    <w:rsid w:val="009E630D"/>
    <w:rsid w:val="009E6D3F"/>
    <w:rsid w:val="009E7264"/>
    <w:rsid w:val="009E7583"/>
    <w:rsid w:val="009F0939"/>
    <w:rsid w:val="009F0B2C"/>
    <w:rsid w:val="009F0C98"/>
    <w:rsid w:val="009F117E"/>
    <w:rsid w:val="009F11B2"/>
    <w:rsid w:val="009F1BC2"/>
    <w:rsid w:val="009F2AC9"/>
    <w:rsid w:val="009F3213"/>
    <w:rsid w:val="009F3E70"/>
    <w:rsid w:val="009F60B7"/>
    <w:rsid w:val="009F6211"/>
    <w:rsid w:val="009F76A6"/>
    <w:rsid w:val="009F79B0"/>
    <w:rsid w:val="00A013C9"/>
    <w:rsid w:val="00A017B5"/>
    <w:rsid w:val="00A021BC"/>
    <w:rsid w:val="00A02407"/>
    <w:rsid w:val="00A0260B"/>
    <w:rsid w:val="00A02767"/>
    <w:rsid w:val="00A0293A"/>
    <w:rsid w:val="00A04487"/>
    <w:rsid w:val="00A051CD"/>
    <w:rsid w:val="00A0546D"/>
    <w:rsid w:val="00A101D7"/>
    <w:rsid w:val="00A10766"/>
    <w:rsid w:val="00A114C4"/>
    <w:rsid w:val="00A122A5"/>
    <w:rsid w:val="00A12E1C"/>
    <w:rsid w:val="00A13AA4"/>
    <w:rsid w:val="00A14264"/>
    <w:rsid w:val="00A14C25"/>
    <w:rsid w:val="00A159E3"/>
    <w:rsid w:val="00A16987"/>
    <w:rsid w:val="00A16E7E"/>
    <w:rsid w:val="00A20945"/>
    <w:rsid w:val="00A20B00"/>
    <w:rsid w:val="00A21EFA"/>
    <w:rsid w:val="00A2299A"/>
    <w:rsid w:val="00A23CAD"/>
    <w:rsid w:val="00A25043"/>
    <w:rsid w:val="00A259D3"/>
    <w:rsid w:val="00A26A61"/>
    <w:rsid w:val="00A26BA7"/>
    <w:rsid w:val="00A26D46"/>
    <w:rsid w:val="00A277C7"/>
    <w:rsid w:val="00A278FA"/>
    <w:rsid w:val="00A27A15"/>
    <w:rsid w:val="00A27E66"/>
    <w:rsid w:val="00A27FB7"/>
    <w:rsid w:val="00A300FD"/>
    <w:rsid w:val="00A316C5"/>
    <w:rsid w:val="00A31C3E"/>
    <w:rsid w:val="00A32C43"/>
    <w:rsid w:val="00A330A7"/>
    <w:rsid w:val="00A34972"/>
    <w:rsid w:val="00A34EA8"/>
    <w:rsid w:val="00A35522"/>
    <w:rsid w:val="00A359A1"/>
    <w:rsid w:val="00A36FF6"/>
    <w:rsid w:val="00A379A4"/>
    <w:rsid w:val="00A37B81"/>
    <w:rsid w:val="00A40D0A"/>
    <w:rsid w:val="00A41AC5"/>
    <w:rsid w:val="00A42A8C"/>
    <w:rsid w:val="00A4309B"/>
    <w:rsid w:val="00A4383C"/>
    <w:rsid w:val="00A43D44"/>
    <w:rsid w:val="00A44046"/>
    <w:rsid w:val="00A44167"/>
    <w:rsid w:val="00A44D51"/>
    <w:rsid w:val="00A44F60"/>
    <w:rsid w:val="00A44FB7"/>
    <w:rsid w:val="00A45190"/>
    <w:rsid w:val="00A4581E"/>
    <w:rsid w:val="00A46420"/>
    <w:rsid w:val="00A46CE1"/>
    <w:rsid w:val="00A46E55"/>
    <w:rsid w:val="00A47617"/>
    <w:rsid w:val="00A47B7B"/>
    <w:rsid w:val="00A5051C"/>
    <w:rsid w:val="00A513E7"/>
    <w:rsid w:val="00A51D91"/>
    <w:rsid w:val="00A52AD5"/>
    <w:rsid w:val="00A5355D"/>
    <w:rsid w:val="00A53609"/>
    <w:rsid w:val="00A53691"/>
    <w:rsid w:val="00A552D0"/>
    <w:rsid w:val="00A5621B"/>
    <w:rsid w:val="00A571B1"/>
    <w:rsid w:val="00A57401"/>
    <w:rsid w:val="00A57D42"/>
    <w:rsid w:val="00A57D96"/>
    <w:rsid w:val="00A60134"/>
    <w:rsid w:val="00A6046E"/>
    <w:rsid w:val="00A6071F"/>
    <w:rsid w:val="00A60AE5"/>
    <w:rsid w:val="00A60AE6"/>
    <w:rsid w:val="00A6149D"/>
    <w:rsid w:val="00A62B05"/>
    <w:rsid w:val="00A6310E"/>
    <w:rsid w:val="00A63DF7"/>
    <w:rsid w:val="00A648DE"/>
    <w:rsid w:val="00A654D6"/>
    <w:rsid w:val="00A656D4"/>
    <w:rsid w:val="00A65D92"/>
    <w:rsid w:val="00A66B43"/>
    <w:rsid w:val="00A671BA"/>
    <w:rsid w:val="00A70658"/>
    <w:rsid w:val="00A709DD"/>
    <w:rsid w:val="00A70CA8"/>
    <w:rsid w:val="00A70CEF"/>
    <w:rsid w:val="00A70D2C"/>
    <w:rsid w:val="00A721B0"/>
    <w:rsid w:val="00A73540"/>
    <w:rsid w:val="00A73602"/>
    <w:rsid w:val="00A73807"/>
    <w:rsid w:val="00A73EE8"/>
    <w:rsid w:val="00A7404C"/>
    <w:rsid w:val="00A74085"/>
    <w:rsid w:val="00A7412B"/>
    <w:rsid w:val="00A74A73"/>
    <w:rsid w:val="00A74CD3"/>
    <w:rsid w:val="00A7548D"/>
    <w:rsid w:val="00A75E39"/>
    <w:rsid w:val="00A76144"/>
    <w:rsid w:val="00A76B0E"/>
    <w:rsid w:val="00A7759F"/>
    <w:rsid w:val="00A77B4E"/>
    <w:rsid w:val="00A80B1D"/>
    <w:rsid w:val="00A80B9D"/>
    <w:rsid w:val="00A80BAB"/>
    <w:rsid w:val="00A82705"/>
    <w:rsid w:val="00A82AF7"/>
    <w:rsid w:val="00A8344A"/>
    <w:rsid w:val="00A83B5B"/>
    <w:rsid w:val="00A84164"/>
    <w:rsid w:val="00A84BA1"/>
    <w:rsid w:val="00A84FB9"/>
    <w:rsid w:val="00A8521C"/>
    <w:rsid w:val="00A852C7"/>
    <w:rsid w:val="00A85450"/>
    <w:rsid w:val="00A86407"/>
    <w:rsid w:val="00A86982"/>
    <w:rsid w:val="00A87482"/>
    <w:rsid w:val="00A8756C"/>
    <w:rsid w:val="00A9063F"/>
    <w:rsid w:val="00A906FE"/>
    <w:rsid w:val="00A907D7"/>
    <w:rsid w:val="00A90870"/>
    <w:rsid w:val="00A908C2"/>
    <w:rsid w:val="00A90A2D"/>
    <w:rsid w:val="00A90EB2"/>
    <w:rsid w:val="00A91271"/>
    <w:rsid w:val="00A914E9"/>
    <w:rsid w:val="00A92254"/>
    <w:rsid w:val="00A92FB0"/>
    <w:rsid w:val="00A935D9"/>
    <w:rsid w:val="00A93C9C"/>
    <w:rsid w:val="00A93D22"/>
    <w:rsid w:val="00A9422D"/>
    <w:rsid w:val="00A950BA"/>
    <w:rsid w:val="00A95711"/>
    <w:rsid w:val="00A960E3"/>
    <w:rsid w:val="00A96502"/>
    <w:rsid w:val="00AA02FB"/>
    <w:rsid w:val="00AA0AFF"/>
    <w:rsid w:val="00AA109F"/>
    <w:rsid w:val="00AA2B31"/>
    <w:rsid w:val="00AA325E"/>
    <w:rsid w:val="00AA3771"/>
    <w:rsid w:val="00AA3B52"/>
    <w:rsid w:val="00AA7595"/>
    <w:rsid w:val="00AA7798"/>
    <w:rsid w:val="00AA7995"/>
    <w:rsid w:val="00AA79F9"/>
    <w:rsid w:val="00AB0746"/>
    <w:rsid w:val="00AB1298"/>
    <w:rsid w:val="00AB16FC"/>
    <w:rsid w:val="00AB1B65"/>
    <w:rsid w:val="00AB4A2E"/>
    <w:rsid w:val="00AB5012"/>
    <w:rsid w:val="00AB529A"/>
    <w:rsid w:val="00AB5375"/>
    <w:rsid w:val="00AB5E02"/>
    <w:rsid w:val="00AB668F"/>
    <w:rsid w:val="00AB6DE4"/>
    <w:rsid w:val="00AB6E6B"/>
    <w:rsid w:val="00AB7D7F"/>
    <w:rsid w:val="00AC0CFB"/>
    <w:rsid w:val="00AC16EC"/>
    <w:rsid w:val="00AC1B6F"/>
    <w:rsid w:val="00AC1D22"/>
    <w:rsid w:val="00AC2832"/>
    <w:rsid w:val="00AC2B4E"/>
    <w:rsid w:val="00AC3988"/>
    <w:rsid w:val="00AC3D85"/>
    <w:rsid w:val="00AC3F3F"/>
    <w:rsid w:val="00AC3FB9"/>
    <w:rsid w:val="00AC4A2E"/>
    <w:rsid w:val="00AC5849"/>
    <w:rsid w:val="00AC76CB"/>
    <w:rsid w:val="00AC78CC"/>
    <w:rsid w:val="00AD05B9"/>
    <w:rsid w:val="00AD1924"/>
    <w:rsid w:val="00AD2785"/>
    <w:rsid w:val="00AD3466"/>
    <w:rsid w:val="00AD3D0B"/>
    <w:rsid w:val="00AD4D1B"/>
    <w:rsid w:val="00AD632D"/>
    <w:rsid w:val="00AD634A"/>
    <w:rsid w:val="00AD6BCB"/>
    <w:rsid w:val="00AD79C6"/>
    <w:rsid w:val="00AE0370"/>
    <w:rsid w:val="00AE0E11"/>
    <w:rsid w:val="00AE12A1"/>
    <w:rsid w:val="00AE1565"/>
    <w:rsid w:val="00AE18CC"/>
    <w:rsid w:val="00AE1F2C"/>
    <w:rsid w:val="00AE1F93"/>
    <w:rsid w:val="00AE30EB"/>
    <w:rsid w:val="00AE4871"/>
    <w:rsid w:val="00AF091E"/>
    <w:rsid w:val="00AF1C3D"/>
    <w:rsid w:val="00AF2F1C"/>
    <w:rsid w:val="00AF413B"/>
    <w:rsid w:val="00AF41F8"/>
    <w:rsid w:val="00AF533D"/>
    <w:rsid w:val="00AF55F8"/>
    <w:rsid w:val="00AF5645"/>
    <w:rsid w:val="00AF5831"/>
    <w:rsid w:val="00AF6656"/>
    <w:rsid w:val="00AF695D"/>
    <w:rsid w:val="00AF705D"/>
    <w:rsid w:val="00AF76C3"/>
    <w:rsid w:val="00AF7A83"/>
    <w:rsid w:val="00AF7EF9"/>
    <w:rsid w:val="00B00B83"/>
    <w:rsid w:val="00B010A4"/>
    <w:rsid w:val="00B01574"/>
    <w:rsid w:val="00B016D7"/>
    <w:rsid w:val="00B02CD5"/>
    <w:rsid w:val="00B031D9"/>
    <w:rsid w:val="00B03FA2"/>
    <w:rsid w:val="00B04596"/>
    <w:rsid w:val="00B04F00"/>
    <w:rsid w:val="00B0582B"/>
    <w:rsid w:val="00B05BD9"/>
    <w:rsid w:val="00B062F7"/>
    <w:rsid w:val="00B06F92"/>
    <w:rsid w:val="00B07EF2"/>
    <w:rsid w:val="00B10267"/>
    <w:rsid w:val="00B10D85"/>
    <w:rsid w:val="00B11A86"/>
    <w:rsid w:val="00B11E62"/>
    <w:rsid w:val="00B13234"/>
    <w:rsid w:val="00B13671"/>
    <w:rsid w:val="00B13700"/>
    <w:rsid w:val="00B139CC"/>
    <w:rsid w:val="00B147CC"/>
    <w:rsid w:val="00B14D3A"/>
    <w:rsid w:val="00B151EA"/>
    <w:rsid w:val="00B172AB"/>
    <w:rsid w:val="00B200ED"/>
    <w:rsid w:val="00B205AE"/>
    <w:rsid w:val="00B20A0A"/>
    <w:rsid w:val="00B20B97"/>
    <w:rsid w:val="00B216C1"/>
    <w:rsid w:val="00B22959"/>
    <w:rsid w:val="00B235D1"/>
    <w:rsid w:val="00B236C5"/>
    <w:rsid w:val="00B23DD6"/>
    <w:rsid w:val="00B24C78"/>
    <w:rsid w:val="00B24E37"/>
    <w:rsid w:val="00B24ED2"/>
    <w:rsid w:val="00B25341"/>
    <w:rsid w:val="00B25786"/>
    <w:rsid w:val="00B2584E"/>
    <w:rsid w:val="00B25B5B"/>
    <w:rsid w:val="00B26364"/>
    <w:rsid w:val="00B2742F"/>
    <w:rsid w:val="00B30526"/>
    <w:rsid w:val="00B319F3"/>
    <w:rsid w:val="00B31EFF"/>
    <w:rsid w:val="00B321DB"/>
    <w:rsid w:val="00B32B0C"/>
    <w:rsid w:val="00B33190"/>
    <w:rsid w:val="00B331BA"/>
    <w:rsid w:val="00B33D94"/>
    <w:rsid w:val="00B34689"/>
    <w:rsid w:val="00B3505E"/>
    <w:rsid w:val="00B3508A"/>
    <w:rsid w:val="00B35574"/>
    <w:rsid w:val="00B35BB2"/>
    <w:rsid w:val="00B36430"/>
    <w:rsid w:val="00B36C59"/>
    <w:rsid w:val="00B370D4"/>
    <w:rsid w:val="00B3742E"/>
    <w:rsid w:val="00B422DB"/>
    <w:rsid w:val="00B425A1"/>
    <w:rsid w:val="00B42A05"/>
    <w:rsid w:val="00B43061"/>
    <w:rsid w:val="00B43DF6"/>
    <w:rsid w:val="00B44013"/>
    <w:rsid w:val="00B445E6"/>
    <w:rsid w:val="00B454EA"/>
    <w:rsid w:val="00B468DB"/>
    <w:rsid w:val="00B47584"/>
    <w:rsid w:val="00B47E35"/>
    <w:rsid w:val="00B5079C"/>
    <w:rsid w:val="00B5106F"/>
    <w:rsid w:val="00B510CB"/>
    <w:rsid w:val="00B5119F"/>
    <w:rsid w:val="00B540B5"/>
    <w:rsid w:val="00B54560"/>
    <w:rsid w:val="00B55BD1"/>
    <w:rsid w:val="00B568C2"/>
    <w:rsid w:val="00B570AE"/>
    <w:rsid w:val="00B6115B"/>
    <w:rsid w:val="00B61608"/>
    <w:rsid w:val="00B6171F"/>
    <w:rsid w:val="00B61853"/>
    <w:rsid w:val="00B61AB2"/>
    <w:rsid w:val="00B629F4"/>
    <w:rsid w:val="00B62C12"/>
    <w:rsid w:val="00B62DE4"/>
    <w:rsid w:val="00B6346A"/>
    <w:rsid w:val="00B63A9E"/>
    <w:rsid w:val="00B63E65"/>
    <w:rsid w:val="00B640E6"/>
    <w:rsid w:val="00B65421"/>
    <w:rsid w:val="00B6562D"/>
    <w:rsid w:val="00B6602E"/>
    <w:rsid w:val="00B66F4B"/>
    <w:rsid w:val="00B66FE4"/>
    <w:rsid w:val="00B67334"/>
    <w:rsid w:val="00B67A60"/>
    <w:rsid w:val="00B67D98"/>
    <w:rsid w:val="00B7013A"/>
    <w:rsid w:val="00B704F8"/>
    <w:rsid w:val="00B7095B"/>
    <w:rsid w:val="00B70A6B"/>
    <w:rsid w:val="00B70AD7"/>
    <w:rsid w:val="00B714D9"/>
    <w:rsid w:val="00B71BA4"/>
    <w:rsid w:val="00B7260F"/>
    <w:rsid w:val="00B72A18"/>
    <w:rsid w:val="00B73326"/>
    <w:rsid w:val="00B740B3"/>
    <w:rsid w:val="00B74447"/>
    <w:rsid w:val="00B74BF4"/>
    <w:rsid w:val="00B7526E"/>
    <w:rsid w:val="00B75458"/>
    <w:rsid w:val="00B75D3C"/>
    <w:rsid w:val="00B768B1"/>
    <w:rsid w:val="00B77EC3"/>
    <w:rsid w:val="00B8064C"/>
    <w:rsid w:val="00B806B4"/>
    <w:rsid w:val="00B80950"/>
    <w:rsid w:val="00B82060"/>
    <w:rsid w:val="00B82A84"/>
    <w:rsid w:val="00B83241"/>
    <w:rsid w:val="00B84196"/>
    <w:rsid w:val="00B84D02"/>
    <w:rsid w:val="00B8519C"/>
    <w:rsid w:val="00B85C77"/>
    <w:rsid w:val="00B862F4"/>
    <w:rsid w:val="00B8671B"/>
    <w:rsid w:val="00B902DD"/>
    <w:rsid w:val="00B905CA"/>
    <w:rsid w:val="00B91481"/>
    <w:rsid w:val="00B91985"/>
    <w:rsid w:val="00B9255C"/>
    <w:rsid w:val="00B92A0E"/>
    <w:rsid w:val="00B9446F"/>
    <w:rsid w:val="00B94998"/>
    <w:rsid w:val="00B959A3"/>
    <w:rsid w:val="00B96370"/>
    <w:rsid w:val="00B9651D"/>
    <w:rsid w:val="00B97148"/>
    <w:rsid w:val="00B9765E"/>
    <w:rsid w:val="00BA002A"/>
    <w:rsid w:val="00BA1475"/>
    <w:rsid w:val="00BA2881"/>
    <w:rsid w:val="00BA409B"/>
    <w:rsid w:val="00BA411E"/>
    <w:rsid w:val="00BA505B"/>
    <w:rsid w:val="00BA5D0A"/>
    <w:rsid w:val="00BA6C38"/>
    <w:rsid w:val="00BA701E"/>
    <w:rsid w:val="00BB04AD"/>
    <w:rsid w:val="00BB0CBE"/>
    <w:rsid w:val="00BB0FFD"/>
    <w:rsid w:val="00BB1242"/>
    <w:rsid w:val="00BB1F9A"/>
    <w:rsid w:val="00BB2004"/>
    <w:rsid w:val="00BB23E2"/>
    <w:rsid w:val="00BB39E1"/>
    <w:rsid w:val="00BB450C"/>
    <w:rsid w:val="00BB47D9"/>
    <w:rsid w:val="00BB51EA"/>
    <w:rsid w:val="00BB53B8"/>
    <w:rsid w:val="00BB5653"/>
    <w:rsid w:val="00BB5689"/>
    <w:rsid w:val="00BB5972"/>
    <w:rsid w:val="00BB6712"/>
    <w:rsid w:val="00BB6E81"/>
    <w:rsid w:val="00BB792E"/>
    <w:rsid w:val="00BB7EDE"/>
    <w:rsid w:val="00BC16BD"/>
    <w:rsid w:val="00BC1F04"/>
    <w:rsid w:val="00BC2689"/>
    <w:rsid w:val="00BC309B"/>
    <w:rsid w:val="00BC3592"/>
    <w:rsid w:val="00BC3C25"/>
    <w:rsid w:val="00BC4245"/>
    <w:rsid w:val="00BC4354"/>
    <w:rsid w:val="00BC45D4"/>
    <w:rsid w:val="00BC46E8"/>
    <w:rsid w:val="00BC4F28"/>
    <w:rsid w:val="00BC61F6"/>
    <w:rsid w:val="00BC669C"/>
    <w:rsid w:val="00BC6E67"/>
    <w:rsid w:val="00BC6ECE"/>
    <w:rsid w:val="00BC6FA8"/>
    <w:rsid w:val="00BC7914"/>
    <w:rsid w:val="00BC7EB6"/>
    <w:rsid w:val="00BD0428"/>
    <w:rsid w:val="00BD1165"/>
    <w:rsid w:val="00BD2DC1"/>
    <w:rsid w:val="00BD4123"/>
    <w:rsid w:val="00BD4A39"/>
    <w:rsid w:val="00BD4D4D"/>
    <w:rsid w:val="00BD4F80"/>
    <w:rsid w:val="00BD4FC6"/>
    <w:rsid w:val="00BD622F"/>
    <w:rsid w:val="00BD6231"/>
    <w:rsid w:val="00BD7756"/>
    <w:rsid w:val="00BD7E30"/>
    <w:rsid w:val="00BE05AB"/>
    <w:rsid w:val="00BE0EE1"/>
    <w:rsid w:val="00BE1367"/>
    <w:rsid w:val="00BE17E0"/>
    <w:rsid w:val="00BE1B1D"/>
    <w:rsid w:val="00BE200E"/>
    <w:rsid w:val="00BE24B5"/>
    <w:rsid w:val="00BE2F04"/>
    <w:rsid w:val="00BE2FD2"/>
    <w:rsid w:val="00BE383C"/>
    <w:rsid w:val="00BE3A5F"/>
    <w:rsid w:val="00BE3DE4"/>
    <w:rsid w:val="00BE3E97"/>
    <w:rsid w:val="00BE437E"/>
    <w:rsid w:val="00BE54C5"/>
    <w:rsid w:val="00BE5B43"/>
    <w:rsid w:val="00BE5FD0"/>
    <w:rsid w:val="00BE5FD2"/>
    <w:rsid w:val="00BE60B0"/>
    <w:rsid w:val="00BE6948"/>
    <w:rsid w:val="00BE6C82"/>
    <w:rsid w:val="00BE6D1C"/>
    <w:rsid w:val="00BE7C59"/>
    <w:rsid w:val="00BF086E"/>
    <w:rsid w:val="00BF0A1F"/>
    <w:rsid w:val="00BF0F5C"/>
    <w:rsid w:val="00BF109A"/>
    <w:rsid w:val="00BF18D8"/>
    <w:rsid w:val="00BF190F"/>
    <w:rsid w:val="00BF1C4B"/>
    <w:rsid w:val="00BF1FE6"/>
    <w:rsid w:val="00BF2422"/>
    <w:rsid w:val="00BF2B61"/>
    <w:rsid w:val="00BF2F89"/>
    <w:rsid w:val="00BF3055"/>
    <w:rsid w:val="00BF39E0"/>
    <w:rsid w:val="00BF3A4C"/>
    <w:rsid w:val="00BF3E61"/>
    <w:rsid w:val="00BF447E"/>
    <w:rsid w:val="00BF58CD"/>
    <w:rsid w:val="00BF7029"/>
    <w:rsid w:val="00BF789B"/>
    <w:rsid w:val="00BF7D37"/>
    <w:rsid w:val="00C0034C"/>
    <w:rsid w:val="00C004E8"/>
    <w:rsid w:val="00C00FD7"/>
    <w:rsid w:val="00C01150"/>
    <w:rsid w:val="00C01835"/>
    <w:rsid w:val="00C01BD7"/>
    <w:rsid w:val="00C01CE3"/>
    <w:rsid w:val="00C02C77"/>
    <w:rsid w:val="00C033E2"/>
    <w:rsid w:val="00C036B4"/>
    <w:rsid w:val="00C03842"/>
    <w:rsid w:val="00C03AC1"/>
    <w:rsid w:val="00C03BD3"/>
    <w:rsid w:val="00C03C04"/>
    <w:rsid w:val="00C03C1B"/>
    <w:rsid w:val="00C05D9D"/>
    <w:rsid w:val="00C110C9"/>
    <w:rsid w:val="00C12BF5"/>
    <w:rsid w:val="00C13F67"/>
    <w:rsid w:val="00C14A08"/>
    <w:rsid w:val="00C1503E"/>
    <w:rsid w:val="00C15A68"/>
    <w:rsid w:val="00C16DC3"/>
    <w:rsid w:val="00C17022"/>
    <w:rsid w:val="00C17396"/>
    <w:rsid w:val="00C20E19"/>
    <w:rsid w:val="00C2366A"/>
    <w:rsid w:val="00C23C73"/>
    <w:rsid w:val="00C244D8"/>
    <w:rsid w:val="00C24651"/>
    <w:rsid w:val="00C247FC"/>
    <w:rsid w:val="00C264DC"/>
    <w:rsid w:val="00C268C5"/>
    <w:rsid w:val="00C26A67"/>
    <w:rsid w:val="00C26C8E"/>
    <w:rsid w:val="00C275C5"/>
    <w:rsid w:val="00C30B59"/>
    <w:rsid w:val="00C31BA2"/>
    <w:rsid w:val="00C32149"/>
    <w:rsid w:val="00C335DB"/>
    <w:rsid w:val="00C340BC"/>
    <w:rsid w:val="00C34702"/>
    <w:rsid w:val="00C34767"/>
    <w:rsid w:val="00C347F2"/>
    <w:rsid w:val="00C34DDD"/>
    <w:rsid w:val="00C34E26"/>
    <w:rsid w:val="00C371D6"/>
    <w:rsid w:val="00C3799C"/>
    <w:rsid w:val="00C37A8E"/>
    <w:rsid w:val="00C409B7"/>
    <w:rsid w:val="00C40A71"/>
    <w:rsid w:val="00C4266B"/>
    <w:rsid w:val="00C42A71"/>
    <w:rsid w:val="00C4389B"/>
    <w:rsid w:val="00C4453B"/>
    <w:rsid w:val="00C452EB"/>
    <w:rsid w:val="00C469AB"/>
    <w:rsid w:val="00C46C5F"/>
    <w:rsid w:val="00C473B5"/>
    <w:rsid w:val="00C50F08"/>
    <w:rsid w:val="00C51687"/>
    <w:rsid w:val="00C5213A"/>
    <w:rsid w:val="00C531B2"/>
    <w:rsid w:val="00C53CA9"/>
    <w:rsid w:val="00C54C63"/>
    <w:rsid w:val="00C55343"/>
    <w:rsid w:val="00C557A1"/>
    <w:rsid w:val="00C5596A"/>
    <w:rsid w:val="00C5596B"/>
    <w:rsid w:val="00C56611"/>
    <w:rsid w:val="00C57504"/>
    <w:rsid w:val="00C57C6B"/>
    <w:rsid w:val="00C57EA9"/>
    <w:rsid w:val="00C600B4"/>
    <w:rsid w:val="00C60B6A"/>
    <w:rsid w:val="00C60EDB"/>
    <w:rsid w:val="00C61129"/>
    <w:rsid w:val="00C611F9"/>
    <w:rsid w:val="00C6141F"/>
    <w:rsid w:val="00C619D0"/>
    <w:rsid w:val="00C61CE5"/>
    <w:rsid w:val="00C62B88"/>
    <w:rsid w:val="00C6455E"/>
    <w:rsid w:val="00C64568"/>
    <w:rsid w:val="00C6465F"/>
    <w:rsid w:val="00C64DD7"/>
    <w:rsid w:val="00C6558F"/>
    <w:rsid w:val="00C65660"/>
    <w:rsid w:val="00C6691D"/>
    <w:rsid w:val="00C66976"/>
    <w:rsid w:val="00C67595"/>
    <w:rsid w:val="00C67A7C"/>
    <w:rsid w:val="00C7053C"/>
    <w:rsid w:val="00C71191"/>
    <w:rsid w:val="00C71364"/>
    <w:rsid w:val="00C71516"/>
    <w:rsid w:val="00C71A36"/>
    <w:rsid w:val="00C7295A"/>
    <w:rsid w:val="00C72CA2"/>
    <w:rsid w:val="00C73046"/>
    <w:rsid w:val="00C75719"/>
    <w:rsid w:val="00C76FAA"/>
    <w:rsid w:val="00C8021D"/>
    <w:rsid w:val="00C81381"/>
    <w:rsid w:val="00C81A60"/>
    <w:rsid w:val="00C823D2"/>
    <w:rsid w:val="00C82633"/>
    <w:rsid w:val="00C82BFB"/>
    <w:rsid w:val="00C836EC"/>
    <w:rsid w:val="00C839D7"/>
    <w:rsid w:val="00C83A8E"/>
    <w:rsid w:val="00C846F7"/>
    <w:rsid w:val="00C84AFB"/>
    <w:rsid w:val="00C85CBD"/>
    <w:rsid w:val="00C8637D"/>
    <w:rsid w:val="00C87500"/>
    <w:rsid w:val="00C87D76"/>
    <w:rsid w:val="00C9033A"/>
    <w:rsid w:val="00C90362"/>
    <w:rsid w:val="00C906E6"/>
    <w:rsid w:val="00C9143E"/>
    <w:rsid w:val="00C92808"/>
    <w:rsid w:val="00C92953"/>
    <w:rsid w:val="00C92EFB"/>
    <w:rsid w:val="00C93AC1"/>
    <w:rsid w:val="00C9523E"/>
    <w:rsid w:val="00C954A3"/>
    <w:rsid w:val="00C95652"/>
    <w:rsid w:val="00C960E4"/>
    <w:rsid w:val="00C966FB"/>
    <w:rsid w:val="00C96DA3"/>
    <w:rsid w:val="00C976C6"/>
    <w:rsid w:val="00C97929"/>
    <w:rsid w:val="00CA01B1"/>
    <w:rsid w:val="00CA0CEF"/>
    <w:rsid w:val="00CA0D66"/>
    <w:rsid w:val="00CA130C"/>
    <w:rsid w:val="00CA145F"/>
    <w:rsid w:val="00CA2380"/>
    <w:rsid w:val="00CA2548"/>
    <w:rsid w:val="00CA3A25"/>
    <w:rsid w:val="00CA3F80"/>
    <w:rsid w:val="00CA3FDB"/>
    <w:rsid w:val="00CA487F"/>
    <w:rsid w:val="00CA6075"/>
    <w:rsid w:val="00CA6381"/>
    <w:rsid w:val="00CA6616"/>
    <w:rsid w:val="00CA69BD"/>
    <w:rsid w:val="00CA7917"/>
    <w:rsid w:val="00CA7989"/>
    <w:rsid w:val="00CA7CF5"/>
    <w:rsid w:val="00CA7E08"/>
    <w:rsid w:val="00CB0480"/>
    <w:rsid w:val="00CB2166"/>
    <w:rsid w:val="00CB253A"/>
    <w:rsid w:val="00CB34D2"/>
    <w:rsid w:val="00CB4F76"/>
    <w:rsid w:val="00CB5254"/>
    <w:rsid w:val="00CB58AB"/>
    <w:rsid w:val="00CB6978"/>
    <w:rsid w:val="00CB6B03"/>
    <w:rsid w:val="00CB6E1B"/>
    <w:rsid w:val="00CB7279"/>
    <w:rsid w:val="00CC1CD0"/>
    <w:rsid w:val="00CC278E"/>
    <w:rsid w:val="00CC2F23"/>
    <w:rsid w:val="00CC3284"/>
    <w:rsid w:val="00CC359A"/>
    <w:rsid w:val="00CC4F55"/>
    <w:rsid w:val="00CC52AF"/>
    <w:rsid w:val="00CC5BB1"/>
    <w:rsid w:val="00CC63E5"/>
    <w:rsid w:val="00CC682B"/>
    <w:rsid w:val="00CC789F"/>
    <w:rsid w:val="00CC7D8A"/>
    <w:rsid w:val="00CD2593"/>
    <w:rsid w:val="00CD272F"/>
    <w:rsid w:val="00CD2FA6"/>
    <w:rsid w:val="00CD4F17"/>
    <w:rsid w:val="00CD4FBC"/>
    <w:rsid w:val="00CD5D32"/>
    <w:rsid w:val="00CD70A5"/>
    <w:rsid w:val="00CD7DC6"/>
    <w:rsid w:val="00CE0F86"/>
    <w:rsid w:val="00CE1550"/>
    <w:rsid w:val="00CE1B6F"/>
    <w:rsid w:val="00CE2B60"/>
    <w:rsid w:val="00CE3568"/>
    <w:rsid w:val="00CE3C38"/>
    <w:rsid w:val="00CE3CAF"/>
    <w:rsid w:val="00CE574F"/>
    <w:rsid w:val="00CE5A8C"/>
    <w:rsid w:val="00CE661A"/>
    <w:rsid w:val="00CE663F"/>
    <w:rsid w:val="00CE6B5A"/>
    <w:rsid w:val="00CE6BE4"/>
    <w:rsid w:val="00CE7310"/>
    <w:rsid w:val="00CE76A5"/>
    <w:rsid w:val="00CE78FD"/>
    <w:rsid w:val="00CF02D0"/>
    <w:rsid w:val="00CF0D91"/>
    <w:rsid w:val="00CF260F"/>
    <w:rsid w:val="00CF2A6B"/>
    <w:rsid w:val="00CF2BFE"/>
    <w:rsid w:val="00CF2CE5"/>
    <w:rsid w:val="00CF3E1C"/>
    <w:rsid w:val="00CF487E"/>
    <w:rsid w:val="00CF5A65"/>
    <w:rsid w:val="00CF5FD5"/>
    <w:rsid w:val="00CF6E51"/>
    <w:rsid w:val="00CF70D2"/>
    <w:rsid w:val="00CF7E60"/>
    <w:rsid w:val="00D0114C"/>
    <w:rsid w:val="00D016B8"/>
    <w:rsid w:val="00D0212C"/>
    <w:rsid w:val="00D02290"/>
    <w:rsid w:val="00D03444"/>
    <w:rsid w:val="00D0350B"/>
    <w:rsid w:val="00D03C07"/>
    <w:rsid w:val="00D04306"/>
    <w:rsid w:val="00D04589"/>
    <w:rsid w:val="00D054B7"/>
    <w:rsid w:val="00D0571E"/>
    <w:rsid w:val="00D0628C"/>
    <w:rsid w:val="00D062C6"/>
    <w:rsid w:val="00D10BC3"/>
    <w:rsid w:val="00D10F14"/>
    <w:rsid w:val="00D1212F"/>
    <w:rsid w:val="00D1336C"/>
    <w:rsid w:val="00D14456"/>
    <w:rsid w:val="00D14568"/>
    <w:rsid w:val="00D15EEB"/>
    <w:rsid w:val="00D16433"/>
    <w:rsid w:val="00D16E12"/>
    <w:rsid w:val="00D20A36"/>
    <w:rsid w:val="00D20EF2"/>
    <w:rsid w:val="00D218EC"/>
    <w:rsid w:val="00D22239"/>
    <w:rsid w:val="00D22FD9"/>
    <w:rsid w:val="00D23711"/>
    <w:rsid w:val="00D238E7"/>
    <w:rsid w:val="00D23E9C"/>
    <w:rsid w:val="00D23EAD"/>
    <w:rsid w:val="00D24AC2"/>
    <w:rsid w:val="00D24B19"/>
    <w:rsid w:val="00D270F4"/>
    <w:rsid w:val="00D27787"/>
    <w:rsid w:val="00D279BD"/>
    <w:rsid w:val="00D302EA"/>
    <w:rsid w:val="00D30488"/>
    <w:rsid w:val="00D31344"/>
    <w:rsid w:val="00D336F0"/>
    <w:rsid w:val="00D33EA4"/>
    <w:rsid w:val="00D345F8"/>
    <w:rsid w:val="00D34841"/>
    <w:rsid w:val="00D3591F"/>
    <w:rsid w:val="00D37482"/>
    <w:rsid w:val="00D4043D"/>
    <w:rsid w:val="00D404C6"/>
    <w:rsid w:val="00D41B03"/>
    <w:rsid w:val="00D41C36"/>
    <w:rsid w:val="00D424F9"/>
    <w:rsid w:val="00D4278B"/>
    <w:rsid w:val="00D42959"/>
    <w:rsid w:val="00D43930"/>
    <w:rsid w:val="00D447B9"/>
    <w:rsid w:val="00D44C38"/>
    <w:rsid w:val="00D45F40"/>
    <w:rsid w:val="00D46377"/>
    <w:rsid w:val="00D465A5"/>
    <w:rsid w:val="00D46B81"/>
    <w:rsid w:val="00D46C1C"/>
    <w:rsid w:val="00D471DD"/>
    <w:rsid w:val="00D5040D"/>
    <w:rsid w:val="00D5094F"/>
    <w:rsid w:val="00D5186E"/>
    <w:rsid w:val="00D51AF9"/>
    <w:rsid w:val="00D51F65"/>
    <w:rsid w:val="00D525C8"/>
    <w:rsid w:val="00D52E0D"/>
    <w:rsid w:val="00D53810"/>
    <w:rsid w:val="00D5410F"/>
    <w:rsid w:val="00D545B9"/>
    <w:rsid w:val="00D546B6"/>
    <w:rsid w:val="00D54F41"/>
    <w:rsid w:val="00D551D4"/>
    <w:rsid w:val="00D554EF"/>
    <w:rsid w:val="00D5561F"/>
    <w:rsid w:val="00D55B85"/>
    <w:rsid w:val="00D55BF8"/>
    <w:rsid w:val="00D56C8D"/>
    <w:rsid w:val="00D5763A"/>
    <w:rsid w:val="00D60494"/>
    <w:rsid w:val="00D6055E"/>
    <w:rsid w:val="00D606EF"/>
    <w:rsid w:val="00D60E27"/>
    <w:rsid w:val="00D631BF"/>
    <w:rsid w:val="00D633E3"/>
    <w:rsid w:val="00D63D4C"/>
    <w:rsid w:val="00D64275"/>
    <w:rsid w:val="00D64641"/>
    <w:rsid w:val="00D64818"/>
    <w:rsid w:val="00D64F45"/>
    <w:rsid w:val="00D65843"/>
    <w:rsid w:val="00D66CF7"/>
    <w:rsid w:val="00D670C9"/>
    <w:rsid w:val="00D6715E"/>
    <w:rsid w:val="00D70AB4"/>
    <w:rsid w:val="00D7102F"/>
    <w:rsid w:val="00D7114C"/>
    <w:rsid w:val="00D71BF2"/>
    <w:rsid w:val="00D720D6"/>
    <w:rsid w:val="00D72639"/>
    <w:rsid w:val="00D73A7F"/>
    <w:rsid w:val="00D73AB6"/>
    <w:rsid w:val="00D7456B"/>
    <w:rsid w:val="00D7489E"/>
    <w:rsid w:val="00D750BA"/>
    <w:rsid w:val="00D757E3"/>
    <w:rsid w:val="00D77929"/>
    <w:rsid w:val="00D8116C"/>
    <w:rsid w:val="00D8124D"/>
    <w:rsid w:val="00D81770"/>
    <w:rsid w:val="00D8182A"/>
    <w:rsid w:val="00D8198C"/>
    <w:rsid w:val="00D81BF8"/>
    <w:rsid w:val="00D81CE2"/>
    <w:rsid w:val="00D82D28"/>
    <w:rsid w:val="00D82E4B"/>
    <w:rsid w:val="00D8328B"/>
    <w:rsid w:val="00D8402E"/>
    <w:rsid w:val="00D842F0"/>
    <w:rsid w:val="00D844C5"/>
    <w:rsid w:val="00D8469B"/>
    <w:rsid w:val="00D847E3"/>
    <w:rsid w:val="00D84E7A"/>
    <w:rsid w:val="00D85039"/>
    <w:rsid w:val="00D8583B"/>
    <w:rsid w:val="00D86331"/>
    <w:rsid w:val="00D8648E"/>
    <w:rsid w:val="00D86494"/>
    <w:rsid w:val="00D870FC"/>
    <w:rsid w:val="00D9058B"/>
    <w:rsid w:val="00D91CF0"/>
    <w:rsid w:val="00D924D7"/>
    <w:rsid w:val="00D935E6"/>
    <w:rsid w:val="00D9371E"/>
    <w:rsid w:val="00D95C0E"/>
    <w:rsid w:val="00D96BEB"/>
    <w:rsid w:val="00D96C17"/>
    <w:rsid w:val="00D973A8"/>
    <w:rsid w:val="00D975B5"/>
    <w:rsid w:val="00DA0124"/>
    <w:rsid w:val="00DA08AE"/>
    <w:rsid w:val="00DA1182"/>
    <w:rsid w:val="00DA11B7"/>
    <w:rsid w:val="00DA1C97"/>
    <w:rsid w:val="00DA2AF7"/>
    <w:rsid w:val="00DA3144"/>
    <w:rsid w:val="00DA3700"/>
    <w:rsid w:val="00DA43F7"/>
    <w:rsid w:val="00DA4A6E"/>
    <w:rsid w:val="00DA55F0"/>
    <w:rsid w:val="00DA5CE2"/>
    <w:rsid w:val="00DA64D1"/>
    <w:rsid w:val="00DA677B"/>
    <w:rsid w:val="00DA7026"/>
    <w:rsid w:val="00DA79B2"/>
    <w:rsid w:val="00DB0CF6"/>
    <w:rsid w:val="00DB15EA"/>
    <w:rsid w:val="00DB31BD"/>
    <w:rsid w:val="00DB3AD3"/>
    <w:rsid w:val="00DB47A4"/>
    <w:rsid w:val="00DB4B8C"/>
    <w:rsid w:val="00DB4DCC"/>
    <w:rsid w:val="00DB5FE4"/>
    <w:rsid w:val="00DB6244"/>
    <w:rsid w:val="00DB6F20"/>
    <w:rsid w:val="00DB7070"/>
    <w:rsid w:val="00DB7B74"/>
    <w:rsid w:val="00DB7F5C"/>
    <w:rsid w:val="00DC00DA"/>
    <w:rsid w:val="00DC1848"/>
    <w:rsid w:val="00DC25A9"/>
    <w:rsid w:val="00DC2A41"/>
    <w:rsid w:val="00DC30AE"/>
    <w:rsid w:val="00DC3577"/>
    <w:rsid w:val="00DC42C2"/>
    <w:rsid w:val="00DC4D8A"/>
    <w:rsid w:val="00DC5980"/>
    <w:rsid w:val="00DC5A9F"/>
    <w:rsid w:val="00DC5B16"/>
    <w:rsid w:val="00DC60B8"/>
    <w:rsid w:val="00DC62D2"/>
    <w:rsid w:val="00DC67B8"/>
    <w:rsid w:val="00DC6B97"/>
    <w:rsid w:val="00DD0749"/>
    <w:rsid w:val="00DD0DB7"/>
    <w:rsid w:val="00DD12C8"/>
    <w:rsid w:val="00DD1A9E"/>
    <w:rsid w:val="00DD1B14"/>
    <w:rsid w:val="00DD242A"/>
    <w:rsid w:val="00DD3707"/>
    <w:rsid w:val="00DD3E98"/>
    <w:rsid w:val="00DD5AA2"/>
    <w:rsid w:val="00DD5AEB"/>
    <w:rsid w:val="00DD63A0"/>
    <w:rsid w:val="00DD6D68"/>
    <w:rsid w:val="00DE1C79"/>
    <w:rsid w:val="00DE2192"/>
    <w:rsid w:val="00DE2396"/>
    <w:rsid w:val="00DE31CA"/>
    <w:rsid w:val="00DE3F4D"/>
    <w:rsid w:val="00DE4123"/>
    <w:rsid w:val="00DE4F1E"/>
    <w:rsid w:val="00DE6D93"/>
    <w:rsid w:val="00DE7ECA"/>
    <w:rsid w:val="00DF0366"/>
    <w:rsid w:val="00DF06F2"/>
    <w:rsid w:val="00DF0BE3"/>
    <w:rsid w:val="00DF0D80"/>
    <w:rsid w:val="00DF16F0"/>
    <w:rsid w:val="00DF19E5"/>
    <w:rsid w:val="00DF1ED3"/>
    <w:rsid w:val="00DF1F48"/>
    <w:rsid w:val="00DF2F66"/>
    <w:rsid w:val="00DF30CA"/>
    <w:rsid w:val="00DF3782"/>
    <w:rsid w:val="00DF463F"/>
    <w:rsid w:val="00DF4F7B"/>
    <w:rsid w:val="00DF4FD8"/>
    <w:rsid w:val="00DF5932"/>
    <w:rsid w:val="00DF7286"/>
    <w:rsid w:val="00E00A41"/>
    <w:rsid w:val="00E036F8"/>
    <w:rsid w:val="00E03B5C"/>
    <w:rsid w:val="00E04511"/>
    <w:rsid w:val="00E0484E"/>
    <w:rsid w:val="00E04A4E"/>
    <w:rsid w:val="00E05084"/>
    <w:rsid w:val="00E06A99"/>
    <w:rsid w:val="00E076E7"/>
    <w:rsid w:val="00E10028"/>
    <w:rsid w:val="00E11C77"/>
    <w:rsid w:val="00E11FA6"/>
    <w:rsid w:val="00E1200E"/>
    <w:rsid w:val="00E12094"/>
    <w:rsid w:val="00E12EB2"/>
    <w:rsid w:val="00E12F8E"/>
    <w:rsid w:val="00E149D6"/>
    <w:rsid w:val="00E14C62"/>
    <w:rsid w:val="00E154F8"/>
    <w:rsid w:val="00E15B46"/>
    <w:rsid w:val="00E16ABA"/>
    <w:rsid w:val="00E16CEA"/>
    <w:rsid w:val="00E17428"/>
    <w:rsid w:val="00E176B7"/>
    <w:rsid w:val="00E20959"/>
    <w:rsid w:val="00E21C86"/>
    <w:rsid w:val="00E226A8"/>
    <w:rsid w:val="00E23AEE"/>
    <w:rsid w:val="00E23E1D"/>
    <w:rsid w:val="00E23E45"/>
    <w:rsid w:val="00E243A0"/>
    <w:rsid w:val="00E245F0"/>
    <w:rsid w:val="00E2481A"/>
    <w:rsid w:val="00E24A31"/>
    <w:rsid w:val="00E25076"/>
    <w:rsid w:val="00E271F7"/>
    <w:rsid w:val="00E27296"/>
    <w:rsid w:val="00E27389"/>
    <w:rsid w:val="00E30727"/>
    <w:rsid w:val="00E30ABB"/>
    <w:rsid w:val="00E31BAA"/>
    <w:rsid w:val="00E31BBA"/>
    <w:rsid w:val="00E3208D"/>
    <w:rsid w:val="00E32952"/>
    <w:rsid w:val="00E34C87"/>
    <w:rsid w:val="00E35000"/>
    <w:rsid w:val="00E3571C"/>
    <w:rsid w:val="00E35AB3"/>
    <w:rsid w:val="00E3608A"/>
    <w:rsid w:val="00E36A40"/>
    <w:rsid w:val="00E36C1A"/>
    <w:rsid w:val="00E4012F"/>
    <w:rsid w:val="00E41A46"/>
    <w:rsid w:val="00E43A7B"/>
    <w:rsid w:val="00E45E3B"/>
    <w:rsid w:val="00E460DC"/>
    <w:rsid w:val="00E46299"/>
    <w:rsid w:val="00E463DA"/>
    <w:rsid w:val="00E47536"/>
    <w:rsid w:val="00E47577"/>
    <w:rsid w:val="00E508B6"/>
    <w:rsid w:val="00E51462"/>
    <w:rsid w:val="00E519F3"/>
    <w:rsid w:val="00E52B0E"/>
    <w:rsid w:val="00E52C01"/>
    <w:rsid w:val="00E52FAC"/>
    <w:rsid w:val="00E541D1"/>
    <w:rsid w:val="00E56071"/>
    <w:rsid w:val="00E56732"/>
    <w:rsid w:val="00E56928"/>
    <w:rsid w:val="00E603AC"/>
    <w:rsid w:val="00E60A65"/>
    <w:rsid w:val="00E60ACE"/>
    <w:rsid w:val="00E61209"/>
    <w:rsid w:val="00E61799"/>
    <w:rsid w:val="00E61A24"/>
    <w:rsid w:val="00E627AC"/>
    <w:rsid w:val="00E63377"/>
    <w:rsid w:val="00E6370C"/>
    <w:rsid w:val="00E6393E"/>
    <w:rsid w:val="00E63DBE"/>
    <w:rsid w:val="00E63FCF"/>
    <w:rsid w:val="00E653A1"/>
    <w:rsid w:val="00E655D9"/>
    <w:rsid w:val="00E661D8"/>
    <w:rsid w:val="00E66510"/>
    <w:rsid w:val="00E66571"/>
    <w:rsid w:val="00E6662F"/>
    <w:rsid w:val="00E66C70"/>
    <w:rsid w:val="00E66EF4"/>
    <w:rsid w:val="00E6734E"/>
    <w:rsid w:val="00E673CA"/>
    <w:rsid w:val="00E675D3"/>
    <w:rsid w:val="00E67969"/>
    <w:rsid w:val="00E67B45"/>
    <w:rsid w:val="00E7015F"/>
    <w:rsid w:val="00E701D5"/>
    <w:rsid w:val="00E717F9"/>
    <w:rsid w:val="00E720DB"/>
    <w:rsid w:val="00E725A9"/>
    <w:rsid w:val="00E7275F"/>
    <w:rsid w:val="00E72A26"/>
    <w:rsid w:val="00E72BC1"/>
    <w:rsid w:val="00E734FD"/>
    <w:rsid w:val="00E73C35"/>
    <w:rsid w:val="00E7584B"/>
    <w:rsid w:val="00E7594E"/>
    <w:rsid w:val="00E76787"/>
    <w:rsid w:val="00E76C41"/>
    <w:rsid w:val="00E76F97"/>
    <w:rsid w:val="00E808B2"/>
    <w:rsid w:val="00E817AE"/>
    <w:rsid w:val="00E81C63"/>
    <w:rsid w:val="00E825DC"/>
    <w:rsid w:val="00E82BE4"/>
    <w:rsid w:val="00E83695"/>
    <w:rsid w:val="00E83D4A"/>
    <w:rsid w:val="00E84407"/>
    <w:rsid w:val="00E845AB"/>
    <w:rsid w:val="00E851A1"/>
    <w:rsid w:val="00E86308"/>
    <w:rsid w:val="00E8693D"/>
    <w:rsid w:val="00E86E2A"/>
    <w:rsid w:val="00E86E48"/>
    <w:rsid w:val="00E87249"/>
    <w:rsid w:val="00E8743A"/>
    <w:rsid w:val="00E9008B"/>
    <w:rsid w:val="00E9192F"/>
    <w:rsid w:val="00E92391"/>
    <w:rsid w:val="00E927C4"/>
    <w:rsid w:val="00E92B80"/>
    <w:rsid w:val="00E93714"/>
    <w:rsid w:val="00E93C05"/>
    <w:rsid w:val="00E9412A"/>
    <w:rsid w:val="00E9474B"/>
    <w:rsid w:val="00E948FD"/>
    <w:rsid w:val="00E94F13"/>
    <w:rsid w:val="00E96937"/>
    <w:rsid w:val="00EA0912"/>
    <w:rsid w:val="00EA10DE"/>
    <w:rsid w:val="00EA13DA"/>
    <w:rsid w:val="00EA2097"/>
    <w:rsid w:val="00EA3268"/>
    <w:rsid w:val="00EA3BFB"/>
    <w:rsid w:val="00EA4123"/>
    <w:rsid w:val="00EA45B2"/>
    <w:rsid w:val="00EA4E60"/>
    <w:rsid w:val="00EA7C6F"/>
    <w:rsid w:val="00EB0A55"/>
    <w:rsid w:val="00EB1FFD"/>
    <w:rsid w:val="00EB2096"/>
    <w:rsid w:val="00EB22BC"/>
    <w:rsid w:val="00EB2562"/>
    <w:rsid w:val="00EB258A"/>
    <w:rsid w:val="00EB35FE"/>
    <w:rsid w:val="00EB43D0"/>
    <w:rsid w:val="00EB4627"/>
    <w:rsid w:val="00EB46E1"/>
    <w:rsid w:val="00EB61CB"/>
    <w:rsid w:val="00EB673E"/>
    <w:rsid w:val="00EB6779"/>
    <w:rsid w:val="00EB6A8C"/>
    <w:rsid w:val="00EB6AC0"/>
    <w:rsid w:val="00EB6BCB"/>
    <w:rsid w:val="00EB712E"/>
    <w:rsid w:val="00EC0B50"/>
    <w:rsid w:val="00EC0BFB"/>
    <w:rsid w:val="00EC0CC3"/>
    <w:rsid w:val="00EC21BD"/>
    <w:rsid w:val="00EC21E5"/>
    <w:rsid w:val="00EC2CC6"/>
    <w:rsid w:val="00EC522E"/>
    <w:rsid w:val="00EC5333"/>
    <w:rsid w:val="00EC55CD"/>
    <w:rsid w:val="00EC5CF9"/>
    <w:rsid w:val="00EC693D"/>
    <w:rsid w:val="00EC794A"/>
    <w:rsid w:val="00EC7E50"/>
    <w:rsid w:val="00ED022B"/>
    <w:rsid w:val="00ED0B03"/>
    <w:rsid w:val="00ED1940"/>
    <w:rsid w:val="00ED34F9"/>
    <w:rsid w:val="00ED37DF"/>
    <w:rsid w:val="00ED4209"/>
    <w:rsid w:val="00ED52B8"/>
    <w:rsid w:val="00ED54FE"/>
    <w:rsid w:val="00ED56B0"/>
    <w:rsid w:val="00ED575F"/>
    <w:rsid w:val="00ED65F1"/>
    <w:rsid w:val="00ED6CAB"/>
    <w:rsid w:val="00ED7593"/>
    <w:rsid w:val="00ED7A1A"/>
    <w:rsid w:val="00EE077D"/>
    <w:rsid w:val="00EE0F80"/>
    <w:rsid w:val="00EE347B"/>
    <w:rsid w:val="00EE34D5"/>
    <w:rsid w:val="00EE439B"/>
    <w:rsid w:val="00EE49D8"/>
    <w:rsid w:val="00EE5C3A"/>
    <w:rsid w:val="00EE5C67"/>
    <w:rsid w:val="00EE6A43"/>
    <w:rsid w:val="00EE7556"/>
    <w:rsid w:val="00EF0300"/>
    <w:rsid w:val="00EF17EF"/>
    <w:rsid w:val="00EF183C"/>
    <w:rsid w:val="00EF19E6"/>
    <w:rsid w:val="00EF2C71"/>
    <w:rsid w:val="00EF6414"/>
    <w:rsid w:val="00EF66CF"/>
    <w:rsid w:val="00EF6B32"/>
    <w:rsid w:val="00F003B6"/>
    <w:rsid w:val="00F003BD"/>
    <w:rsid w:val="00F00C8C"/>
    <w:rsid w:val="00F00EE7"/>
    <w:rsid w:val="00F01775"/>
    <w:rsid w:val="00F01820"/>
    <w:rsid w:val="00F029E9"/>
    <w:rsid w:val="00F02C86"/>
    <w:rsid w:val="00F02D8D"/>
    <w:rsid w:val="00F0363C"/>
    <w:rsid w:val="00F04468"/>
    <w:rsid w:val="00F0470F"/>
    <w:rsid w:val="00F0706E"/>
    <w:rsid w:val="00F07D99"/>
    <w:rsid w:val="00F07EE4"/>
    <w:rsid w:val="00F1042B"/>
    <w:rsid w:val="00F1096E"/>
    <w:rsid w:val="00F1170C"/>
    <w:rsid w:val="00F12692"/>
    <w:rsid w:val="00F13897"/>
    <w:rsid w:val="00F1459B"/>
    <w:rsid w:val="00F1503A"/>
    <w:rsid w:val="00F151A5"/>
    <w:rsid w:val="00F153DC"/>
    <w:rsid w:val="00F1595C"/>
    <w:rsid w:val="00F15C8A"/>
    <w:rsid w:val="00F15D89"/>
    <w:rsid w:val="00F16DBC"/>
    <w:rsid w:val="00F16DF2"/>
    <w:rsid w:val="00F174B6"/>
    <w:rsid w:val="00F17A08"/>
    <w:rsid w:val="00F17E9A"/>
    <w:rsid w:val="00F20256"/>
    <w:rsid w:val="00F204BB"/>
    <w:rsid w:val="00F21048"/>
    <w:rsid w:val="00F21593"/>
    <w:rsid w:val="00F21C36"/>
    <w:rsid w:val="00F21D7D"/>
    <w:rsid w:val="00F22DC0"/>
    <w:rsid w:val="00F23008"/>
    <w:rsid w:val="00F23E54"/>
    <w:rsid w:val="00F24E60"/>
    <w:rsid w:val="00F258ED"/>
    <w:rsid w:val="00F259F7"/>
    <w:rsid w:val="00F26F59"/>
    <w:rsid w:val="00F27781"/>
    <w:rsid w:val="00F27B62"/>
    <w:rsid w:val="00F30309"/>
    <w:rsid w:val="00F30D04"/>
    <w:rsid w:val="00F31381"/>
    <w:rsid w:val="00F320C9"/>
    <w:rsid w:val="00F3343D"/>
    <w:rsid w:val="00F33CD1"/>
    <w:rsid w:val="00F34CE0"/>
    <w:rsid w:val="00F34CEF"/>
    <w:rsid w:val="00F34EE3"/>
    <w:rsid w:val="00F35A7B"/>
    <w:rsid w:val="00F35E0D"/>
    <w:rsid w:val="00F37375"/>
    <w:rsid w:val="00F37933"/>
    <w:rsid w:val="00F37D41"/>
    <w:rsid w:val="00F41285"/>
    <w:rsid w:val="00F41C92"/>
    <w:rsid w:val="00F43D65"/>
    <w:rsid w:val="00F43DE5"/>
    <w:rsid w:val="00F43F6A"/>
    <w:rsid w:val="00F447C6"/>
    <w:rsid w:val="00F458E5"/>
    <w:rsid w:val="00F46208"/>
    <w:rsid w:val="00F463CD"/>
    <w:rsid w:val="00F465EA"/>
    <w:rsid w:val="00F4698B"/>
    <w:rsid w:val="00F4709D"/>
    <w:rsid w:val="00F471EF"/>
    <w:rsid w:val="00F47941"/>
    <w:rsid w:val="00F50111"/>
    <w:rsid w:val="00F50CB3"/>
    <w:rsid w:val="00F50DD1"/>
    <w:rsid w:val="00F51741"/>
    <w:rsid w:val="00F52C4D"/>
    <w:rsid w:val="00F53150"/>
    <w:rsid w:val="00F536B6"/>
    <w:rsid w:val="00F53CE9"/>
    <w:rsid w:val="00F54C88"/>
    <w:rsid w:val="00F571A2"/>
    <w:rsid w:val="00F57B99"/>
    <w:rsid w:val="00F620D3"/>
    <w:rsid w:val="00F622BB"/>
    <w:rsid w:val="00F63A84"/>
    <w:rsid w:val="00F63C0B"/>
    <w:rsid w:val="00F6417F"/>
    <w:rsid w:val="00F645DB"/>
    <w:rsid w:val="00F64608"/>
    <w:rsid w:val="00F64C2F"/>
    <w:rsid w:val="00F6568E"/>
    <w:rsid w:val="00F66420"/>
    <w:rsid w:val="00F665BA"/>
    <w:rsid w:val="00F66FF8"/>
    <w:rsid w:val="00F67C87"/>
    <w:rsid w:val="00F709B3"/>
    <w:rsid w:val="00F70A9C"/>
    <w:rsid w:val="00F71061"/>
    <w:rsid w:val="00F7220B"/>
    <w:rsid w:val="00F72C0B"/>
    <w:rsid w:val="00F72CC7"/>
    <w:rsid w:val="00F73CDD"/>
    <w:rsid w:val="00F73F0E"/>
    <w:rsid w:val="00F7495B"/>
    <w:rsid w:val="00F7540A"/>
    <w:rsid w:val="00F76FD7"/>
    <w:rsid w:val="00F80584"/>
    <w:rsid w:val="00F809C2"/>
    <w:rsid w:val="00F80CF2"/>
    <w:rsid w:val="00F80D1A"/>
    <w:rsid w:val="00F81BEA"/>
    <w:rsid w:val="00F81EF9"/>
    <w:rsid w:val="00F81F21"/>
    <w:rsid w:val="00F8220B"/>
    <w:rsid w:val="00F828BE"/>
    <w:rsid w:val="00F832BA"/>
    <w:rsid w:val="00F83D58"/>
    <w:rsid w:val="00F83D76"/>
    <w:rsid w:val="00F8472B"/>
    <w:rsid w:val="00F8506C"/>
    <w:rsid w:val="00F8541A"/>
    <w:rsid w:val="00F85D6C"/>
    <w:rsid w:val="00F87175"/>
    <w:rsid w:val="00F87F3B"/>
    <w:rsid w:val="00F9006C"/>
    <w:rsid w:val="00F90823"/>
    <w:rsid w:val="00F90A77"/>
    <w:rsid w:val="00F90A7C"/>
    <w:rsid w:val="00F90F71"/>
    <w:rsid w:val="00F912E4"/>
    <w:rsid w:val="00F91651"/>
    <w:rsid w:val="00F91FAF"/>
    <w:rsid w:val="00F921B5"/>
    <w:rsid w:val="00F92AF5"/>
    <w:rsid w:val="00F92FCF"/>
    <w:rsid w:val="00F93449"/>
    <w:rsid w:val="00F93542"/>
    <w:rsid w:val="00F959CF"/>
    <w:rsid w:val="00F962DE"/>
    <w:rsid w:val="00F97254"/>
    <w:rsid w:val="00F9773A"/>
    <w:rsid w:val="00F97A71"/>
    <w:rsid w:val="00F97AD2"/>
    <w:rsid w:val="00F97DCB"/>
    <w:rsid w:val="00F97E8D"/>
    <w:rsid w:val="00FA0A0C"/>
    <w:rsid w:val="00FA1414"/>
    <w:rsid w:val="00FA1C44"/>
    <w:rsid w:val="00FA2AE6"/>
    <w:rsid w:val="00FA2B33"/>
    <w:rsid w:val="00FA37C7"/>
    <w:rsid w:val="00FA3961"/>
    <w:rsid w:val="00FA3A1B"/>
    <w:rsid w:val="00FA3B4D"/>
    <w:rsid w:val="00FA4564"/>
    <w:rsid w:val="00FA5023"/>
    <w:rsid w:val="00FA5226"/>
    <w:rsid w:val="00FA5743"/>
    <w:rsid w:val="00FA7113"/>
    <w:rsid w:val="00FA7BCE"/>
    <w:rsid w:val="00FB0022"/>
    <w:rsid w:val="00FB099C"/>
    <w:rsid w:val="00FB17BF"/>
    <w:rsid w:val="00FB1961"/>
    <w:rsid w:val="00FB1D6B"/>
    <w:rsid w:val="00FB3738"/>
    <w:rsid w:val="00FB3FF4"/>
    <w:rsid w:val="00FB52CB"/>
    <w:rsid w:val="00FB5BC2"/>
    <w:rsid w:val="00FB6B44"/>
    <w:rsid w:val="00FB6CDE"/>
    <w:rsid w:val="00FC0025"/>
    <w:rsid w:val="00FC032D"/>
    <w:rsid w:val="00FC0356"/>
    <w:rsid w:val="00FC0616"/>
    <w:rsid w:val="00FC09FD"/>
    <w:rsid w:val="00FC0DB9"/>
    <w:rsid w:val="00FC110E"/>
    <w:rsid w:val="00FC1782"/>
    <w:rsid w:val="00FC1EE7"/>
    <w:rsid w:val="00FC33E5"/>
    <w:rsid w:val="00FC3A46"/>
    <w:rsid w:val="00FC3A4F"/>
    <w:rsid w:val="00FC3F99"/>
    <w:rsid w:val="00FC5298"/>
    <w:rsid w:val="00FC5632"/>
    <w:rsid w:val="00FC5776"/>
    <w:rsid w:val="00FC58EA"/>
    <w:rsid w:val="00FC6684"/>
    <w:rsid w:val="00FC77A0"/>
    <w:rsid w:val="00FD0DC3"/>
    <w:rsid w:val="00FD0E49"/>
    <w:rsid w:val="00FD0F5D"/>
    <w:rsid w:val="00FD14DB"/>
    <w:rsid w:val="00FD1524"/>
    <w:rsid w:val="00FD21B6"/>
    <w:rsid w:val="00FD22C3"/>
    <w:rsid w:val="00FD2FDB"/>
    <w:rsid w:val="00FD4A2D"/>
    <w:rsid w:val="00FD4FCF"/>
    <w:rsid w:val="00FD58DF"/>
    <w:rsid w:val="00FD5DA7"/>
    <w:rsid w:val="00FD6245"/>
    <w:rsid w:val="00FD6877"/>
    <w:rsid w:val="00FD6ECC"/>
    <w:rsid w:val="00FE04B0"/>
    <w:rsid w:val="00FE0AA3"/>
    <w:rsid w:val="00FE0AF4"/>
    <w:rsid w:val="00FE0B11"/>
    <w:rsid w:val="00FE1D6A"/>
    <w:rsid w:val="00FE220B"/>
    <w:rsid w:val="00FE3880"/>
    <w:rsid w:val="00FE3C61"/>
    <w:rsid w:val="00FE3CDF"/>
    <w:rsid w:val="00FE3E69"/>
    <w:rsid w:val="00FE4201"/>
    <w:rsid w:val="00FE4BB3"/>
    <w:rsid w:val="00FE4D2F"/>
    <w:rsid w:val="00FE4D32"/>
    <w:rsid w:val="00FE544D"/>
    <w:rsid w:val="00FE7EF0"/>
    <w:rsid w:val="00FF2024"/>
    <w:rsid w:val="00FF2709"/>
    <w:rsid w:val="00FF275E"/>
    <w:rsid w:val="00FF2D5B"/>
    <w:rsid w:val="00FF370C"/>
    <w:rsid w:val="00FF39AA"/>
    <w:rsid w:val="00FF4834"/>
    <w:rsid w:val="00FF4CFF"/>
    <w:rsid w:val="00FF5D98"/>
    <w:rsid w:val="00FF6D96"/>
    <w:rsid w:val="00FF71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FD0AA8"/>
  <w15:docId w15:val="{F3A260B2-10AD-4F27-9D23-E1F847CF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B59"/>
    <w:rPr>
      <w:rFonts w:asciiTheme="minorHAnsi" w:hAnsiTheme="minorHAnsi"/>
      <w:sz w:val="24"/>
    </w:rPr>
  </w:style>
  <w:style w:type="paragraph" w:styleId="Heading1">
    <w:name w:val="heading 1"/>
    <w:basedOn w:val="Normal"/>
    <w:next w:val="Normal"/>
    <w:uiPriority w:val="9"/>
    <w:qFormat/>
    <w:rsid w:val="00A8344A"/>
    <w:pPr>
      <w:keepNext/>
      <w:numPr>
        <w:numId w:val="3"/>
      </w:numPr>
      <w:outlineLvl w:val="0"/>
    </w:pPr>
    <w:rPr>
      <w:rFonts w:ascii="Calibri" w:hAnsi="Calibri" w:cs="Calibri"/>
      <w:b/>
      <w:sz w:val="30"/>
      <w:u w:val="single"/>
    </w:rPr>
  </w:style>
  <w:style w:type="paragraph" w:styleId="Heading2">
    <w:name w:val="heading 2"/>
    <w:basedOn w:val="Normal"/>
    <w:next w:val="Normal"/>
    <w:link w:val="Heading2Char"/>
    <w:uiPriority w:val="9"/>
    <w:qFormat/>
    <w:rsid w:val="00A8344A"/>
    <w:pPr>
      <w:keepNext/>
      <w:numPr>
        <w:ilvl w:val="1"/>
        <w:numId w:val="3"/>
      </w:numPr>
      <w:spacing w:after="240"/>
      <w:outlineLvl w:val="1"/>
    </w:pPr>
    <w:rPr>
      <w:rFonts w:ascii="Calibri" w:hAnsi="Calibri" w:cs="Calibri"/>
      <w:sz w:val="28"/>
      <w:u w:val="single"/>
    </w:rPr>
  </w:style>
  <w:style w:type="paragraph" w:styleId="Heading3">
    <w:name w:val="heading 3"/>
    <w:basedOn w:val="Normal"/>
    <w:next w:val="Normal"/>
    <w:rsid w:val="00AD632D"/>
    <w:pPr>
      <w:keepNext/>
      <w:jc w:val="center"/>
      <w:outlineLvl w:val="2"/>
    </w:pPr>
    <w:rPr>
      <w:rFonts w:ascii="Calibri" w:hAnsi="Calibri"/>
      <w:b/>
      <w:caps/>
      <w:sz w:val="44"/>
    </w:rPr>
  </w:style>
  <w:style w:type="paragraph" w:styleId="Heading4">
    <w:name w:val="heading 4"/>
    <w:basedOn w:val="PlainText"/>
    <w:next w:val="Normal"/>
    <w:qFormat/>
    <w:rsid w:val="00AD632D"/>
    <w:pPr>
      <w:tabs>
        <w:tab w:val="right" w:pos="10620"/>
      </w:tabs>
      <w:jc w:val="center"/>
      <w:outlineLvl w:val="3"/>
    </w:pPr>
    <w:rPr>
      <w:rFonts w:ascii="Calibri" w:hAnsi="Calibri" w:cs="Calibri"/>
      <w:b/>
      <w:sz w:val="28"/>
      <w:szCs w:val="28"/>
    </w:rPr>
  </w:style>
  <w:style w:type="paragraph" w:styleId="Heading5">
    <w:name w:val="heading 5"/>
    <w:basedOn w:val="Normal"/>
    <w:next w:val="Normal"/>
    <w:qFormat/>
    <w:rsid w:val="002325B5"/>
    <w:pPr>
      <w:keepNext/>
      <w:outlineLvl w:val="4"/>
    </w:pPr>
    <w:rPr>
      <w:b/>
      <w:u w:val="single"/>
    </w:rPr>
  </w:style>
  <w:style w:type="paragraph" w:styleId="Heading6">
    <w:name w:val="heading 6"/>
    <w:basedOn w:val="Normal"/>
    <w:next w:val="Normal"/>
    <w:qFormat/>
    <w:rsid w:val="002325B5"/>
    <w:pPr>
      <w:keepNext/>
      <w:pBdr>
        <w:left w:val="single" w:sz="4" w:space="0" w:color="auto"/>
      </w:pBdr>
      <w:outlineLvl w:val="5"/>
    </w:pPr>
    <w:rPr>
      <w:b/>
      <w:sz w:val="20"/>
    </w:rPr>
  </w:style>
  <w:style w:type="paragraph" w:styleId="Heading7">
    <w:name w:val="heading 7"/>
    <w:basedOn w:val="Normal"/>
    <w:next w:val="Normal"/>
    <w:qFormat/>
    <w:rsid w:val="002325B5"/>
    <w:pPr>
      <w:keepNext/>
      <w:tabs>
        <w:tab w:val="center" w:pos="5220"/>
      </w:tabs>
      <w:jc w:val="center"/>
      <w:outlineLvl w:val="6"/>
    </w:pPr>
    <w:rPr>
      <w:b/>
      <w:spacing w:val="-3"/>
    </w:rPr>
  </w:style>
  <w:style w:type="paragraph" w:styleId="Heading8">
    <w:name w:val="heading 8"/>
    <w:basedOn w:val="Normal"/>
    <w:next w:val="Normal"/>
    <w:qFormat/>
    <w:rsid w:val="002325B5"/>
    <w:pPr>
      <w:keepNext/>
      <w:tabs>
        <w:tab w:val="left" w:pos="-720"/>
      </w:tabs>
      <w:jc w:val="center"/>
      <w:outlineLvl w:val="7"/>
    </w:pPr>
    <w:rPr>
      <w:b/>
      <w:spacing w:val="-3"/>
      <w:sz w:val="28"/>
    </w:rPr>
  </w:style>
  <w:style w:type="paragraph" w:styleId="Heading9">
    <w:name w:val="heading 9"/>
    <w:basedOn w:val="Normal"/>
    <w:next w:val="Normal"/>
    <w:qFormat/>
    <w:rsid w:val="002325B5"/>
    <w:pPr>
      <w:keepNext/>
      <w:tabs>
        <w:tab w:val="left" w:leader="dot" w:pos="-1440"/>
        <w:tab w:val="left" w:pos="-720"/>
        <w:tab w:val="left" w:pos="0"/>
        <w:tab w:val="left" w:pos="720"/>
        <w:tab w:val="left" w:pos="1440"/>
        <w:tab w:val="right" w:leader="dot" w:pos="9360"/>
      </w:tabs>
      <w:ind w:left="720"/>
      <w:outlineLvl w:val="8"/>
    </w:pPr>
    <w:rPr>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325B5"/>
    <w:pPr>
      <w:tabs>
        <w:tab w:val="center" w:pos="4320"/>
        <w:tab w:val="right" w:pos="8640"/>
      </w:tabs>
    </w:pPr>
  </w:style>
  <w:style w:type="paragraph" w:styleId="Footer">
    <w:name w:val="footer"/>
    <w:basedOn w:val="Normal"/>
    <w:link w:val="FooterChar"/>
    <w:rsid w:val="002325B5"/>
    <w:pPr>
      <w:tabs>
        <w:tab w:val="center" w:pos="4320"/>
        <w:tab w:val="right" w:pos="8640"/>
      </w:tabs>
    </w:pPr>
  </w:style>
  <w:style w:type="paragraph" w:customStyle="1" w:styleId="MemoHeading">
    <w:name w:val="MemoHeading"/>
    <w:basedOn w:val="Normal"/>
    <w:rsid w:val="002325B5"/>
    <w:pPr>
      <w:spacing w:line="480" w:lineRule="auto"/>
    </w:pPr>
  </w:style>
  <w:style w:type="character" w:styleId="PageNumber">
    <w:name w:val="page number"/>
    <w:basedOn w:val="DefaultParagraphFont"/>
    <w:rsid w:val="002325B5"/>
  </w:style>
  <w:style w:type="paragraph" w:styleId="TOC3">
    <w:name w:val="toc 3"/>
    <w:basedOn w:val="Normal"/>
    <w:next w:val="Normal"/>
    <w:uiPriority w:val="39"/>
    <w:qFormat/>
    <w:rsid w:val="002325B5"/>
    <w:pPr>
      <w:tabs>
        <w:tab w:val="left" w:leader="dot" w:pos="9000"/>
        <w:tab w:val="right" w:pos="9360"/>
      </w:tabs>
      <w:suppressAutoHyphens/>
      <w:ind w:left="2160" w:right="720" w:hanging="720"/>
    </w:pPr>
  </w:style>
  <w:style w:type="paragraph" w:styleId="BodyTextIndent2">
    <w:name w:val="Body Text Indent 2"/>
    <w:basedOn w:val="Normal"/>
    <w:rsid w:val="002325B5"/>
    <w:pPr>
      <w:ind w:left="360"/>
    </w:pPr>
    <w:rPr>
      <w:sz w:val="20"/>
    </w:rPr>
  </w:style>
  <w:style w:type="paragraph" w:styleId="BodyText2">
    <w:name w:val="Body Text 2"/>
    <w:basedOn w:val="Normal"/>
    <w:rsid w:val="002325B5"/>
    <w:pPr>
      <w:ind w:left="720" w:hanging="360"/>
    </w:pPr>
    <w:rPr>
      <w:sz w:val="20"/>
    </w:rPr>
  </w:style>
  <w:style w:type="paragraph" w:styleId="BodyTextIndent">
    <w:name w:val="Body Text Indent"/>
    <w:basedOn w:val="Normal"/>
    <w:link w:val="BodyTextIndentChar"/>
    <w:rsid w:val="002325B5"/>
    <w:pPr>
      <w:ind w:left="1440"/>
    </w:pPr>
  </w:style>
  <w:style w:type="paragraph" w:styleId="BodyTextIndent3">
    <w:name w:val="Body Text Indent 3"/>
    <w:basedOn w:val="Normal"/>
    <w:rsid w:val="002325B5"/>
    <w:pPr>
      <w:tabs>
        <w:tab w:val="left" w:pos="-720"/>
      </w:tabs>
      <w:ind w:left="1440" w:hanging="1440"/>
    </w:pPr>
    <w:rPr>
      <w:spacing w:val="-3"/>
    </w:rPr>
  </w:style>
  <w:style w:type="character" w:styleId="CommentReference">
    <w:name w:val="annotation reference"/>
    <w:rsid w:val="002325B5"/>
    <w:rPr>
      <w:sz w:val="16"/>
    </w:rPr>
  </w:style>
  <w:style w:type="paragraph" w:styleId="CommentText">
    <w:name w:val="annotation text"/>
    <w:basedOn w:val="Normal"/>
    <w:link w:val="CommentTextChar"/>
    <w:semiHidden/>
    <w:rsid w:val="004A6F19"/>
    <w:rPr>
      <w:rFonts w:ascii="Arial" w:hAnsi="Arial" w:cs="Arial"/>
      <w:sz w:val="20"/>
    </w:rPr>
  </w:style>
  <w:style w:type="paragraph" w:styleId="FootnoteText">
    <w:name w:val="footnote text"/>
    <w:basedOn w:val="Normal"/>
    <w:link w:val="FootnoteTextChar"/>
    <w:semiHidden/>
    <w:rsid w:val="002325B5"/>
    <w:rPr>
      <w:sz w:val="20"/>
    </w:rPr>
  </w:style>
  <w:style w:type="paragraph" w:customStyle="1" w:styleId="Level1">
    <w:name w:val="Level 1"/>
    <w:basedOn w:val="Normal"/>
    <w:rsid w:val="002325B5"/>
    <w:pPr>
      <w:widowControl w:val="0"/>
      <w:numPr>
        <w:numId w:val="1"/>
      </w:numPr>
      <w:outlineLvl w:val="0"/>
    </w:pPr>
    <w:rPr>
      <w:snapToGrid w:val="0"/>
    </w:rPr>
  </w:style>
  <w:style w:type="paragraph" w:customStyle="1" w:styleId="Level4">
    <w:name w:val="Level 4"/>
    <w:basedOn w:val="Normal"/>
    <w:rsid w:val="002325B5"/>
    <w:pPr>
      <w:widowControl w:val="0"/>
      <w:tabs>
        <w:tab w:val="num" w:pos="1440"/>
      </w:tabs>
      <w:ind w:left="2880" w:hanging="720"/>
      <w:outlineLvl w:val="3"/>
    </w:pPr>
    <w:rPr>
      <w:snapToGrid w:val="0"/>
    </w:rPr>
  </w:style>
  <w:style w:type="paragraph" w:styleId="PlainText">
    <w:name w:val="Plain Text"/>
    <w:basedOn w:val="Normal"/>
    <w:link w:val="PlainTextChar"/>
    <w:rsid w:val="002325B5"/>
    <w:rPr>
      <w:rFonts w:ascii="Courier New" w:hAnsi="Courier New"/>
      <w:sz w:val="20"/>
    </w:rPr>
  </w:style>
  <w:style w:type="paragraph" w:styleId="BodyText">
    <w:name w:val="Body Text"/>
    <w:basedOn w:val="Normal"/>
    <w:link w:val="BodyTextChar"/>
    <w:rsid w:val="002325B5"/>
  </w:style>
  <w:style w:type="character" w:styleId="Hyperlink">
    <w:name w:val="Hyperlink"/>
    <w:uiPriority w:val="99"/>
    <w:rsid w:val="002325B5"/>
    <w:rPr>
      <w:color w:val="0000FF"/>
      <w:u w:val="single"/>
    </w:rPr>
  </w:style>
  <w:style w:type="paragraph" w:styleId="BodyText3">
    <w:name w:val="Body Text 3"/>
    <w:basedOn w:val="Normal"/>
    <w:link w:val="BodyText3Char"/>
    <w:rsid w:val="002325B5"/>
    <w:pPr>
      <w:tabs>
        <w:tab w:val="left" w:pos="-1080"/>
        <w:tab w:val="left" w:pos="-720"/>
        <w:tab w:val="left" w:pos="0"/>
        <w:tab w:val="left" w:pos="1080"/>
        <w:tab w:val="left" w:pos="1440"/>
        <w:tab w:val="left" w:pos="3600"/>
        <w:tab w:val="left" w:pos="4320"/>
        <w:tab w:val="left" w:pos="5040"/>
        <w:tab w:val="left" w:pos="5760"/>
        <w:tab w:val="left" w:pos="6480"/>
        <w:tab w:val="left" w:pos="7200"/>
        <w:tab w:val="left" w:pos="7920"/>
        <w:tab w:val="left" w:pos="8640"/>
        <w:tab w:val="left" w:pos="9360"/>
      </w:tabs>
      <w:jc w:val="both"/>
    </w:pPr>
    <w:rPr>
      <w:sz w:val="22"/>
    </w:rPr>
  </w:style>
  <w:style w:type="character" w:styleId="FollowedHyperlink">
    <w:name w:val="FollowedHyperlink"/>
    <w:rsid w:val="002325B5"/>
    <w:rPr>
      <w:color w:val="800080"/>
      <w:u w:val="single"/>
    </w:rPr>
  </w:style>
  <w:style w:type="paragraph" w:styleId="Caption">
    <w:name w:val="caption"/>
    <w:basedOn w:val="Normal"/>
    <w:next w:val="Normal"/>
    <w:qFormat/>
    <w:rsid w:val="002325B5"/>
    <w:rPr>
      <w:b/>
      <w:sz w:val="18"/>
    </w:rPr>
  </w:style>
  <w:style w:type="paragraph" w:styleId="Title">
    <w:name w:val="Title"/>
    <w:basedOn w:val="Normal"/>
    <w:qFormat/>
    <w:rsid w:val="002325B5"/>
    <w:pPr>
      <w:jc w:val="center"/>
    </w:pPr>
    <w:rPr>
      <w:rFonts w:ascii="Arial" w:hAnsi="Arial"/>
      <w:b/>
    </w:rPr>
  </w:style>
  <w:style w:type="paragraph" w:customStyle="1" w:styleId="AERTitle">
    <w:name w:val="AER Title"/>
    <w:basedOn w:val="Normal"/>
    <w:rsid w:val="002325B5"/>
    <w:pPr>
      <w:widowControl w:val="0"/>
      <w:tabs>
        <w:tab w:val="left" w:pos="204"/>
      </w:tabs>
      <w:spacing w:before="240" w:line="25" w:lineRule="atLeast"/>
      <w:jc w:val="center"/>
    </w:pPr>
    <w:rPr>
      <w:rFonts w:ascii="Arial" w:hAnsi="Arial"/>
      <w:b/>
      <w:bCs/>
      <w:snapToGrid w:val="0"/>
      <w:sz w:val="36"/>
    </w:rPr>
  </w:style>
  <w:style w:type="character" w:customStyle="1" w:styleId="pagetitle1">
    <w:name w:val="pagetitle1"/>
    <w:rsid w:val="002325B5"/>
    <w:rPr>
      <w:rFonts w:ascii="Arial" w:hAnsi="Arial" w:cs="Arial" w:hint="default"/>
      <w:b/>
      <w:bCs/>
      <w:color w:val="333366"/>
      <w:sz w:val="36"/>
      <w:szCs w:val="36"/>
      <w:shd w:val="clear" w:color="auto" w:fill="FFFFFF"/>
    </w:rPr>
  </w:style>
  <w:style w:type="character" w:customStyle="1" w:styleId="links1">
    <w:name w:val="links1"/>
    <w:rsid w:val="002325B5"/>
    <w:rPr>
      <w:rFonts w:ascii="Arial" w:hAnsi="Arial" w:cs="Arial" w:hint="default"/>
      <w:sz w:val="17"/>
      <w:szCs w:val="17"/>
    </w:rPr>
  </w:style>
  <w:style w:type="character" w:customStyle="1" w:styleId="title1">
    <w:name w:val="title1"/>
    <w:rsid w:val="002325B5"/>
    <w:rPr>
      <w:rFonts w:ascii="Arial" w:hAnsi="Arial" w:cs="Arial" w:hint="default"/>
      <w:b/>
      <w:bCs/>
      <w:color w:val="3366CC"/>
      <w:sz w:val="19"/>
      <w:szCs w:val="19"/>
      <w:shd w:val="clear" w:color="auto" w:fill="FFFFFF"/>
    </w:rPr>
  </w:style>
  <w:style w:type="paragraph" w:styleId="BalloonText">
    <w:name w:val="Balloon Text"/>
    <w:basedOn w:val="Normal"/>
    <w:semiHidden/>
    <w:rsid w:val="002325B5"/>
    <w:rPr>
      <w:rFonts w:ascii="Tahoma" w:hAnsi="Tahoma" w:cs="Tahoma"/>
      <w:sz w:val="16"/>
      <w:szCs w:val="16"/>
    </w:rPr>
  </w:style>
  <w:style w:type="paragraph" w:customStyle="1" w:styleId="ContractsTeam">
    <w:name w:val="ContractsTeam"/>
    <w:basedOn w:val="Normal"/>
    <w:rsid w:val="002325B5"/>
    <w:pPr>
      <w:numPr>
        <w:ilvl w:val="1"/>
        <w:numId w:val="2"/>
      </w:numPr>
      <w:tabs>
        <w:tab w:val="clear" w:pos="2160"/>
        <w:tab w:val="num" w:pos="360"/>
      </w:tabs>
      <w:ind w:left="0" w:firstLine="0"/>
    </w:pPr>
  </w:style>
  <w:style w:type="paragraph" w:customStyle="1" w:styleId="1AutoList1">
    <w:name w:val="1AutoList1"/>
    <w:rsid w:val="002325B5"/>
    <w:pPr>
      <w:widowControl w:val="0"/>
      <w:tabs>
        <w:tab w:val="left" w:pos="720"/>
      </w:tabs>
      <w:autoSpaceDE w:val="0"/>
      <w:autoSpaceDN w:val="0"/>
      <w:adjustRightInd w:val="0"/>
      <w:ind w:left="720" w:hanging="720"/>
      <w:jc w:val="both"/>
    </w:pPr>
    <w:rPr>
      <w:sz w:val="24"/>
      <w:szCs w:val="24"/>
    </w:rPr>
  </w:style>
  <w:style w:type="table" w:styleId="TableGrid">
    <w:name w:val="Table Grid"/>
    <w:basedOn w:val="TableNormal"/>
    <w:rsid w:val="0023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325B5"/>
    <w:rPr>
      <w:b/>
      <w:bCs/>
    </w:rPr>
  </w:style>
  <w:style w:type="character" w:styleId="FootnoteReference">
    <w:name w:val="footnote reference"/>
    <w:semiHidden/>
    <w:rsid w:val="002325B5"/>
    <w:rPr>
      <w:vertAlign w:val="superscript"/>
    </w:rPr>
  </w:style>
  <w:style w:type="paragraph" w:customStyle="1" w:styleId="memoheading0">
    <w:name w:val="memoheading"/>
    <w:basedOn w:val="Normal"/>
    <w:rsid w:val="00991BA2"/>
    <w:pPr>
      <w:spacing w:line="480" w:lineRule="auto"/>
    </w:pPr>
    <w:rPr>
      <w:szCs w:val="26"/>
    </w:rPr>
  </w:style>
  <w:style w:type="paragraph" w:styleId="ListParagraph">
    <w:name w:val="List Paragraph"/>
    <w:basedOn w:val="Normal"/>
    <w:link w:val="ListParagraphChar"/>
    <w:uiPriority w:val="34"/>
    <w:qFormat/>
    <w:rsid w:val="002C5DFD"/>
    <w:pPr>
      <w:ind w:left="720"/>
    </w:pPr>
  </w:style>
  <w:style w:type="character" w:customStyle="1" w:styleId="HeaderChar">
    <w:name w:val="Header Char"/>
    <w:link w:val="Header"/>
    <w:rsid w:val="00457C41"/>
    <w:rPr>
      <w:sz w:val="26"/>
    </w:rPr>
  </w:style>
  <w:style w:type="character" w:customStyle="1" w:styleId="BodyTextIndentChar">
    <w:name w:val="Body Text Indent Char"/>
    <w:link w:val="BodyTextIndent"/>
    <w:rsid w:val="00457C41"/>
    <w:rPr>
      <w:sz w:val="26"/>
    </w:rPr>
  </w:style>
  <w:style w:type="character" w:customStyle="1" w:styleId="FooterChar">
    <w:name w:val="Footer Char"/>
    <w:link w:val="Footer"/>
    <w:rsid w:val="00457C41"/>
    <w:rPr>
      <w:sz w:val="26"/>
    </w:rPr>
  </w:style>
  <w:style w:type="character" w:customStyle="1" w:styleId="PlainTextChar">
    <w:name w:val="Plain Text Char"/>
    <w:link w:val="PlainText"/>
    <w:rsid w:val="006D3A59"/>
    <w:rPr>
      <w:rFonts w:ascii="Courier New" w:hAnsi="Courier New"/>
    </w:rPr>
  </w:style>
  <w:style w:type="paragraph" w:customStyle="1" w:styleId="RFP-QHeader1">
    <w:name w:val="RFP-Q Header 1"/>
    <w:basedOn w:val="Normal"/>
    <w:qFormat/>
    <w:rsid w:val="00875513"/>
    <w:pPr>
      <w:jc w:val="center"/>
    </w:pPr>
    <w:rPr>
      <w:b/>
      <w:caps/>
      <w:sz w:val="40"/>
      <w:szCs w:val="40"/>
    </w:rPr>
  </w:style>
  <w:style w:type="paragraph" w:customStyle="1" w:styleId="RFP-QHeader2">
    <w:name w:val="RFP-Q Header 2"/>
    <w:basedOn w:val="Normal"/>
    <w:qFormat/>
    <w:rsid w:val="0058733C"/>
    <w:pPr>
      <w:jc w:val="center"/>
    </w:pPr>
    <w:rPr>
      <w:b/>
    </w:rPr>
  </w:style>
  <w:style w:type="paragraph" w:customStyle="1" w:styleId="HeaderExhibit">
    <w:name w:val="Header Exhibit"/>
    <w:basedOn w:val="PlainText"/>
    <w:autoRedefine/>
    <w:qFormat/>
    <w:rsid w:val="00A41AC5"/>
    <w:pPr>
      <w:tabs>
        <w:tab w:val="right" w:pos="7200"/>
        <w:tab w:val="left" w:pos="7380"/>
        <w:tab w:val="right" w:pos="10800"/>
      </w:tabs>
      <w:jc w:val="center"/>
    </w:pPr>
    <w:rPr>
      <w:rFonts w:ascii="Calibri" w:hAnsi="Calibri"/>
      <w:b/>
      <w:caps/>
      <w:noProof/>
      <w:sz w:val="28"/>
      <w:szCs w:val="28"/>
    </w:rPr>
  </w:style>
  <w:style w:type="paragraph" w:styleId="CommentSubject">
    <w:name w:val="annotation subject"/>
    <w:basedOn w:val="CommentText"/>
    <w:next w:val="CommentText"/>
    <w:link w:val="CommentSubjectChar"/>
    <w:rsid w:val="009C6985"/>
    <w:rPr>
      <w:rFonts w:ascii="Times New Roman" w:hAnsi="Times New Roman"/>
      <w:b/>
      <w:bCs/>
    </w:rPr>
  </w:style>
  <w:style w:type="character" w:customStyle="1" w:styleId="CommentTextChar">
    <w:name w:val="Comment Text Char"/>
    <w:link w:val="CommentText"/>
    <w:semiHidden/>
    <w:rsid w:val="004A6F19"/>
    <w:rPr>
      <w:rFonts w:ascii="Arial" w:hAnsi="Arial" w:cs="Arial"/>
    </w:rPr>
  </w:style>
  <w:style w:type="character" w:customStyle="1" w:styleId="CommentSubjectChar">
    <w:name w:val="Comment Subject Char"/>
    <w:link w:val="CommentSubject"/>
    <w:rsid w:val="009C6985"/>
    <w:rPr>
      <w:rFonts w:ascii="Arial" w:hAnsi="Arial" w:cs="Arial"/>
    </w:rPr>
  </w:style>
  <w:style w:type="paragraph" w:customStyle="1" w:styleId="Comments">
    <w:name w:val="Comments"/>
    <w:basedOn w:val="CommentText"/>
    <w:link w:val="CommentsChar"/>
    <w:qFormat/>
    <w:rsid w:val="004A6F19"/>
  </w:style>
  <w:style w:type="paragraph" w:styleId="NoSpacing">
    <w:name w:val="No Spacing"/>
    <w:uiPriority w:val="1"/>
    <w:qFormat/>
    <w:rsid w:val="007A3F29"/>
    <w:rPr>
      <w:rFonts w:ascii="Calibri" w:eastAsia="Calibri" w:hAnsi="Calibri"/>
      <w:sz w:val="22"/>
      <w:szCs w:val="22"/>
    </w:rPr>
  </w:style>
  <w:style w:type="character" w:customStyle="1" w:styleId="CommentsChar">
    <w:name w:val="Comments Char"/>
    <w:link w:val="Comments"/>
    <w:rsid w:val="004A6F19"/>
    <w:rPr>
      <w:rFonts w:ascii="Arial" w:hAnsi="Arial" w:cs="Arial"/>
    </w:rPr>
  </w:style>
  <w:style w:type="character" w:customStyle="1" w:styleId="FootnoteTextChar">
    <w:name w:val="Footnote Text Char"/>
    <w:basedOn w:val="DefaultParagraphFont"/>
    <w:link w:val="FootnoteText"/>
    <w:semiHidden/>
    <w:rsid w:val="00D04306"/>
  </w:style>
  <w:style w:type="character" w:customStyle="1" w:styleId="BodyText3Char">
    <w:name w:val="Body Text 3 Char"/>
    <w:link w:val="BodyText3"/>
    <w:rsid w:val="00373C09"/>
    <w:rPr>
      <w:sz w:val="22"/>
    </w:rPr>
  </w:style>
  <w:style w:type="paragraph" w:customStyle="1" w:styleId="ExhibitHeader">
    <w:name w:val="Exhibit Header"/>
    <w:basedOn w:val="Normal"/>
    <w:autoRedefine/>
    <w:qFormat/>
    <w:rsid w:val="00130F5F"/>
    <w:pPr>
      <w:tabs>
        <w:tab w:val="center" w:pos="5220"/>
      </w:tabs>
      <w:jc w:val="center"/>
    </w:pPr>
    <w:rPr>
      <w:b/>
      <w:caps/>
      <w:spacing w:val="-3"/>
      <w:sz w:val="32"/>
    </w:rPr>
  </w:style>
  <w:style w:type="character" w:styleId="PlaceholderText">
    <w:name w:val="Placeholder Text"/>
    <w:uiPriority w:val="99"/>
    <w:semiHidden/>
    <w:rsid w:val="009C1B55"/>
    <w:rPr>
      <w:color w:val="808080"/>
    </w:rPr>
  </w:style>
  <w:style w:type="paragraph" w:styleId="TOC1">
    <w:name w:val="toc 1"/>
    <w:aliases w:val="TOC 1 (RFP-Q)"/>
    <w:basedOn w:val="Normal"/>
    <w:next w:val="Normal"/>
    <w:link w:val="TOC1Char"/>
    <w:autoRedefine/>
    <w:uiPriority w:val="39"/>
    <w:qFormat/>
    <w:rsid w:val="00A60AE5"/>
    <w:pPr>
      <w:tabs>
        <w:tab w:val="left" w:pos="720"/>
        <w:tab w:val="right" w:leader="dot" w:pos="10790"/>
      </w:tabs>
    </w:pPr>
    <w:rPr>
      <w:rFonts w:ascii="Calibri" w:hAnsi="Calibri"/>
      <w:b/>
      <w:caps/>
      <w:noProof/>
      <w:szCs w:val="26"/>
    </w:rPr>
  </w:style>
  <w:style w:type="paragraph" w:styleId="TOC2">
    <w:name w:val="toc 2"/>
    <w:aliases w:val="TOC 2 (RFP-Q)"/>
    <w:basedOn w:val="Normal"/>
    <w:next w:val="Normal"/>
    <w:autoRedefine/>
    <w:uiPriority w:val="39"/>
    <w:qFormat/>
    <w:rsid w:val="00D14568"/>
    <w:pPr>
      <w:tabs>
        <w:tab w:val="left" w:pos="1440"/>
        <w:tab w:val="right" w:leader="dot" w:pos="10800"/>
      </w:tabs>
      <w:ind w:left="720"/>
    </w:pPr>
    <w:rPr>
      <w:rFonts w:ascii="Calibri" w:hAnsi="Calibri"/>
      <w:noProof/>
      <w:szCs w:val="26"/>
    </w:rPr>
  </w:style>
  <w:style w:type="paragraph" w:styleId="TOCHeading">
    <w:name w:val="TOC Heading"/>
    <w:basedOn w:val="Heading1"/>
    <w:next w:val="Normal"/>
    <w:uiPriority w:val="39"/>
    <w:unhideWhenUsed/>
    <w:qFormat/>
    <w:rsid w:val="00606FDA"/>
    <w:pPr>
      <w:keepLines/>
      <w:numPr>
        <w:numId w:val="0"/>
      </w:numPr>
      <w:spacing w:before="480" w:line="276" w:lineRule="auto"/>
      <w:outlineLvl w:val="9"/>
    </w:pPr>
    <w:rPr>
      <w:rFonts w:ascii="Cambria" w:eastAsia="PMingLiU" w:hAnsi="Cambria" w:cs="Times New Roman"/>
      <w:bCs/>
      <w:color w:val="365F91"/>
      <w:sz w:val="28"/>
      <w:szCs w:val="28"/>
      <w:u w:val="none"/>
      <w:lang w:eastAsia="ja-JP"/>
    </w:rPr>
  </w:style>
  <w:style w:type="character" w:customStyle="1" w:styleId="TOC1Char">
    <w:name w:val="TOC 1 Char"/>
    <w:aliases w:val="TOC 1 (RFP-Q) Char"/>
    <w:link w:val="TOC1"/>
    <w:uiPriority w:val="39"/>
    <w:rsid w:val="00A60AE5"/>
    <w:rPr>
      <w:rFonts w:ascii="Calibri" w:hAnsi="Calibri"/>
      <w:b/>
      <w:caps/>
      <w:noProof/>
      <w:sz w:val="26"/>
      <w:szCs w:val="26"/>
    </w:rPr>
  </w:style>
  <w:style w:type="paragraph" w:customStyle="1" w:styleId="Instructionstoberemoved">
    <w:name w:val="Instructions to be removed"/>
    <w:basedOn w:val="Heading2"/>
    <w:link w:val="InstructionstoberemovedChar"/>
    <w:qFormat/>
    <w:rsid w:val="003D3E5A"/>
    <w:pPr>
      <w:numPr>
        <w:ilvl w:val="0"/>
        <w:numId w:val="0"/>
      </w:numPr>
      <w:ind w:left="1440"/>
    </w:pPr>
    <w:rPr>
      <w:color w:val="FFFFFF"/>
      <w:sz w:val="26"/>
      <w:u w:val="none"/>
    </w:rPr>
  </w:style>
  <w:style w:type="character" w:customStyle="1" w:styleId="Heading2Char">
    <w:name w:val="Heading 2 Char"/>
    <w:link w:val="Heading2"/>
    <w:uiPriority w:val="9"/>
    <w:rsid w:val="00A8344A"/>
    <w:rPr>
      <w:rFonts w:ascii="Calibri" w:hAnsi="Calibri" w:cs="Calibri"/>
      <w:sz w:val="28"/>
      <w:u w:val="single"/>
    </w:rPr>
  </w:style>
  <w:style w:type="character" w:customStyle="1" w:styleId="InstructionstoberemovedChar">
    <w:name w:val="Instructions to be removed Char"/>
    <w:link w:val="Instructionstoberemoved"/>
    <w:rsid w:val="003D3E5A"/>
    <w:rPr>
      <w:rFonts w:ascii="Calibri" w:hAnsi="Calibri" w:cs="Calibri"/>
      <w:color w:val="FFFFFF"/>
      <w:sz w:val="26"/>
      <w:u w:val="single"/>
    </w:rPr>
  </w:style>
  <w:style w:type="paragraph" w:customStyle="1" w:styleId="Item1">
    <w:name w:val="Item 1"/>
    <w:basedOn w:val="Normal"/>
    <w:link w:val="Item1Char"/>
    <w:qFormat/>
    <w:rsid w:val="00A86407"/>
    <w:pPr>
      <w:numPr>
        <w:ilvl w:val="2"/>
        <w:numId w:val="3"/>
      </w:numPr>
      <w:spacing w:after="240"/>
    </w:pPr>
    <w:rPr>
      <w:rFonts w:ascii="Calibri" w:hAnsi="Calibri" w:cs="Calibri"/>
    </w:rPr>
  </w:style>
  <w:style w:type="paragraph" w:customStyle="1" w:styleId="Itema">
    <w:name w:val="Item a."/>
    <w:basedOn w:val="Normal"/>
    <w:link w:val="ItemaChar"/>
    <w:qFormat/>
    <w:rsid w:val="00A86407"/>
    <w:pPr>
      <w:numPr>
        <w:ilvl w:val="3"/>
        <w:numId w:val="3"/>
      </w:numPr>
      <w:spacing w:after="240"/>
    </w:pPr>
    <w:rPr>
      <w:rFonts w:ascii="Calibri" w:hAnsi="Calibri" w:cs="Calibri"/>
    </w:rPr>
  </w:style>
  <w:style w:type="character" w:customStyle="1" w:styleId="Item1Char">
    <w:name w:val="Item 1 Char"/>
    <w:link w:val="Item1"/>
    <w:rsid w:val="00A86407"/>
    <w:rPr>
      <w:rFonts w:ascii="Calibri" w:hAnsi="Calibri" w:cs="Calibri"/>
      <w:sz w:val="24"/>
    </w:rPr>
  </w:style>
  <w:style w:type="paragraph" w:customStyle="1" w:styleId="Item10">
    <w:name w:val="Item (1)"/>
    <w:basedOn w:val="Itema"/>
    <w:link w:val="Item1Char0"/>
    <w:qFormat/>
    <w:rsid w:val="00A86407"/>
    <w:pPr>
      <w:numPr>
        <w:ilvl w:val="4"/>
      </w:numPr>
    </w:pPr>
  </w:style>
  <w:style w:type="character" w:customStyle="1" w:styleId="ItemaChar">
    <w:name w:val="Item a. Char"/>
    <w:link w:val="Itema"/>
    <w:rsid w:val="00A86407"/>
    <w:rPr>
      <w:rFonts w:ascii="Calibri" w:hAnsi="Calibri" w:cs="Calibri"/>
      <w:sz w:val="24"/>
    </w:rPr>
  </w:style>
  <w:style w:type="paragraph" w:customStyle="1" w:styleId="Itema0">
    <w:name w:val="Item (a)"/>
    <w:basedOn w:val="Item10"/>
    <w:link w:val="ItemaChar0"/>
    <w:qFormat/>
    <w:rsid w:val="00A86407"/>
    <w:pPr>
      <w:numPr>
        <w:ilvl w:val="5"/>
      </w:numPr>
    </w:pPr>
  </w:style>
  <w:style w:type="character" w:customStyle="1" w:styleId="Item1Char0">
    <w:name w:val="Item (1) Char"/>
    <w:link w:val="Item10"/>
    <w:rsid w:val="00A86407"/>
    <w:rPr>
      <w:rFonts w:ascii="Calibri" w:hAnsi="Calibri" w:cs="Calibri"/>
      <w:sz w:val="24"/>
    </w:rPr>
  </w:style>
  <w:style w:type="paragraph" w:customStyle="1" w:styleId="Itemi">
    <w:name w:val="Item i."/>
    <w:basedOn w:val="Itema0"/>
    <w:link w:val="ItemiChar"/>
    <w:qFormat/>
    <w:rsid w:val="00A86407"/>
    <w:pPr>
      <w:numPr>
        <w:ilvl w:val="6"/>
      </w:numPr>
    </w:pPr>
  </w:style>
  <w:style w:type="character" w:customStyle="1" w:styleId="ItemaChar0">
    <w:name w:val="Item (a) Char"/>
    <w:link w:val="Itema0"/>
    <w:rsid w:val="00A86407"/>
    <w:rPr>
      <w:rFonts w:ascii="Calibri" w:hAnsi="Calibri" w:cs="Calibri"/>
      <w:sz w:val="24"/>
    </w:rPr>
  </w:style>
  <w:style w:type="character" w:customStyle="1" w:styleId="ItemiChar">
    <w:name w:val="Item i. Char"/>
    <w:link w:val="Itemi"/>
    <w:rsid w:val="00A86407"/>
    <w:rPr>
      <w:rFonts w:ascii="Calibri" w:hAnsi="Calibri" w:cs="Calibri"/>
      <w:sz w:val="24"/>
    </w:rPr>
  </w:style>
  <w:style w:type="character" w:customStyle="1" w:styleId="CharAttribute245">
    <w:name w:val="CharAttribute245"/>
    <w:uiPriority w:val="99"/>
    <w:rsid w:val="00F43F6A"/>
    <w:rPr>
      <w:rFonts w:ascii="Courier New" w:eastAsia="Times New Roman"/>
    </w:rPr>
  </w:style>
  <w:style w:type="character" w:styleId="UnresolvedMention">
    <w:name w:val="Unresolved Mention"/>
    <w:uiPriority w:val="99"/>
    <w:semiHidden/>
    <w:unhideWhenUsed/>
    <w:rsid w:val="00F43F6A"/>
    <w:rPr>
      <w:color w:val="605E5C"/>
      <w:shd w:val="clear" w:color="auto" w:fill="E1DFDD"/>
    </w:rPr>
  </w:style>
  <w:style w:type="paragraph" w:styleId="Revision">
    <w:name w:val="Revision"/>
    <w:hidden/>
    <w:uiPriority w:val="99"/>
    <w:semiHidden/>
    <w:rsid w:val="00AF533D"/>
    <w:rPr>
      <w:sz w:val="26"/>
    </w:rPr>
  </w:style>
  <w:style w:type="paragraph" w:styleId="NormalWeb">
    <w:name w:val="Normal (Web)"/>
    <w:basedOn w:val="Normal"/>
    <w:uiPriority w:val="99"/>
    <w:unhideWhenUsed/>
    <w:rsid w:val="00B63E65"/>
    <w:pPr>
      <w:spacing w:before="100" w:beforeAutospacing="1" w:after="100" w:afterAutospacing="1"/>
    </w:pPr>
    <w:rPr>
      <w:rFonts w:eastAsia="Calibri"/>
      <w:szCs w:val="24"/>
    </w:rPr>
  </w:style>
  <w:style w:type="paragraph" w:customStyle="1" w:styleId="Default">
    <w:name w:val="Default"/>
    <w:rsid w:val="00996FED"/>
    <w:pPr>
      <w:autoSpaceDE w:val="0"/>
      <w:autoSpaceDN w:val="0"/>
      <w:adjustRightInd w:val="0"/>
    </w:pPr>
    <w:rPr>
      <w:rFonts w:ascii="Calibri" w:hAnsi="Calibri" w:cs="Calibri"/>
      <w:color w:val="000000"/>
      <w:sz w:val="24"/>
      <w:szCs w:val="24"/>
    </w:rPr>
  </w:style>
  <w:style w:type="character" w:customStyle="1" w:styleId="ListParagraphChar">
    <w:name w:val="List Paragraph Char"/>
    <w:link w:val="ListParagraph"/>
    <w:uiPriority w:val="34"/>
    <w:locked/>
    <w:rsid w:val="00996FED"/>
    <w:rPr>
      <w:sz w:val="26"/>
    </w:rPr>
  </w:style>
  <w:style w:type="character" w:styleId="SmartLink">
    <w:name w:val="Smart Link"/>
    <w:basedOn w:val="DefaultParagraphFont"/>
    <w:uiPriority w:val="99"/>
    <w:semiHidden/>
    <w:unhideWhenUsed/>
    <w:rsid w:val="009E1872"/>
    <w:rPr>
      <w:color w:val="0000FF"/>
      <w:u w:val="single"/>
      <w:shd w:val="clear" w:color="auto" w:fill="F3F2F1"/>
    </w:rPr>
  </w:style>
  <w:style w:type="table" w:customStyle="1" w:styleId="TableGrid1">
    <w:name w:val="Table Grid1"/>
    <w:basedOn w:val="TableNormal"/>
    <w:next w:val="TableGrid"/>
    <w:uiPriority w:val="39"/>
    <w:rsid w:val="002E6E08"/>
    <w:rPr>
      <w:rFonts w:ascii="Aptos" w:eastAsia="PMingLiU" w:hAnsi="Aptos"/>
      <w:kern w:val="2"/>
      <w:sz w:val="24"/>
      <w:szCs w:val="24"/>
      <w:lang w:eastAsia="zh-TW"/>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E6E08"/>
    <w:rPr>
      <w:rFonts w:ascii="Aptos" w:eastAsia="PMingLiU" w:hAnsi="Aptos"/>
      <w:kern w:val="2"/>
      <w:sz w:val="24"/>
      <w:szCs w:val="24"/>
      <w:lang w:eastAsia="zh-TW"/>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EB4627"/>
  </w:style>
  <w:style w:type="paragraph" w:styleId="BlockText">
    <w:name w:val="Block Text"/>
    <w:basedOn w:val="Normal"/>
    <w:semiHidden/>
    <w:unhideWhenUsed/>
    <w:rsid w:val="00EB462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cstheme="minorBidi"/>
      <w:i/>
      <w:iCs/>
      <w:color w:val="4472C4" w:themeColor="accent1"/>
    </w:rPr>
  </w:style>
  <w:style w:type="paragraph" w:styleId="BodyTextFirstIndent">
    <w:name w:val="Body Text First Indent"/>
    <w:basedOn w:val="BodyText"/>
    <w:link w:val="BodyTextFirstIndentChar"/>
    <w:rsid w:val="00EB4627"/>
    <w:pPr>
      <w:ind w:firstLine="360"/>
    </w:pPr>
  </w:style>
  <w:style w:type="character" w:customStyle="1" w:styleId="BodyTextChar">
    <w:name w:val="Body Text Char"/>
    <w:basedOn w:val="DefaultParagraphFont"/>
    <w:link w:val="BodyText"/>
    <w:rsid w:val="00EB4627"/>
    <w:rPr>
      <w:rFonts w:asciiTheme="minorHAnsi" w:hAnsiTheme="minorHAnsi"/>
      <w:sz w:val="24"/>
    </w:rPr>
  </w:style>
  <w:style w:type="character" w:customStyle="1" w:styleId="BodyTextFirstIndentChar">
    <w:name w:val="Body Text First Indent Char"/>
    <w:basedOn w:val="BodyTextChar"/>
    <w:link w:val="BodyTextFirstIndent"/>
    <w:rsid w:val="00EB4627"/>
    <w:rPr>
      <w:rFonts w:asciiTheme="minorHAnsi" w:hAnsiTheme="minorHAnsi"/>
      <w:sz w:val="24"/>
    </w:rPr>
  </w:style>
  <w:style w:type="paragraph" w:styleId="BodyTextFirstIndent2">
    <w:name w:val="Body Text First Indent 2"/>
    <w:basedOn w:val="BodyTextIndent"/>
    <w:link w:val="BodyTextFirstIndent2Char"/>
    <w:semiHidden/>
    <w:unhideWhenUsed/>
    <w:rsid w:val="00EB4627"/>
    <w:pPr>
      <w:ind w:left="360" w:firstLine="360"/>
    </w:pPr>
  </w:style>
  <w:style w:type="character" w:customStyle="1" w:styleId="BodyTextFirstIndent2Char">
    <w:name w:val="Body Text First Indent 2 Char"/>
    <w:basedOn w:val="BodyTextIndentChar"/>
    <w:link w:val="BodyTextFirstIndent2"/>
    <w:semiHidden/>
    <w:rsid w:val="00EB4627"/>
    <w:rPr>
      <w:rFonts w:asciiTheme="minorHAnsi" w:hAnsiTheme="minorHAnsi"/>
      <w:sz w:val="24"/>
    </w:rPr>
  </w:style>
  <w:style w:type="paragraph" w:styleId="Closing">
    <w:name w:val="Closing"/>
    <w:basedOn w:val="Normal"/>
    <w:link w:val="ClosingChar"/>
    <w:semiHidden/>
    <w:unhideWhenUsed/>
    <w:rsid w:val="00EB4627"/>
    <w:pPr>
      <w:ind w:left="4320"/>
    </w:pPr>
  </w:style>
  <w:style w:type="character" w:customStyle="1" w:styleId="ClosingChar">
    <w:name w:val="Closing Char"/>
    <w:basedOn w:val="DefaultParagraphFont"/>
    <w:link w:val="Closing"/>
    <w:semiHidden/>
    <w:rsid w:val="00EB4627"/>
    <w:rPr>
      <w:rFonts w:asciiTheme="minorHAnsi" w:hAnsiTheme="minorHAnsi"/>
      <w:sz w:val="24"/>
    </w:rPr>
  </w:style>
  <w:style w:type="paragraph" w:styleId="Date">
    <w:name w:val="Date"/>
    <w:basedOn w:val="Normal"/>
    <w:next w:val="Normal"/>
    <w:link w:val="DateChar"/>
    <w:rsid w:val="00EB4627"/>
  </w:style>
  <w:style w:type="character" w:customStyle="1" w:styleId="DateChar">
    <w:name w:val="Date Char"/>
    <w:basedOn w:val="DefaultParagraphFont"/>
    <w:link w:val="Date"/>
    <w:rsid w:val="00EB4627"/>
    <w:rPr>
      <w:rFonts w:asciiTheme="minorHAnsi" w:hAnsiTheme="minorHAnsi"/>
      <w:sz w:val="24"/>
    </w:rPr>
  </w:style>
  <w:style w:type="paragraph" w:styleId="DocumentMap">
    <w:name w:val="Document Map"/>
    <w:basedOn w:val="Normal"/>
    <w:link w:val="DocumentMapChar"/>
    <w:semiHidden/>
    <w:unhideWhenUsed/>
    <w:rsid w:val="00EB4627"/>
    <w:rPr>
      <w:rFonts w:ascii="Segoe UI" w:hAnsi="Segoe UI" w:cs="Segoe UI"/>
      <w:sz w:val="16"/>
      <w:szCs w:val="16"/>
    </w:rPr>
  </w:style>
  <w:style w:type="character" w:customStyle="1" w:styleId="DocumentMapChar">
    <w:name w:val="Document Map Char"/>
    <w:basedOn w:val="DefaultParagraphFont"/>
    <w:link w:val="DocumentMap"/>
    <w:semiHidden/>
    <w:rsid w:val="00EB4627"/>
    <w:rPr>
      <w:rFonts w:ascii="Segoe UI" w:hAnsi="Segoe UI" w:cs="Segoe UI"/>
      <w:sz w:val="16"/>
      <w:szCs w:val="16"/>
    </w:rPr>
  </w:style>
  <w:style w:type="paragraph" w:styleId="E-mailSignature">
    <w:name w:val="E-mail Signature"/>
    <w:basedOn w:val="Normal"/>
    <w:link w:val="E-mailSignatureChar"/>
    <w:semiHidden/>
    <w:unhideWhenUsed/>
    <w:rsid w:val="00EB4627"/>
  </w:style>
  <w:style w:type="character" w:customStyle="1" w:styleId="E-mailSignatureChar">
    <w:name w:val="E-mail Signature Char"/>
    <w:basedOn w:val="DefaultParagraphFont"/>
    <w:link w:val="E-mailSignature"/>
    <w:semiHidden/>
    <w:rsid w:val="00EB4627"/>
    <w:rPr>
      <w:rFonts w:asciiTheme="minorHAnsi" w:hAnsiTheme="minorHAnsi"/>
      <w:sz w:val="24"/>
    </w:rPr>
  </w:style>
  <w:style w:type="paragraph" w:styleId="EndnoteText">
    <w:name w:val="endnote text"/>
    <w:basedOn w:val="Normal"/>
    <w:link w:val="EndnoteTextChar"/>
    <w:semiHidden/>
    <w:unhideWhenUsed/>
    <w:rsid w:val="00EB4627"/>
    <w:rPr>
      <w:sz w:val="20"/>
    </w:rPr>
  </w:style>
  <w:style w:type="character" w:customStyle="1" w:styleId="EndnoteTextChar">
    <w:name w:val="Endnote Text Char"/>
    <w:basedOn w:val="DefaultParagraphFont"/>
    <w:link w:val="EndnoteText"/>
    <w:semiHidden/>
    <w:rsid w:val="00EB4627"/>
    <w:rPr>
      <w:rFonts w:asciiTheme="minorHAnsi" w:hAnsiTheme="minorHAnsi"/>
    </w:rPr>
  </w:style>
  <w:style w:type="paragraph" w:styleId="EnvelopeAddress">
    <w:name w:val="envelope address"/>
    <w:basedOn w:val="Normal"/>
    <w:semiHidden/>
    <w:unhideWhenUsed/>
    <w:rsid w:val="00EB462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semiHidden/>
    <w:unhideWhenUsed/>
    <w:rsid w:val="00EB4627"/>
    <w:rPr>
      <w:rFonts w:asciiTheme="majorHAnsi" w:eastAsiaTheme="majorEastAsia" w:hAnsiTheme="majorHAnsi" w:cstheme="majorBidi"/>
      <w:sz w:val="20"/>
    </w:rPr>
  </w:style>
  <w:style w:type="paragraph" w:styleId="HTMLAddress">
    <w:name w:val="HTML Address"/>
    <w:basedOn w:val="Normal"/>
    <w:link w:val="HTMLAddressChar"/>
    <w:semiHidden/>
    <w:unhideWhenUsed/>
    <w:rsid w:val="00EB4627"/>
    <w:rPr>
      <w:i/>
      <w:iCs/>
    </w:rPr>
  </w:style>
  <w:style w:type="character" w:customStyle="1" w:styleId="HTMLAddressChar">
    <w:name w:val="HTML Address Char"/>
    <w:basedOn w:val="DefaultParagraphFont"/>
    <w:link w:val="HTMLAddress"/>
    <w:semiHidden/>
    <w:rsid w:val="00EB4627"/>
    <w:rPr>
      <w:rFonts w:asciiTheme="minorHAnsi" w:hAnsiTheme="minorHAnsi"/>
      <w:i/>
      <w:iCs/>
      <w:sz w:val="24"/>
    </w:rPr>
  </w:style>
  <w:style w:type="paragraph" w:styleId="HTMLPreformatted">
    <w:name w:val="HTML Preformatted"/>
    <w:basedOn w:val="Normal"/>
    <w:link w:val="HTMLPreformattedChar"/>
    <w:semiHidden/>
    <w:unhideWhenUsed/>
    <w:rsid w:val="00EB4627"/>
    <w:rPr>
      <w:rFonts w:ascii="Consolas" w:hAnsi="Consolas"/>
      <w:sz w:val="20"/>
    </w:rPr>
  </w:style>
  <w:style w:type="character" w:customStyle="1" w:styleId="HTMLPreformattedChar">
    <w:name w:val="HTML Preformatted Char"/>
    <w:basedOn w:val="DefaultParagraphFont"/>
    <w:link w:val="HTMLPreformatted"/>
    <w:semiHidden/>
    <w:rsid w:val="00EB4627"/>
    <w:rPr>
      <w:rFonts w:ascii="Consolas" w:hAnsi="Consolas"/>
    </w:rPr>
  </w:style>
  <w:style w:type="paragraph" w:styleId="Index1">
    <w:name w:val="index 1"/>
    <w:basedOn w:val="Normal"/>
    <w:next w:val="Normal"/>
    <w:autoRedefine/>
    <w:semiHidden/>
    <w:unhideWhenUsed/>
    <w:rsid w:val="00EB4627"/>
    <w:pPr>
      <w:ind w:left="240" w:hanging="240"/>
    </w:pPr>
  </w:style>
  <w:style w:type="paragraph" w:styleId="Index2">
    <w:name w:val="index 2"/>
    <w:basedOn w:val="Normal"/>
    <w:next w:val="Normal"/>
    <w:autoRedefine/>
    <w:semiHidden/>
    <w:unhideWhenUsed/>
    <w:rsid w:val="00EB4627"/>
    <w:pPr>
      <w:ind w:left="480" w:hanging="240"/>
    </w:pPr>
  </w:style>
  <w:style w:type="paragraph" w:styleId="Index3">
    <w:name w:val="index 3"/>
    <w:basedOn w:val="Normal"/>
    <w:next w:val="Normal"/>
    <w:autoRedefine/>
    <w:semiHidden/>
    <w:unhideWhenUsed/>
    <w:rsid w:val="00EB4627"/>
    <w:pPr>
      <w:ind w:left="720" w:hanging="240"/>
    </w:pPr>
  </w:style>
  <w:style w:type="paragraph" w:styleId="Index4">
    <w:name w:val="index 4"/>
    <w:basedOn w:val="Normal"/>
    <w:next w:val="Normal"/>
    <w:autoRedefine/>
    <w:semiHidden/>
    <w:unhideWhenUsed/>
    <w:rsid w:val="00EB4627"/>
    <w:pPr>
      <w:ind w:left="960" w:hanging="240"/>
    </w:pPr>
  </w:style>
  <w:style w:type="paragraph" w:styleId="Index5">
    <w:name w:val="index 5"/>
    <w:basedOn w:val="Normal"/>
    <w:next w:val="Normal"/>
    <w:autoRedefine/>
    <w:semiHidden/>
    <w:unhideWhenUsed/>
    <w:rsid w:val="00EB4627"/>
    <w:pPr>
      <w:ind w:left="1200" w:hanging="240"/>
    </w:pPr>
  </w:style>
  <w:style w:type="paragraph" w:styleId="Index6">
    <w:name w:val="index 6"/>
    <w:basedOn w:val="Normal"/>
    <w:next w:val="Normal"/>
    <w:autoRedefine/>
    <w:semiHidden/>
    <w:unhideWhenUsed/>
    <w:rsid w:val="00EB4627"/>
    <w:pPr>
      <w:ind w:left="1440" w:hanging="240"/>
    </w:pPr>
  </w:style>
  <w:style w:type="paragraph" w:styleId="Index7">
    <w:name w:val="index 7"/>
    <w:basedOn w:val="Normal"/>
    <w:next w:val="Normal"/>
    <w:autoRedefine/>
    <w:semiHidden/>
    <w:unhideWhenUsed/>
    <w:rsid w:val="00EB4627"/>
    <w:pPr>
      <w:ind w:left="1680" w:hanging="240"/>
    </w:pPr>
  </w:style>
  <w:style w:type="paragraph" w:styleId="Index8">
    <w:name w:val="index 8"/>
    <w:basedOn w:val="Normal"/>
    <w:next w:val="Normal"/>
    <w:autoRedefine/>
    <w:semiHidden/>
    <w:unhideWhenUsed/>
    <w:rsid w:val="00EB4627"/>
    <w:pPr>
      <w:ind w:left="1920" w:hanging="240"/>
    </w:pPr>
  </w:style>
  <w:style w:type="paragraph" w:styleId="Index9">
    <w:name w:val="index 9"/>
    <w:basedOn w:val="Normal"/>
    <w:next w:val="Normal"/>
    <w:autoRedefine/>
    <w:semiHidden/>
    <w:unhideWhenUsed/>
    <w:rsid w:val="00EB4627"/>
    <w:pPr>
      <w:ind w:left="2160" w:hanging="240"/>
    </w:pPr>
  </w:style>
  <w:style w:type="paragraph" w:styleId="IndexHeading">
    <w:name w:val="index heading"/>
    <w:basedOn w:val="Normal"/>
    <w:next w:val="Index1"/>
    <w:semiHidden/>
    <w:unhideWhenUsed/>
    <w:rsid w:val="00EB462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B462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B4627"/>
    <w:rPr>
      <w:rFonts w:asciiTheme="minorHAnsi" w:hAnsiTheme="minorHAnsi"/>
      <w:i/>
      <w:iCs/>
      <w:color w:val="4472C4" w:themeColor="accent1"/>
      <w:sz w:val="24"/>
    </w:rPr>
  </w:style>
  <w:style w:type="paragraph" w:styleId="List">
    <w:name w:val="List"/>
    <w:basedOn w:val="Normal"/>
    <w:semiHidden/>
    <w:unhideWhenUsed/>
    <w:rsid w:val="00EB4627"/>
    <w:pPr>
      <w:ind w:left="360" w:hanging="360"/>
      <w:contextualSpacing/>
    </w:pPr>
  </w:style>
  <w:style w:type="paragraph" w:styleId="List2">
    <w:name w:val="List 2"/>
    <w:basedOn w:val="Normal"/>
    <w:semiHidden/>
    <w:unhideWhenUsed/>
    <w:rsid w:val="00EB4627"/>
    <w:pPr>
      <w:ind w:left="720" w:hanging="360"/>
      <w:contextualSpacing/>
    </w:pPr>
  </w:style>
  <w:style w:type="paragraph" w:styleId="List3">
    <w:name w:val="List 3"/>
    <w:basedOn w:val="Normal"/>
    <w:semiHidden/>
    <w:unhideWhenUsed/>
    <w:rsid w:val="00EB4627"/>
    <w:pPr>
      <w:ind w:left="1080" w:hanging="360"/>
      <w:contextualSpacing/>
    </w:pPr>
  </w:style>
  <w:style w:type="paragraph" w:styleId="List4">
    <w:name w:val="List 4"/>
    <w:basedOn w:val="Normal"/>
    <w:rsid w:val="00EB4627"/>
    <w:pPr>
      <w:ind w:left="1440" w:hanging="360"/>
      <w:contextualSpacing/>
    </w:pPr>
  </w:style>
  <w:style w:type="paragraph" w:styleId="List5">
    <w:name w:val="List 5"/>
    <w:basedOn w:val="Normal"/>
    <w:rsid w:val="00EB4627"/>
    <w:pPr>
      <w:ind w:left="1800" w:hanging="360"/>
      <w:contextualSpacing/>
    </w:pPr>
  </w:style>
  <w:style w:type="paragraph" w:styleId="ListBullet">
    <w:name w:val="List Bullet"/>
    <w:basedOn w:val="Normal"/>
    <w:semiHidden/>
    <w:unhideWhenUsed/>
    <w:rsid w:val="00EB4627"/>
    <w:pPr>
      <w:numPr>
        <w:numId w:val="61"/>
      </w:numPr>
      <w:contextualSpacing/>
    </w:pPr>
  </w:style>
  <w:style w:type="paragraph" w:styleId="ListBullet2">
    <w:name w:val="List Bullet 2"/>
    <w:basedOn w:val="Normal"/>
    <w:semiHidden/>
    <w:unhideWhenUsed/>
    <w:rsid w:val="00EB4627"/>
    <w:pPr>
      <w:numPr>
        <w:numId w:val="62"/>
      </w:numPr>
      <w:contextualSpacing/>
    </w:pPr>
  </w:style>
  <w:style w:type="paragraph" w:styleId="ListBullet3">
    <w:name w:val="List Bullet 3"/>
    <w:basedOn w:val="Normal"/>
    <w:semiHidden/>
    <w:unhideWhenUsed/>
    <w:rsid w:val="00EB4627"/>
    <w:pPr>
      <w:numPr>
        <w:numId w:val="63"/>
      </w:numPr>
      <w:contextualSpacing/>
    </w:pPr>
  </w:style>
  <w:style w:type="paragraph" w:styleId="ListBullet4">
    <w:name w:val="List Bullet 4"/>
    <w:basedOn w:val="Normal"/>
    <w:semiHidden/>
    <w:unhideWhenUsed/>
    <w:rsid w:val="00EB4627"/>
    <w:pPr>
      <w:numPr>
        <w:numId w:val="64"/>
      </w:numPr>
      <w:contextualSpacing/>
    </w:pPr>
  </w:style>
  <w:style w:type="paragraph" w:styleId="ListBullet5">
    <w:name w:val="List Bullet 5"/>
    <w:basedOn w:val="Normal"/>
    <w:semiHidden/>
    <w:unhideWhenUsed/>
    <w:rsid w:val="00EB4627"/>
    <w:pPr>
      <w:numPr>
        <w:numId w:val="65"/>
      </w:numPr>
      <w:contextualSpacing/>
    </w:pPr>
  </w:style>
  <w:style w:type="paragraph" w:styleId="ListContinue">
    <w:name w:val="List Continue"/>
    <w:basedOn w:val="Normal"/>
    <w:semiHidden/>
    <w:unhideWhenUsed/>
    <w:rsid w:val="00EB4627"/>
    <w:pPr>
      <w:spacing w:after="120"/>
      <w:ind w:left="360"/>
      <w:contextualSpacing/>
    </w:pPr>
  </w:style>
  <w:style w:type="paragraph" w:styleId="ListContinue2">
    <w:name w:val="List Continue 2"/>
    <w:basedOn w:val="Normal"/>
    <w:semiHidden/>
    <w:unhideWhenUsed/>
    <w:rsid w:val="00EB4627"/>
    <w:pPr>
      <w:spacing w:after="120"/>
      <w:ind w:left="720"/>
      <w:contextualSpacing/>
    </w:pPr>
  </w:style>
  <w:style w:type="paragraph" w:styleId="ListContinue3">
    <w:name w:val="List Continue 3"/>
    <w:basedOn w:val="Normal"/>
    <w:semiHidden/>
    <w:unhideWhenUsed/>
    <w:rsid w:val="00EB4627"/>
    <w:pPr>
      <w:spacing w:after="120"/>
      <w:ind w:left="1080"/>
      <w:contextualSpacing/>
    </w:pPr>
  </w:style>
  <w:style w:type="paragraph" w:styleId="ListContinue4">
    <w:name w:val="List Continue 4"/>
    <w:basedOn w:val="Normal"/>
    <w:semiHidden/>
    <w:unhideWhenUsed/>
    <w:rsid w:val="00EB4627"/>
    <w:pPr>
      <w:spacing w:after="120"/>
      <w:ind w:left="1440"/>
      <w:contextualSpacing/>
    </w:pPr>
  </w:style>
  <w:style w:type="paragraph" w:styleId="ListContinue5">
    <w:name w:val="List Continue 5"/>
    <w:basedOn w:val="Normal"/>
    <w:semiHidden/>
    <w:unhideWhenUsed/>
    <w:rsid w:val="00EB4627"/>
    <w:pPr>
      <w:spacing w:after="120"/>
      <w:ind w:left="1800"/>
      <w:contextualSpacing/>
    </w:pPr>
  </w:style>
  <w:style w:type="paragraph" w:styleId="ListNumber">
    <w:name w:val="List Number"/>
    <w:basedOn w:val="Normal"/>
    <w:rsid w:val="00EB4627"/>
    <w:pPr>
      <w:numPr>
        <w:numId w:val="66"/>
      </w:numPr>
      <w:contextualSpacing/>
    </w:pPr>
  </w:style>
  <w:style w:type="paragraph" w:styleId="ListNumber2">
    <w:name w:val="List Number 2"/>
    <w:basedOn w:val="Normal"/>
    <w:semiHidden/>
    <w:unhideWhenUsed/>
    <w:rsid w:val="00EB4627"/>
    <w:pPr>
      <w:numPr>
        <w:numId w:val="67"/>
      </w:numPr>
      <w:contextualSpacing/>
    </w:pPr>
  </w:style>
  <w:style w:type="paragraph" w:styleId="ListNumber3">
    <w:name w:val="List Number 3"/>
    <w:basedOn w:val="Normal"/>
    <w:semiHidden/>
    <w:unhideWhenUsed/>
    <w:rsid w:val="00EB4627"/>
    <w:pPr>
      <w:numPr>
        <w:numId w:val="68"/>
      </w:numPr>
      <w:contextualSpacing/>
    </w:pPr>
  </w:style>
  <w:style w:type="paragraph" w:styleId="ListNumber4">
    <w:name w:val="List Number 4"/>
    <w:basedOn w:val="Normal"/>
    <w:semiHidden/>
    <w:unhideWhenUsed/>
    <w:rsid w:val="00EB4627"/>
    <w:pPr>
      <w:numPr>
        <w:numId w:val="69"/>
      </w:numPr>
      <w:contextualSpacing/>
    </w:pPr>
  </w:style>
  <w:style w:type="paragraph" w:styleId="ListNumber5">
    <w:name w:val="List Number 5"/>
    <w:basedOn w:val="Normal"/>
    <w:semiHidden/>
    <w:unhideWhenUsed/>
    <w:rsid w:val="00EB4627"/>
    <w:pPr>
      <w:numPr>
        <w:numId w:val="70"/>
      </w:numPr>
      <w:contextualSpacing/>
    </w:pPr>
  </w:style>
  <w:style w:type="paragraph" w:styleId="MacroText">
    <w:name w:val="macro"/>
    <w:link w:val="MacroTextChar"/>
    <w:semiHidden/>
    <w:unhideWhenUsed/>
    <w:rsid w:val="00EB4627"/>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EB4627"/>
    <w:rPr>
      <w:rFonts w:ascii="Consolas" w:hAnsi="Consolas"/>
    </w:rPr>
  </w:style>
  <w:style w:type="paragraph" w:styleId="MessageHeader">
    <w:name w:val="Message Header"/>
    <w:basedOn w:val="Normal"/>
    <w:link w:val="MessageHeaderChar"/>
    <w:semiHidden/>
    <w:unhideWhenUsed/>
    <w:rsid w:val="00EB462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EB4627"/>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EB4627"/>
    <w:pPr>
      <w:ind w:left="720"/>
    </w:pPr>
  </w:style>
  <w:style w:type="paragraph" w:styleId="NoteHeading">
    <w:name w:val="Note Heading"/>
    <w:basedOn w:val="Normal"/>
    <w:next w:val="Normal"/>
    <w:link w:val="NoteHeadingChar"/>
    <w:semiHidden/>
    <w:unhideWhenUsed/>
    <w:rsid w:val="00EB4627"/>
  </w:style>
  <w:style w:type="character" w:customStyle="1" w:styleId="NoteHeadingChar">
    <w:name w:val="Note Heading Char"/>
    <w:basedOn w:val="DefaultParagraphFont"/>
    <w:link w:val="NoteHeading"/>
    <w:semiHidden/>
    <w:rsid w:val="00EB4627"/>
    <w:rPr>
      <w:rFonts w:asciiTheme="minorHAnsi" w:hAnsiTheme="minorHAnsi"/>
      <w:sz w:val="24"/>
    </w:rPr>
  </w:style>
  <w:style w:type="paragraph" w:styleId="Quote">
    <w:name w:val="Quote"/>
    <w:basedOn w:val="Normal"/>
    <w:next w:val="Normal"/>
    <w:link w:val="QuoteChar"/>
    <w:uiPriority w:val="29"/>
    <w:qFormat/>
    <w:rsid w:val="00EB46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B4627"/>
    <w:rPr>
      <w:rFonts w:asciiTheme="minorHAnsi" w:hAnsiTheme="minorHAnsi"/>
      <w:i/>
      <w:iCs/>
      <w:color w:val="404040" w:themeColor="text1" w:themeTint="BF"/>
      <w:sz w:val="24"/>
    </w:rPr>
  </w:style>
  <w:style w:type="paragraph" w:styleId="Salutation">
    <w:name w:val="Salutation"/>
    <w:basedOn w:val="Normal"/>
    <w:next w:val="Normal"/>
    <w:link w:val="SalutationChar"/>
    <w:rsid w:val="00EB4627"/>
  </w:style>
  <w:style w:type="character" w:customStyle="1" w:styleId="SalutationChar">
    <w:name w:val="Salutation Char"/>
    <w:basedOn w:val="DefaultParagraphFont"/>
    <w:link w:val="Salutation"/>
    <w:rsid w:val="00EB4627"/>
    <w:rPr>
      <w:rFonts w:asciiTheme="minorHAnsi" w:hAnsiTheme="minorHAnsi"/>
      <w:sz w:val="24"/>
    </w:rPr>
  </w:style>
  <w:style w:type="paragraph" w:styleId="Signature">
    <w:name w:val="Signature"/>
    <w:basedOn w:val="Normal"/>
    <w:link w:val="SignatureChar"/>
    <w:semiHidden/>
    <w:unhideWhenUsed/>
    <w:rsid w:val="00EB4627"/>
    <w:pPr>
      <w:ind w:left="4320"/>
    </w:pPr>
  </w:style>
  <w:style w:type="character" w:customStyle="1" w:styleId="SignatureChar">
    <w:name w:val="Signature Char"/>
    <w:basedOn w:val="DefaultParagraphFont"/>
    <w:link w:val="Signature"/>
    <w:semiHidden/>
    <w:rsid w:val="00EB4627"/>
    <w:rPr>
      <w:rFonts w:asciiTheme="minorHAnsi" w:hAnsiTheme="minorHAnsi"/>
      <w:sz w:val="24"/>
    </w:rPr>
  </w:style>
  <w:style w:type="paragraph" w:styleId="Subtitle">
    <w:name w:val="Subtitle"/>
    <w:basedOn w:val="Normal"/>
    <w:next w:val="Normal"/>
    <w:link w:val="SubtitleChar"/>
    <w:qFormat/>
    <w:rsid w:val="00EB462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rsid w:val="00EB4627"/>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EB4627"/>
    <w:pPr>
      <w:ind w:left="240" w:hanging="240"/>
    </w:pPr>
  </w:style>
  <w:style w:type="paragraph" w:styleId="TableofFigures">
    <w:name w:val="table of figures"/>
    <w:basedOn w:val="Normal"/>
    <w:next w:val="Normal"/>
    <w:semiHidden/>
    <w:unhideWhenUsed/>
    <w:rsid w:val="00EB4627"/>
  </w:style>
  <w:style w:type="paragraph" w:styleId="TOAHeading">
    <w:name w:val="toa heading"/>
    <w:basedOn w:val="Normal"/>
    <w:next w:val="Normal"/>
    <w:semiHidden/>
    <w:unhideWhenUsed/>
    <w:rsid w:val="00EB4627"/>
    <w:pPr>
      <w:spacing w:before="120"/>
    </w:pPr>
    <w:rPr>
      <w:rFonts w:asciiTheme="majorHAnsi" w:eastAsiaTheme="majorEastAsia" w:hAnsiTheme="majorHAnsi" w:cstheme="majorBidi"/>
      <w:b/>
      <w:bCs/>
      <w:szCs w:val="24"/>
    </w:rPr>
  </w:style>
  <w:style w:type="paragraph" w:styleId="TOC4">
    <w:name w:val="toc 4"/>
    <w:basedOn w:val="Normal"/>
    <w:next w:val="Normal"/>
    <w:autoRedefine/>
    <w:semiHidden/>
    <w:unhideWhenUsed/>
    <w:rsid w:val="00EB4627"/>
    <w:pPr>
      <w:spacing w:after="100"/>
      <w:ind w:left="720"/>
    </w:pPr>
  </w:style>
  <w:style w:type="paragraph" w:styleId="TOC5">
    <w:name w:val="toc 5"/>
    <w:basedOn w:val="Normal"/>
    <w:next w:val="Normal"/>
    <w:autoRedefine/>
    <w:semiHidden/>
    <w:unhideWhenUsed/>
    <w:rsid w:val="00EB4627"/>
    <w:pPr>
      <w:spacing w:after="100"/>
      <w:ind w:left="960"/>
    </w:pPr>
  </w:style>
  <w:style w:type="paragraph" w:styleId="TOC6">
    <w:name w:val="toc 6"/>
    <w:basedOn w:val="Normal"/>
    <w:next w:val="Normal"/>
    <w:autoRedefine/>
    <w:semiHidden/>
    <w:unhideWhenUsed/>
    <w:rsid w:val="00EB4627"/>
    <w:pPr>
      <w:spacing w:after="100"/>
      <w:ind w:left="1200"/>
    </w:pPr>
  </w:style>
  <w:style w:type="paragraph" w:styleId="TOC7">
    <w:name w:val="toc 7"/>
    <w:basedOn w:val="Normal"/>
    <w:next w:val="Normal"/>
    <w:autoRedefine/>
    <w:semiHidden/>
    <w:unhideWhenUsed/>
    <w:rsid w:val="00EB4627"/>
    <w:pPr>
      <w:spacing w:after="100"/>
      <w:ind w:left="1440"/>
    </w:pPr>
  </w:style>
  <w:style w:type="paragraph" w:styleId="TOC8">
    <w:name w:val="toc 8"/>
    <w:basedOn w:val="Normal"/>
    <w:next w:val="Normal"/>
    <w:autoRedefine/>
    <w:semiHidden/>
    <w:unhideWhenUsed/>
    <w:rsid w:val="00EB4627"/>
    <w:pPr>
      <w:spacing w:after="100"/>
      <w:ind w:left="1680"/>
    </w:pPr>
  </w:style>
  <w:style w:type="paragraph" w:styleId="TOC9">
    <w:name w:val="toc 9"/>
    <w:basedOn w:val="Normal"/>
    <w:next w:val="Normal"/>
    <w:autoRedefine/>
    <w:semiHidden/>
    <w:unhideWhenUsed/>
    <w:rsid w:val="00EB4627"/>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2693">
      <w:bodyDiv w:val="1"/>
      <w:marLeft w:val="0"/>
      <w:marRight w:val="0"/>
      <w:marTop w:val="0"/>
      <w:marBottom w:val="0"/>
      <w:divBdr>
        <w:top w:val="none" w:sz="0" w:space="0" w:color="auto"/>
        <w:left w:val="none" w:sz="0" w:space="0" w:color="auto"/>
        <w:bottom w:val="none" w:sz="0" w:space="0" w:color="auto"/>
        <w:right w:val="none" w:sz="0" w:space="0" w:color="auto"/>
      </w:divBdr>
      <w:divsChild>
        <w:div w:id="133109401">
          <w:marLeft w:val="0"/>
          <w:marRight w:val="0"/>
          <w:marTop w:val="0"/>
          <w:marBottom w:val="0"/>
          <w:divBdr>
            <w:top w:val="none" w:sz="0" w:space="0" w:color="auto"/>
            <w:left w:val="none" w:sz="0" w:space="0" w:color="auto"/>
            <w:bottom w:val="none" w:sz="0" w:space="0" w:color="auto"/>
            <w:right w:val="none" w:sz="0" w:space="0" w:color="auto"/>
          </w:divBdr>
        </w:div>
      </w:divsChild>
    </w:div>
    <w:div w:id="193157734">
      <w:bodyDiv w:val="1"/>
      <w:marLeft w:val="0"/>
      <w:marRight w:val="0"/>
      <w:marTop w:val="0"/>
      <w:marBottom w:val="0"/>
      <w:divBdr>
        <w:top w:val="none" w:sz="0" w:space="0" w:color="auto"/>
        <w:left w:val="none" w:sz="0" w:space="0" w:color="auto"/>
        <w:bottom w:val="none" w:sz="0" w:space="0" w:color="auto"/>
        <w:right w:val="none" w:sz="0" w:space="0" w:color="auto"/>
      </w:divBdr>
    </w:div>
    <w:div w:id="302783357">
      <w:bodyDiv w:val="1"/>
      <w:marLeft w:val="0"/>
      <w:marRight w:val="0"/>
      <w:marTop w:val="0"/>
      <w:marBottom w:val="0"/>
      <w:divBdr>
        <w:top w:val="none" w:sz="0" w:space="0" w:color="auto"/>
        <w:left w:val="none" w:sz="0" w:space="0" w:color="auto"/>
        <w:bottom w:val="none" w:sz="0" w:space="0" w:color="auto"/>
        <w:right w:val="none" w:sz="0" w:space="0" w:color="auto"/>
      </w:divBdr>
    </w:div>
    <w:div w:id="321004834">
      <w:bodyDiv w:val="1"/>
      <w:marLeft w:val="0"/>
      <w:marRight w:val="0"/>
      <w:marTop w:val="0"/>
      <w:marBottom w:val="0"/>
      <w:divBdr>
        <w:top w:val="none" w:sz="0" w:space="0" w:color="auto"/>
        <w:left w:val="none" w:sz="0" w:space="0" w:color="auto"/>
        <w:bottom w:val="none" w:sz="0" w:space="0" w:color="auto"/>
        <w:right w:val="none" w:sz="0" w:space="0" w:color="auto"/>
      </w:divBdr>
    </w:div>
    <w:div w:id="331883703">
      <w:bodyDiv w:val="1"/>
      <w:marLeft w:val="0"/>
      <w:marRight w:val="0"/>
      <w:marTop w:val="0"/>
      <w:marBottom w:val="0"/>
      <w:divBdr>
        <w:top w:val="none" w:sz="0" w:space="0" w:color="auto"/>
        <w:left w:val="none" w:sz="0" w:space="0" w:color="auto"/>
        <w:bottom w:val="none" w:sz="0" w:space="0" w:color="auto"/>
        <w:right w:val="none" w:sz="0" w:space="0" w:color="auto"/>
      </w:divBdr>
    </w:div>
    <w:div w:id="441073466">
      <w:bodyDiv w:val="1"/>
      <w:marLeft w:val="0"/>
      <w:marRight w:val="0"/>
      <w:marTop w:val="0"/>
      <w:marBottom w:val="0"/>
      <w:divBdr>
        <w:top w:val="none" w:sz="0" w:space="0" w:color="auto"/>
        <w:left w:val="none" w:sz="0" w:space="0" w:color="auto"/>
        <w:bottom w:val="none" w:sz="0" w:space="0" w:color="auto"/>
        <w:right w:val="none" w:sz="0" w:space="0" w:color="auto"/>
      </w:divBdr>
      <w:divsChild>
        <w:div w:id="723723791">
          <w:marLeft w:val="150"/>
          <w:marRight w:val="150"/>
          <w:marTop w:val="150"/>
          <w:marBottom w:val="150"/>
          <w:divBdr>
            <w:top w:val="none" w:sz="0" w:space="0" w:color="auto"/>
            <w:left w:val="none" w:sz="0" w:space="0" w:color="auto"/>
            <w:bottom w:val="none" w:sz="0" w:space="0" w:color="auto"/>
            <w:right w:val="none" w:sz="0" w:space="0" w:color="auto"/>
          </w:divBdr>
        </w:div>
      </w:divsChild>
    </w:div>
    <w:div w:id="463082462">
      <w:bodyDiv w:val="1"/>
      <w:marLeft w:val="0"/>
      <w:marRight w:val="0"/>
      <w:marTop w:val="0"/>
      <w:marBottom w:val="0"/>
      <w:divBdr>
        <w:top w:val="none" w:sz="0" w:space="0" w:color="auto"/>
        <w:left w:val="none" w:sz="0" w:space="0" w:color="auto"/>
        <w:bottom w:val="none" w:sz="0" w:space="0" w:color="auto"/>
        <w:right w:val="none" w:sz="0" w:space="0" w:color="auto"/>
      </w:divBdr>
    </w:div>
    <w:div w:id="536819126">
      <w:bodyDiv w:val="1"/>
      <w:marLeft w:val="0"/>
      <w:marRight w:val="0"/>
      <w:marTop w:val="0"/>
      <w:marBottom w:val="0"/>
      <w:divBdr>
        <w:top w:val="none" w:sz="0" w:space="0" w:color="auto"/>
        <w:left w:val="none" w:sz="0" w:space="0" w:color="auto"/>
        <w:bottom w:val="none" w:sz="0" w:space="0" w:color="auto"/>
        <w:right w:val="none" w:sz="0" w:space="0" w:color="auto"/>
      </w:divBdr>
      <w:divsChild>
        <w:div w:id="1702240374">
          <w:marLeft w:val="0"/>
          <w:marRight w:val="0"/>
          <w:marTop w:val="0"/>
          <w:marBottom w:val="0"/>
          <w:divBdr>
            <w:top w:val="none" w:sz="0" w:space="0" w:color="auto"/>
            <w:left w:val="none" w:sz="0" w:space="0" w:color="auto"/>
            <w:bottom w:val="none" w:sz="0" w:space="0" w:color="auto"/>
            <w:right w:val="none" w:sz="0" w:space="0" w:color="auto"/>
          </w:divBdr>
          <w:divsChild>
            <w:div w:id="801386248">
              <w:marLeft w:val="0"/>
              <w:marRight w:val="0"/>
              <w:marTop w:val="0"/>
              <w:marBottom w:val="0"/>
              <w:divBdr>
                <w:top w:val="none" w:sz="0" w:space="0" w:color="auto"/>
                <w:left w:val="none" w:sz="0" w:space="0" w:color="auto"/>
                <w:bottom w:val="none" w:sz="0" w:space="0" w:color="auto"/>
                <w:right w:val="none" w:sz="0" w:space="0" w:color="auto"/>
              </w:divBdr>
              <w:divsChild>
                <w:div w:id="657076012">
                  <w:marLeft w:val="0"/>
                  <w:marRight w:val="0"/>
                  <w:marTop w:val="0"/>
                  <w:marBottom w:val="0"/>
                  <w:divBdr>
                    <w:top w:val="none" w:sz="0" w:space="0" w:color="auto"/>
                    <w:left w:val="none" w:sz="0" w:space="0" w:color="auto"/>
                    <w:bottom w:val="none" w:sz="0" w:space="0" w:color="auto"/>
                    <w:right w:val="none" w:sz="0" w:space="0" w:color="auto"/>
                  </w:divBdr>
                  <w:divsChild>
                    <w:div w:id="798033691">
                      <w:marLeft w:val="0"/>
                      <w:marRight w:val="0"/>
                      <w:marTop w:val="0"/>
                      <w:marBottom w:val="0"/>
                      <w:divBdr>
                        <w:top w:val="none" w:sz="0" w:space="0" w:color="auto"/>
                        <w:left w:val="none" w:sz="0" w:space="0" w:color="auto"/>
                        <w:bottom w:val="none" w:sz="0" w:space="0" w:color="auto"/>
                        <w:right w:val="none" w:sz="0" w:space="0" w:color="auto"/>
                      </w:divBdr>
                      <w:divsChild>
                        <w:div w:id="13646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932594">
      <w:bodyDiv w:val="1"/>
      <w:marLeft w:val="0"/>
      <w:marRight w:val="0"/>
      <w:marTop w:val="0"/>
      <w:marBottom w:val="0"/>
      <w:divBdr>
        <w:top w:val="none" w:sz="0" w:space="0" w:color="auto"/>
        <w:left w:val="none" w:sz="0" w:space="0" w:color="auto"/>
        <w:bottom w:val="none" w:sz="0" w:space="0" w:color="auto"/>
        <w:right w:val="none" w:sz="0" w:space="0" w:color="auto"/>
      </w:divBdr>
    </w:div>
    <w:div w:id="605624132">
      <w:bodyDiv w:val="1"/>
      <w:marLeft w:val="0"/>
      <w:marRight w:val="0"/>
      <w:marTop w:val="0"/>
      <w:marBottom w:val="0"/>
      <w:divBdr>
        <w:top w:val="none" w:sz="0" w:space="0" w:color="auto"/>
        <w:left w:val="none" w:sz="0" w:space="0" w:color="auto"/>
        <w:bottom w:val="none" w:sz="0" w:space="0" w:color="auto"/>
        <w:right w:val="none" w:sz="0" w:space="0" w:color="auto"/>
      </w:divBdr>
    </w:div>
    <w:div w:id="649599675">
      <w:bodyDiv w:val="1"/>
      <w:marLeft w:val="0"/>
      <w:marRight w:val="0"/>
      <w:marTop w:val="0"/>
      <w:marBottom w:val="0"/>
      <w:divBdr>
        <w:top w:val="none" w:sz="0" w:space="0" w:color="auto"/>
        <w:left w:val="none" w:sz="0" w:space="0" w:color="auto"/>
        <w:bottom w:val="none" w:sz="0" w:space="0" w:color="auto"/>
        <w:right w:val="none" w:sz="0" w:space="0" w:color="auto"/>
      </w:divBdr>
    </w:div>
    <w:div w:id="673997989">
      <w:bodyDiv w:val="1"/>
      <w:marLeft w:val="0"/>
      <w:marRight w:val="0"/>
      <w:marTop w:val="0"/>
      <w:marBottom w:val="0"/>
      <w:divBdr>
        <w:top w:val="none" w:sz="0" w:space="0" w:color="auto"/>
        <w:left w:val="none" w:sz="0" w:space="0" w:color="auto"/>
        <w:bottom w:val="none" w:sz="0" w:space="0" w:color="auto"/>
        <w:right w:val="none" w:sz="0" w:space="0" w:color="auto"/>
      </w:divBdr>
    </w:div>
    <w:div w:id="711228542">
      <w:bodyDiv w:val="1"/>
      <w:marLeft w:val="0"/>
      <w:marRight w:val="0"/>
      <w:marTop w:val="0"/>
      <w:marBottom w:val="0"/>
      <w:divBdr>
        <w:top w:val="none" w:sz="0" w:space="0" w:color="auto"/>
        <w:left w:val="none" w:sz="0" w:space="0" w:color="auto"/>
        <w:bottom w:val="none" w:sz="0" w:space="0" w:color="auto"/>
        <w:right w:val="none" w:sz="0" w:space="0" w:color="auto"/>
      </w:divBdr>
    </w:div>
    <w:div w:id="731394521">
      <w:bodyDiv w:val="1"/>
      <w:marLeft w:val="0"/>
      <w:marRight w:val="0"/>
      <w:marTop w:val="0"/>
      <w:marBottom w:val="0"/>
      <w:divBdr>
        <w:top w:val="none" w:sz="0" w:space="0" w:color="auto"/>
        <w:left w:val="none" w:sz="0" w:space="0" w:color="auto"/>
        <w:bottom w:val="none" w:sz="0" w:space="0" w:color="auto"/>
        <w:right w:val="none" w:sz="0" w:space="0" w:color="auto"/>
      </w:divBdr>
    </w:div>
    <w:div w:id="742725053">
      <w:bodyDiv w:val="1"/>
      <w:marLeft w:val="0"/>
      <w:marRight w:val="0"/>
      <w:marTop w:val="0"/>
      <w:marBottom w:val="0"/>
      <w:divBdr>
        <w:top w:val="none" w:sz="0" w:space="0" w:color="auto"/>
        <w:left w:val="none" w:sz="0" w:space="0" w:color="auto"/>
        <w:bottom w:val="none" w:sz="0" w:space="0" w:color="auto"/>
        <w:right w:val="none" w:sz="0" w:space="0" w:color="auto"/>
      </w:divBdr>
    </w:div>
    <w:div w:id="743339655">
      <w:bodyDiv w:val="1"/>
      <w:marLeft w:val="0"/>
      <w:marRight w:val="0"/>
      <w:marTop w:val="0"/>
      <w:marBottom w:val="0"/>
      <w:divBdr>
        <w:top w:val="none" w:sz="0" w:space="0" w:color="auto"/>
        <w:left w:val="none" w:sz="0" w:space="0" w:color="auto"/>
        <w:bottom w:val="none" w:sz="0" w:space="0" w:color="auto"/>
        <w:right w:val="none" w:sz="0" w:space="0" w:color="auto"/>
      </w:divBdr>
    </w:div>
    <w:div w:id="827206824">
      <w:bodyDiv w:val="1"/>
      <w:marLeft w:val="0"/>
      <w:marRight w:val="0"/>
      <w:marTop w:val="0"/>
      <w:marBottom w:val="0"/>
      <w:divBdr>
        <w:top w:val="none" w:sz="0" w:space="0" w:color="auto"/>
        <w:left w:val="none" w:sz="0" w:space="0" w:color="auto"/>
        <w:bottom w:val="none" w:sz="0" w:space="0" w:color="auto"/>
        <w:right w:val="none" w:sz="0" w:space="0" w:color="auto"/>
      </w:divBdr>
    </w:div>
    <w:div w:id="829562778">
      <w:bodyDiv w:val="1"/>
      <w:marLeft w:val="0"/>
      <w:marRight w:val="0"/>
      <w:marTop w:val="0"/>
      <w:marBottom w:val="0"/>
      <w:divBdr>
        <w:top w:val="none" w:sz="0" w:space="0" w:color="auto"/>
        <w:left w:val="none" w:sz="0" w:space="0" w:color="auto"/>
        <w:bottom w:val="none" w:sz="0" w:space="0" w:color="auto"/>
        <w:right w:val="none" w:sz="0" w:space="0" w:color="auto"/>
      </w:divBdr>
    </w:div>
    <w:div w:id="859784069">
      <w:bodyDiv w:val="1"/>
      <w:marLeft w:val="0"/>
      <w:marRight w:val="0"/>
      <w:marTop w:val="0"/>
      <w:marBottom w:val="0"/>
      <w:divBdr>
        <w:top w:val="none" w:sz="0" w:space="0" w:color="auto"/>
        <w:left w:val="none" w:sz="0" w:space="0" w:color="auto"/>
        <w:bottom w:val="none" w:sz="0" w:space="0" w:color="auto"/>
        <w:right w:val="none" w:sz="0" w:space="0" w:color="auto"/>
      </w:divBdr>
    </w:div>
    <w:div w:id="883641240">
      <w:bodyDiv w:val="1"/>
      <w:marLeft w:val="0"/>
      <w:marRight w:val="0"/>
      <w:marTop w:val="0"/>
      <w:marBottom w:val="0"/>
      <w:divBdr>
        <w:top w:val="none" w:sz="0" w:space="0" w:color="auto"/>
        <w:left w:val="none" w:sz="0" w:space="0" w:color="auto"/>
        <w:bottom w:val="none" w:sz="0" w:space="0" w:color="auto"/>
        <w:right w:val="none" w:sz="0" w:space="0" w:color="auto"/>
      </w:divBdr>
    </w:div>
    <w:div w:id="911550510">
      <w:bodyDiv w:val="1"/>
      <w:marLeft w:val="0"/>
      <w:marRight w:val="0"/>
      <w:marTop w:val="0"/>
      <w:marBottom w:val="0"/>
      <w:divBdr>
        <w:top w:val="none" w:sz="0" w:space="0" w:color="auto"/>
        <w:left w:val="none" w:sz="0" w:space="0" w:color="auto"/>
        <w:bottom w:val="none" w:sz="0" w:space="0" w:color="auto"/>
        <w:right w:val="none" w:sz="0" w:space="0" w:color="auto"/>
      </w:divBdr>
    </w:div>
    <w:div w:id="1036275348">
      <w:bodyDiv w:val="1"/>
      <w:marLeft w:val="0"/>
      <w:marRight w:val="0"/>
      <w:marTop w:val="0"/>
      <w:marBottom w:val="0"/>
      <w:divBdr>
        <w:top w:val="none" w:sz="0" w:space="0" w:color="auto"/>
        <w:left w:val="none" w:sz="0" w:space="0" w:color="auto"/>
        <w:bottom w:val="none" w:sz="0" w:space="0" w:color="auto"/>
        <w:right w:val="none" w:sz="0" w:space="0" w:color="auto"/>
      </w:divBdr>
    </w:div>
    <w:div w:id="1060441358">
      <w:bodyDiv w:val="1"/>
      <w:marLeft w:val="0"/>
      <w:marRight w:val="0"/>
      <w:marTop w:val="0"/>
      <w:marBottom w:val="0"/>
      <w:divBdr>
        <w:top w:val="none" w:sz="0" w:space="0" w:color="auto"/>
        <w:left w:val="none" w:sz="0" w:space="0" w:color="auto"/>
        <w:bottom w:val="none" w:sz="0" w:space="0" w:color="auto"/>
        <w:right w:val="none" w:sz="0" w:space="0" w:color="auto"/>
      </w:divBdr>
    </w:div>
    <w:div w:id="1067459618">
      <w:bodyDiv w:val="1"/>
      <w:marLeft w:val="0"/>
      <w:marRight w:val="0"/>
      <w:marTop w:val="0"/>
      <w:marBottom w:val="0"/>
      <w:divBdr>
        <w:top w:val="none" w:sz="0" w:space="0" w:color="auto"/>
        <w:left w:val="none" w:sz="0" w:space="0" w:color="auto"/>
        <w:bottom w:val="none" w:sz="0" w:space="0" w:color="auto"/>
        <w:right w:val="none" w:sz="0" w:space="0" w:color="auto"/>
      </w:divBdr>
      <w:divsChild>
        <w:div w:id="1271863563">
          <w:marLeft w:val="0"/>
          <w:marRight w:val="0"/>
          <w:marTop w:val="0"/>
          <w:marBottom w:val="0"/>
          <w:divBdr>
            <w:top w:val="none" w:sz="0" w:space="0" w:color="auto"/>
            <w:left w:val="none" w:sz="0" w:space="0" w:color="auto"/>
            <w:bottom w:val="none" w:sz="0" w:space="0" w:color="auto"/>
            <w:right w:val="none" w:sz="0" w:space="0" w:color="auto"/>
          </w:divBdr>
        </w:div>
      </w:divsChild>
    </w:div>
    <w:div w:id="1081835459">
      <w:bodyDiv w:val="1"/>
      <w:marLeft w:val="0"/>
      <w:marRight w:val="0"/>
      <w:marTop w:val="0"/>
      <w:marBottom w:val="0"/>
      <w:divBdr>
        <w:top w:val="none" w:sz="0" w:space="0" w:color="auto"/>
        <w:left w:val="none" w:sz="0" w:space="0" w:color="auto"/>
        <w:bottom w:val="none" w:sz="0" w:space="0" w:color="auto"/>
        <w:right w:val="none" w:sz="0" w:space="0" w:color="auto"/>
      </w:divBdr>
    </w:div>
    <w:div w:id="1101336898">
      <w:bodyDiv w:val="1"/>
      <w:marLeft w:val="0"/>
      <w:marRight w:val="0"/>
      <w:marTop w:val="0"/>
      <w:marBottom w:val="0"/>
      <w:divBdr>
        <w:top w:val="none" w:sz="0" w:space="0" w:color="auto"/>
        <w:left w:val="none" w:sz="0" w:space="0" w:color="auto"/>
        <w:bottom w:val="none" w:sz="0" w:space="0" w:color="auto"/>
        <w:right w:val="none" w:sz="0" w:space="0" w:color="auto"/>
      </w:divBdr>
    </w:div>
    <w:div w:id="1125124068">
      <w:bodyDiv w:val="1"/>
      <w:marLeft w:val="0"/>
      <w:marRight w:val="0"/>
      <w:marTop w:val="0"/>
      <w:marBottom w:val="0"/>
      <w:divBdr>
        <w:top w:val="none" w:sz="0" w:space="0" w:color="auto"/>
        <w:left w:val="none" w:sz="0" w:space="0" w:color="auto"/>
        <w:bottom w:val="none" w:sz="0" w:space="0" w:color="auto"/>
        <w:right w:val="none" w:sz="0" w:space="0" w:color="auto"/>
      </w:divBdr>
      <w:divsChild>
        <w:div w:id="811557166">
          <w:marLeft w:val="0"/>
          <w:marRight w:val="0"/>
          <w:marTop w:val="0"/>
          <w:marBottom w:val="0"/>
          <w:divBdr>
            <w:top w:val="none" w:sz="0" w:space="0" w:color="auto"/>
            <w:left w:val="none" w:sz="0" w:space="0" w:color="auto"/>
            <w:bottom w:val="none" w:sz="0" w:space="0" w:color="auto"/>
            <w:right w:val="none" w:sz="0" w:space="0" w:color="auto"/>
          </w:divBdr>
          <w:divsChild>
            <w:div w:id="1565993955">
              <w:marLeft w:val="3360"/>
              <w:marRight w:val="360"/>
              <w:marTop w:val="0"/>
              <w:marBottom w:val="0"/>
              <w:divBdr>
                <w:top w:val="none" w:sz="0" w:space="0" w:color="auto"/>
                <w:left w:val="none" w:sz="0" w:space="0" w:color="auto"/>
                <w:bottom w:val="none" w:sz="0" w:space="0" w:color="auto"/>
                <w:right w:val="none" w:sz="0" w:space="0" w:color="auto"/>
              </w:divBdr>
            </w:div>
          </w:divsChild>
        </w:div>
      </w:divsChild>
    </w:div>
    <w:div w:id="1199466690">
      <w:bodyDiv w:val="1"/>
      <w:marLeft w:val="0"/>
      <w:marRight w:val="0"/>
      <w:marTop w:val="0"/>
      <w:marBottom w:val="0"/>
      <w:divBdr>
        <w:top w:val="none" w:sz="0" w:space="0" w:color="auto"/>
        <w:left w:val="none" w:sz="0" w:space="0" w:color="auto"/>
        <w:bottom w:val="none" w:sz="0" w:space="0" w:color="auto"/>
        <w:right w:val="none" w:sz="0" w:space="0" w:color="auto"/>
      </w:divBdr>
    </w:div>
    <w:div w:id="1237475499">
      <w:bodyDiv w:val="1"/>
      <w:marLeft w:val="0"/>
      <w:marRight w:val="0"/>
      <w:marTop w:val="0"/>
      <w:marBottom w:val="0"/>
      <w:divBdr>
        <w:top w:val="none" w:sz="0" w:space="0" w:color="auto"/>
        <w:left w:val="none" w:sz="0" w:space="0" w:color="auto"/>
        <w:bottom w:val="none" w:sz="0" w:space="0" w:color="auto"/>
        <w:right w:val="none" w:sz="0" w:space="0" w:color="auto"/>
      </w:divBdr>
    </w:div>
    <w:div w:id="1260404734">
      <w:bodyDiv w:val="1"/>
      <w:marLeft w:val="0"/>
      <w:marRight w:val="0"/>
      <w:marTop w:val="0"/>
      <w:marBottom w:val="0"/>
      <w:divBdr>
        <w:top w:val="none" w:sz="0" w:space="0" w:color="auto"/>
        <w:left w:val="none" w:sz="0" w:space="0" w:color="auto"/>
        <w:bottom w:val="none" w:sz="0" w:space="0" w:color="auto"/>
        <w:right w:val="none" w:sz="0" w:space="0" w:color="auto"/>
      </w:divBdr>
    </w:div>
    <w:div w:id="1260408878">
      <w:bodyDiv w:val="1"/>
      <w:marLeft w:val="0"/>
      <w:marRight w:val="0"/>
      <w:marTop w:val="0"/>
      <w:marBottom w:val="0"/>
      <w:divBdr>
        <w:top w:val="none" w:sz="0" w:space="0" w:color="auto"/>
        <w:left w:val="none" w:sz="0" w:space="0" w:color="auto"/>
        <w:bottom w:val="none" w:sz="0" w:space="0" w:color="auto"/>
        <w:right w:val="none" w:sz="0" w:space="0" w:color="auto"/>
      </w:divBdr>
    </w:div>
    <w:div w:id="1263682662">
      <w:bodyDiv w:val="1"/>
      <w:marLeft w:val="0"/>
      <w:marRight w:val="0"/>
      <w:marTop w:val="0"/>
      <w:marBottom w:val="0"/>
      <w:divBdr>
        <w:top w:val="none" w:sz="0" w:space="0" w:color="auto"/>
        <w:left w:val="none" w:sz="0" w:space="0" w:color="auto"/>
        <w:bottom w:val="none" w:sz="0" w:space="0" w:color="auto"/>
        <w:right w:val="none" w:sz="0" w:space="0" w:color="auto"/>
      </w:divBdr>
    </w:div>
    <w:div w:id="1368797482">
      <w:bodyDiv w:val="1"/>
      <w:marLeft w:val="0"/>
      <w:marRight w:val="0"/>
      <w:marTop w:val="0"/>
      <w:marBottom w:val="0"/>
      <w:divBdr>
        <w:top w:val="none" w:sz="0" w:space="0" w:color="auto"/>
        <w:left w:val="none" w:sz="0" w:space="0" w:color="auto"/>
        <w:bottom w:val="none" w:sz="0" w:space="0" w:color="auto"/>
        <w:right w:val="none" w:sz="0" w:space="0" w:color="auto"/>
      </w:divBdr>
    </w:div>
    <w:div w:id="1372224740">
      <w:bodyDiv w:val="1"/>
      <w:marLeft w:val="0"/>
      <w:marRight w:val="0"/>
      <w:marTop w:val="0"/>
      <w:marBottom w:val="0"/>
      <w:divBdr>
        <w:top w:val="none" w:sz="0" w:space="0" w:color="auto"/>
        <w:left w:val="none" w:sz="0" w:space="0" w:color="auto"/>
        <w:bottom w:val="none" w:sz="0" w:space="0" w:color="auto"/>
        <w:right w:val="none" w:sz="0" w:space="0" w:color="auto"/>
      </w:divBdr>
    </w:div>
    <w:div w:id="1503012090">
      <w:bodyDiv w:val="1"/>
      <w:marLeft w:val="0"/>
      <w:marRight w:val="0"/>
      <w:marTop w:val="0"/>
      <w:marBottom w:val="0"/>
      <w:divBdr>
        <w:top w:val="none" w:sz="0" w:space="0" w:color="auto"/>
        <w:left w:val="none" w:sz="0" w:space="0" w:color="auto"/>
        <w:bottom w:val="none" w:sz="0" w:space="0" w:color="auto"/>
        <w:right w:val="none" w:sz="0" w:space="0" w:color="auto"/>
      </w:divBdr>
    </w:div>
    <w:div w:id="1527524738">
      <w:bodyDiv w:val="1"/>
      <w:marLeft w:val="0"/>
      <w:marRight w:val="0"/>
      <w:marTop w:val="0"/>
      <w:marBottom w:val="0"/>
      <w:divBdr>
        <w:top w:val="none" w:sz="0" w:space="0" w:color="auto"/>
        <w:left w:val="none" w:sz="0" w:space="0" w:color="auto"/>
        <w:bottom w:val="none" w:sz="0" w:space="0" w:color="auto"/>
        <w:right w:val="none" w:sz="0" w:space="0" w:color="auto"/>
      </w:divBdr>
    </w:div>
    <w:div w:id="1546524123">
      <w:bodyDiv w:val="1"/>
      <w:marLeft w:val="0"/>
      <w:marRight w:val="0"/>
      <w:marTop w:val="0"/>
      <w:marBottom w:val="0"/>
      <w:divBdr>
        <w:top w:val="none" w:sz="0" w:space="0" w:color="auto"/>
        <w:left w:val="none" w:sz="0" w:space="0" w:color="auto"/>
        <w:bottom w:val="none" w:sz="0" w:space="0" w:color="auto"/>
        <w:right w:val="none" w:sz="0" w:space="0" w:color="auto"/>
      </w:divBdr>
    </w:div>
    <w:div w:id="1738094723">
      <w:bodyDiv w:val="1"/>
      <w:marLeft w:val="0"/>
      <w:marRight w:val="0"/>
      <w:marTop w:val="0"/>
      <w:marBottom w:val="0"/>
      <w:divBdr>
        <w:top w:val="none" w:sz="0" w:space="0" w:color="auto"/>
        <w:left w:val="none" w:sz="0" w:space="0" w:color="auto"/>
        <w:bottom w:val="none" w:sz="0" w:space="0" w:color="auto"/>
        <w:right w:val="none" w:sz="0" w:space="0" w:color="auto"/>
      </w:divBdr>
    </w:div>
    <w:div w:id="1753041249">
      <w:bodyDiv w:val="1"/>
      <w:marLeft w:val="0"/>
      <w:marRight w:val="0"/>
      <w:marTop w:val="0"/>
      <w:marBottom w:val="0"/>
      <w:divBdr>
        <w:top w:val="none" w:sz="0" w:space="0" w:color="auto"/>
        <w:left w:val="none" w:sz="0" w:space="0" w:color="auto"/>
        <w:bottom w:val="none" w:sz="0" w:space="0" w:color="auto"/>
        <w:right w:val="none" w:sz="0" w:space="0" w:color="auto"/>
      </w:divBdr>
    </w:div>
    <w:div w:id="1792748297">
      <w:bodyDiv w:val="1"/>
      <w:marLeft w:val="0"/>
      <w:marRight w:val="0"/>
      <w:marTop w:val="0"/>
      <w:marBottom w:val="0"/>
      <w:divBdr>
        <w:top w:val="none" w:sz="0" w:space="0" w:color="auto"/>
        <w:left w:val="none" w:sz="0" w:space="0" w:color="auto"/>
        <w:bottom w:val="none" w:sz="0" w:space="0" w:color="auto"/>
        <w:right w:val="none" w:sz="0" w:space="0" w:color="auto"/>
      </w:divBdr>
    </w:div>
    <w:div w:id="1827281983">
      <w:bodyDiv w:val="1"/>
      <w:marLeft w:val="0"/>
      <w:marRight w:val="0"/>
      <w:marTop w:val="0"/>
      <w:marBottom w:val="0"/>
      <w:divBdr>
        <w:top w:val="none" w:sz="0" w:space="0" w:color="auto"/>
        <w:left w:val="none" w:sz="0" w:space="0" w:color="auto"/>
        <w:bottom w:val="none" w:sz="0" w:space="0" w:color="auto"/>
        <w:right w:val="none" w:sz="0" w:space="0" w:color="auto"/>
      </w:divBdr>
    </w:div>
    <w:div w:id="1922594266">
      <w:bodyDiv w:val="1"/>
      <w:marLeft w:val="0"/>
      <w:marRight w:val="0"/>
      <w:marTop w:val="0"/>
      <w:marBottom w:val="0"/>
      <w:divBdr>
        <w:top w:val="none" w:sz="0" w:space="0" w:color="auto"/>
        <w:left w:val="none" w:sz="0" w:space="0" w:color="auto"/>
        <w:bottom w:val="none" w:sz="0" w:space="0" w:color="auto"/>
        <w:right w:val="none" w:sz="0" w:space="0" w:color="auto"/>
      </w:divBdr>
    </w:div>
    <w:div w:id="1991278284">
      <w:bodyDiv w:val="1"/>
      <w:marLeft w:val="0"/>
      <w:marRight w:val="0"/>
      <w:marTop w:val="0"/>
      <w:marBottom w:val="0"/>
      <w:divBdr>
        <w:top w:val="none" w:sz="0" w:space="0" w:color="auto"/>
        <w:left w:val="none" w:sz="0" w:space="0" w:color="auto"/>
        <w:bottom w:val="none" w:sz="0" w:space="0" w:color="auto"/>
        <w:right w:val="none" w:sz="0" w:space="0" w:color="auto"/>
      </w:divBdr>
    </w:div>
    <w:div w:id="2032876990">
      <w:bodyDiv w:val="1"/>
      <w:marLeft w:val="0"/>
      <w:marRight w:val="0"/>
      <w:marTop w:val="0"/>
      <w:marBottom w:val="0"/>
      <w:divBdr>
        <w:top w:val="none" w:sz="0" w:space="0" w:color="auto"/>
        <w:left w:val="none" w:sz="0" w:space="0" w:color="auto"/>
        <w:bottom w:val="none" w:sz="0" w:space="0" w:color="auto"/>
        <w:right w:val="none" w:sz="0" w:space="0" w:color="auto"/>
      </w:divBdr>
    </w:div>
    <w:div w:id="2048486238">
      <w:bodyDiv w:val="1"/>
      <w:marLeft w:val="0"/>
      <w:marRight w:val="0"/>
      <w:marTop w:val="0"/>
      <w:marBottom w:val="0"/>
      <w:divBdr>
        <w:top w:val="none" w:sz="0" w:space="0" w:color="auto"/>
        <w:left w:val="none" w:sz="0" w:space="0" w:color="auto"/>
        <w:bottom w:val="none" w:sz="0" w:space="0" w:color="auto"/>
        <w:right w:val="none" w:sz="0" w:space="0" w:color="auto"/>
      </w:divBdr>
    </w:div>
    <w:div w:id="2070877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procurement.opengov.com/portal/acgov" TargetMode="External"/><Relationship Id="rId21" Type="http://schemas.openxmlformats.org/officeDocument/2006/relationships/hyperlink" Target="tel:+14159153950,,710511135" TargetMode="External"/><Relationship Id="rId42" Type="http://schemas.openxmlformats.org/officeDocument/2006/relationships/hyperlink" Target="https://procurement.opengov.com/portal/acgov" TargetMode="External"/><Relationship Id="rId47" Type="http://schemas.openxmlformats.org/officeDocument/2006/relationships/hyperlink" Target="http://www.dir.ca.gov" TargetMode="External"/><Relationship Id="rId63" Type="http://schemas.openxmlformats.org/officeDocument/2006/relationships/hyperlink" Target="https://gsa.acgov.org/do-business-with-us/contracting-opportunities/policies-procedures/proprietary-confidential-bidding-information/" TargetMode="External"/><Relationship Id="rId68" Type="http://schemas.openxmlformats.org/officeDocument/2006/relationships/footer" Target="footer1.xml"/><Relationship Id="rId84" Type="http://schemas.openxmlformats.org/officeDocument/2006/relationships/hyperlink" Target="https://gsa.acgov.org/do-business-with-us/contracting-opportunities/policies-procedures/iran-contracting-act-of-2010-ica/" TargetMode="External"/><Relationship Id="rId89" Type="http://schemas.openxmlformats.org/officeDocument/2006/relationships/hyperlink" Target="https://gsa.acgov.org/do-business-with-us/vendor-support/small-local-and-emerging-businesses/" TargetMode="External"/><Relationship Id="rId16" Type="http://schemas.openxmlformats.org/officeDocument/2006/relationships/hyperlink" Target="https://procurement.opengov.com/portal/acgov" TargetMode="External"/><Relationship Id="rId107" Type="http://schemas.openxmlformats.org/officeDocument/2006/relationships/header" Target="header6.xml"/><Relationship Id="rId11" Type="http://schemas.openxmlformats.org/officeDocument/2006/relationships/endnotes" Target="endnotes.xml"/><Relationship Id="rId32" Type="http://schemas.openxmlformats.org/officeDocument/2006/relationships/hyperlink" Target="https://dialin.teams.cloud.microsoft/c44e85b4-06d5-44f1-aa66-048146aad930?id=834090360" TargetMode="External"/><Relationship Id="rId37" Type="http://schemas.openxmlformats.org/officeDocument/2006/relationships/hyperlink" Target="mailto:n.feigenbaum@acgov.org" TargetMode="External"/><Relationship Id="rId53" Type="http://schemas.openxmlformats.org/officeDocument/2006/relationships/hyperlink" Target="https://acgovt.sharepoint.com/:b:/s/GSADigitalLibrary/IQCjVXq3dT-NSaAUGCoWR-gjAbTNIS-exDZplo3UsNGxtOs?e=YoJGo3" TargetMode="External"/><Relationship Id="rId58" Type="http://schemas.openxmlformats.org/officeDocument/2006/relationships/hyperlink" Target="https://procurement.opengov.com/portal/acgov" TargetMode="External"/><Relationship Id="rId74" Type="http://schemas.openxmlformats.org/officeDocument/2006/relationships/hyperlink" Target="https://procurement.opengov.com/portal/acgov" TargetMode="External"/><Relationship Id="rId79" Type="http://schemas.openxmlformats.org/officeDocument/2006/relationships/image" Target="media/image4.png"/><Relationship Id="rId102" Type="http://schemas.openxmlformats.org/officeDocument/2006/relationships/hyperlink" Target="https://procurement.opengov.com/portal/acgov" TargetMode="External"/><Relationship Id="rId5" Type="http://schemas.openxmlformats.org/officeDocument/2006/relationships/customXml" Target="../customXml/item5.xml"/><Relationship Id="rId90" Type="http://schemas.openxmlformats.org/officeDocument/2006/relationships/hyperlink" Target="https://gsa.acgov.org/do-business-with-us/vendor-support/small-local-and-emerging-businesses/" TargetMode="External"/><Relationship Id="rId95" Type="http://schemas.openxmlformats.org/officeDocument/2006/relationships/hyperlink" Target="mailto:GSA-OAP@acgov.org" TargetMode="External"/><Relationship Id="rId22" Type="http://schemas.openxmlformats.org/officeDocument/2006/relationships/hyperlink" Target="tel:8887158170,,710511135" TargetMode="External"/><Relationship Id="rId27" Type="http://schemas.openxmlformats.org/officeDocument/2006/relationships/hyperlink" Target="https://teams.microsoft.com/meet/234649482627823?p=I64QCrabXXLgujC7a9" TargetMode="External"/><Relationship Id="rId43" Type="http://schemas.openxmlformats.org/officeDocument/2006/relationships/hyperlink" Target="mailto:n.feigenbaum@acgov.org" TargetMode="External"/><Relationship Id="rId48" Type="http://schemas.openxmlformats.org/officeDocument/2006/relationships/hyperlink" Target="http://acgov.org/auditor/sleb/overview.htm" TargetMode="External"/><Relationship Id="rId64" Type="http://schemas.openxmlformats.org/officeDocument/2006/relationships/hyperlink" Target="https://procurement.opengov.com/portal/acgov" TargetMode="External"/><Relationship Id="rId69" Type="http://schemas.openxmlformats.org/officeDocument/2006/relationships/header" Target="header3.xml"/><Relationship Id="rId80" Type="http://schemas.openxmlformats.org/officeDocument/2006/relationships/hyperlink" Target="https://gsa.acgov.org/do-business-with-us/contracting-opportunities/policies-procedures/general-requirements/" TargetMode="External"/><Relationship Id="rId85" Type="http://schemas.openxmlformats.org/officeDocument/2006/relationships/hyperlink" Target="https://gsa.acgov.org/do-business-with-us/contracting-opportunities/policies-procedures/iran-contracting-act-of-2010-ica/" TargetMode="External"/><Relationship Id="rId12" Type="http://schemas.openxmlformats.org/officeDocument/2006/relationships/hyperlink" Target="https://procurement.opengov.com/portal/acgov" TargetMode="External"/><Relationship Id="rId17" Type="http://schemas.openxmlformats.org/officeDocument/2006/relationships/hyperlink" Target="mailto:n.feigenbaum@acgov.org" TargetMode="External"/><Relationship Id="rId33" Type="http://schemas.openxmlformats.org/officeDocument/2006/relationships/hyperlink" Target="mailto:alamedacountyca@m.webex.com" TargetMode="External"/><Relationship Id="rId38" Type="http://schemas.openxmlformats.org/officeDocument/2006/relationships/hyperlink" Target="https://teams.microsoft.com/meet/273165326449890?p=CXZKcv9wahk8Gfj0VT" TargetMode="External"/><Relationship Id="rId59" Type="http://schemas.openxmlformats.org/officeDocument/2006/relationships/hyperlink" Target="https://procurement.opengov.com/portal/acgov" TargetMode="External"/><Relationship Id="rId103" Type="http://schemas.openxmlformats.org/officeDocument/2006/relationships/hyperlink" Target="https://procurement.opengov.com/portal/acgov" TargetMode="External"/><Relationship Id="rId108" Type="http://schemas.openxmlformats.org/officeDocument/2006/relationships/footer" Target="footer6.xml"/><Relationship Id="rId54" Type="http://schemas.openxmlformats.org/officeDocument/2006/relationships/hyperlink" Target="mailto:n.feigenbaum@acgov.org" TargetMode="External"/><Relationship Id="rId70" Type="http://schemas.openxmlformats.org/officeDocument/2006/relationships/footer" Target="footer2.xml"/><Relationship Id="rId75" Type="http://schemas.openxmlformats.org/officeDocument/2006/relationships/header" Target="header4.xml"/><Relationship Id="rId91" Type="http://schemas.openxmlformats.org/officeDocument/2006/relationships/hyperlink" Target="http://acgov.org/auditor/sleb/sourceprogram.htm" TargetMode="External"/><Relationship Id="rId96" Type="http://schemas.openxmlformats.org/officeDocument/2006/relationships/hyperlink" Target="mailto:OCCR@acgov.org"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procurement.opengov.com/portal/acgov" TargetMode="External"/><Relationship Id="rId23" Type="http://schemas.openxmlformats.org/officeDocument/2006/relationships/hyperlink" Target="https://dialin.teams.cloud.microsoft/c44e85b4-06d5-44f1-aa66-048146aad930?id=710511135" TargetMode="External"/><Relationship Id="rId28" Type="http://schemas.openxmlformats.org/officeDocument/2006/relationships/hyperlink" Target="https://aka.ms/JoinTeamsMeeting?omkt=en-US" TargetMode="External"/><Relationship Id="rId36" Type="http://schemas.openxmlformats.org/officeDocument/2006/relationships/hyperlink" Target="https://gsa.acgov.org/do-business-with-us/upcoming-contracting-events/" TargetMode="External"/><Relationship Id="rId49" Type="http://schemas.openxmlformats.org/officeDocument/2006/relationships/hyperlink" Target="http://acgov.org/auditor/sleb/overview.htm" TargetMode="External"/><Relationship Id="rId57" Type="http://schemas.openxmlformats.org/officeDocument/2006/relationships/hyperlink" Target="https://gsa.acgov.org/do-business-with-us/contracting-opportunities/" TargetMode="External"/><Relationship Id="rId106" Type="http://schemas.openxmlformats.org/officeDocument/2006/relationships/footer" Target="footer5.xml"/><Relationship Id="rId10" Type="http://schemas.openxmlformats.org/officeDocument/2006/relationships/footnotes" Target="footnotes.xml"/><Relationship Id="rId31" Type="http://schemas.openxmlformats.org/officeDocument/2006/relationships/hyperlink" Target="tel:8887158170,,834090360" TargetMode="External"/><Relationship Id="rId44" Type="http://schemas.openxmlformats.org/officeDocument/2006/relationships/hyperlink" Target="http://www.sam.gov/SAM" TargetMode="External"/><Relationship Id="rId52" Type="http://schemas.openxmlformats.org/officeDocument/2006/relationships/hyperlink" Target="https://acgovt.sharepoint.com/:b:/s/GSADigitalLibrary/IQCjVXq3dT-NSaAUGCoWR-gjAbTNIS-exDZplo3UsNGxtOs?e=YoJGo3" TargetMode="External"/><Relationship Id="rId60" Type="http://schemas.openxmlformats.org/officeDocument/2006/relationships/hyperlink" Target="https://procurement.opengov.com/portal/acgov" TargetMode="External"/><Relationship Id="rId65" Type="http://schemas.openxmlformats.org/officeDocument/2006/relationships/hyperlink" Target="https://procurement.opengov.com/portal/acgov" TargetMode="External"/><Relationship Id="rId73" Type="http://schemas.openxmlformats.org/officeDocument/2006/relationships/hyperlink" Target="https://procurement.opengov.com/portal/acgov" TargetMode="External"/><Relationship Id="rId78" Type="http://schemas.openxmlformats.org/officeDocument/2006/relationships/footer" Target="footer4.xml"/><Relationship Id="rId81" Type="http://schemas.openxmlformats.org/officeDocument/2006/relationships/hyperlink" Target="https://gsa.acgov.org/do-business-with-us/contracting-opportunities/policies-procedures/general-requirements/" TargetMode="External"/><Relationship Id="rId86" Type="http://schemas.openxmlformats.org/officeDocument/2006/relationships/hyperlink" Target="https://gsa.acgov.org/do-business-with-us/contracting-opportunities/policies-procedures/general-environmental-requirements/" TargetMode="External"/><Relationship Id="rId94" Type="http://schemas.openxmlformats.org/officeDocument/2006/relationships/hyperlink" Target="http://acgov.org/auditor/sleb/elation.htm" TargetMode="External"/><Relationship Id="rId99" Type="http://schemas.openxmlformats.org/officeDocument/2006/relationships/hyperlink" Target="https://www.elationsys.com/APP/" TargetMode="External"/><Relationship Id="rId101" Type="http://schemas.openxmlformats.org/officeDocument/2006/relationships/hyperlink" Target="https://procurement.opengov.com/portal/acgov"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procurement.opengov.com/portal/acgov" TargetMode="External"/><Relationship Id="rId18" Type="http://schemas.openxmlformats.org/officeDocument/2006/relationships/hyperlink" Target="https://teams.microsoft.com/meet/273165326449890?p=CXZKcv9wahk8Gfj0VT" TargetMode="External"/><Relationship Id="rId39" Type="http://schemas.openxmlformats.org/officeDocument/2006/relationships/hyperlink" Target="https://teams.microsoft.com/l/meetup-join/19%3ameeting_ZTcwODZiMDctYzdmNi00ZTgxLWJhOTUtMjAyZTRkMWQxMTg4%40thread.v2/0?context=%7b%22Tid%22%3a%2232fdff2c-f86e-4ba3-a47d-6a44a7f45a64%22%2c%22Oid%22%3a%22338906a1-74a0-4066-b6d5-051f1847307a%22%7d" TargetMode="External"/><Relationship Id="rId109" Type="http://schemas.openxmlformats.org/officeDocument/2006/relationships/fontTable" Target="fontTable.xml"/><Relationship Id="rId34" Type="http://schemas.openxmlformats.org/officeDocument/2006/relationships/hyperlink" Target="https://teams.microsoft.com/l/meetup-join/19%3ameeting_ZTcwODZiMDctYzdmNi00ZTgxLWJhOTUtMjAyZTRkMWQxMTg4%40thread.v2/0?context=%7b%22Tid%22%3a%2232fdff2c-f86e-4ba3-a47d-6a44a7f45a64%22%2c%22Oid%22%3a%22338906a1-74a0-4066-b6d5-051f1847307a%22%7d" TargetMode="External"/><Relationship Id="rId50" Type="http://schemas.openxmlformats.org/officeDocument/2006/relationships/hyperlink" Target="https://gsa.acgov.org/do-business-with-us/vendor-support/small-local-and-emerging-businesses/" TargetMode="External"/><Relationship Id="rId55" Type="http://schemas.openxmlformats.org/officeDocument/2006/relationships/hyperlink" Target="https://procurement.opengov.com/portal/acgov" TargetMode="External"/><Relationship Id="rId76" Type="http://schemas.openxmlformats.org/officeDocument/2006/relationships/footer" Target="footer3.xml"/><Relationship Id="rId97" Type="http://schemas.openxmlformats.org/officeDocument/2006/relationships/hyperlink" Target="http://acgov.org/auditor/sleb/overview.htm" TargetMode="External"/><Relationship Id="rId104" Type="http://schemas.openxmlformats.org/officeDocument/2006/relationships/hyperlink" Target="https://procurement.opengov.com/portal/acgov" TargetMode="External"/><Relationship Id="rId7" Type="http://schemas.openxmlformats.org/officeDocument/2006/relationships/styles" Target="styles.xml"/><Relationship Id="rId71" Type="http://schemas.openxmlformats.org/officeDocument/2006/relationships/hyperlink" Target="https://procurement.opengov.com/portal/acgov" TargetMode="External"/><Relationship Id="rId92" Type="http://schemas.openxmlformats.org/officeDocument/2006/relationships/hyperlink" Target="http://acgov.org/auditor/sleb/sourceprogram.htm" TargetMode="External"/><Relationship Id="rId2" Type="http://schemas.openxmlformats.org/officeDocument/2006/relationships/customXml" Target="../customXml/item2.xml"/><Relationship Id="rId29" Type="http://schemas.openxmlformats.org/officeDocument/2006/relationships/hyperlink" Target="https://teams.microsoft.com/l/meetup-join/19%3ameeting_ZWZhNDMwOTItNGM0MC00NGYzLTlhOWMtMjQ0ODNkODkyYWU4%40thread.v2/0?context=%7b%22Tid%22%3a%2232fdff2c-f86e-4ba3-a47d-6a44a7f45a64%22%2c%22Oid%22%3a%22a353c71f-0c38-4a72-91b6-514af54910b5%22%7d" TargetMode="External"/><Relationship Id="rId24" Type="http://schemas.openxmlformats.org/officeDocument/2006/relationships/hyperlink" Target="mailto:alamedacountyca@m.webex.com" TargetMode="External"/><Relationship Id="rId40" Type="http://schemas.openxmlformats.org/officeDocument/2006/relationships/hyperlink" Target="https://gsa.acgov.org/do-business-with-us/upcoming-contracting-events/" TargetMode="External"/><Relationship Id="rId45" Type="http://schemas.openxmlformats.org/officeDocument/2006/relationships/hyperlink" Target="mailto:GSA-BidProtests@acgov.org" TargetMode="External"/><Relationship Id="rId66" Type="http://schemas.openxmlformats.org/officeDocument/2006/relationships/header" Target="header1.xml"/><Relationship Id="rId87" Type="http://schemas.openxmlformats.org/officeDocument/2006/relationships/hyperlink" Target="https://gsa.acgov.org/do-business-with-us/contracting-opportunities/policies-procedures/general-environmental-requirements/" TargetMode="External"/><Relationship Id="rId110" Type="http://schemas.openxmlformats.org/officeDocument/2006/relationships/theme" Target="theme/theme1.xml"/><Relationship Id="rId61" Type="http://schemas.openxmlformats.org/officeDocument/2006/relationships/hyperlink" Target="https://procurement.opengov.com/portal/acgov" TargetMode="External"/><Relationship Id="rId82" Type="http://schemas.openxmlformats.org/officeDocument/2006/relationships/hyperlink" Target="https://gsa.acgov.org/do-business-with-us/contracting-opportunities/procurement-debarment-suspension-policy/" TargetMode="External"/><Relationship Id="rId19" Type="http://schemas.openxmlformats.org/officeDocument/2006/relationships/hyperlink" Target="https://aka.ms/JoinTeamsMeeting?omkt=en-US" TargetMode="External"/><Relationship Id="rId14" Type="http://schemas.openxmlformats.org/officeDocument/2006/relationships/hyperlink" Target="mailto:n.feigenbaum@acgov.org" TargetMode="External"/><Relationship Id="rId30" Type="http://schemas.openxmlformats.org/officeDocument/2006/relationships/hyperlink" Target="tel:+14159153950,,834090360" TargetMode="External"/><Relationship Id="rId35" Type="http://schemas.openxmlformats.org/officeDocument/2006/relationships/hyperlink" Target="https://gsa.acgov.org/do-business-with-us/upcoming-contracting-events/" TargetMode="External"/><Relationship Id="rId56" Type="http://schemas.openxmlformats.org/officeDocument/2006/relationships/hyperlink" Target="https://gsa.acgov.org/do-business-with-us/contracting-opportunities/" TargetMode="External"/><Relationship Id="rId77" Type="http://schemas.openxmlformats.org/officeDocument/2006/relationships/header" Target="header5.xml"/><Relationship Id="rId100" Type="http://schemas.openxmlformats.org/officeDocument/2006/relationships/hyperlink" Target="https://www.elationsys.com/APP/" TargetMode="External"/><Relationship Id="rId105" Type="http://schemas.openxmlformats.org/officeDocument/2006/relationships/hyperlink" Target="file:///I:\PURCHASING\PurchContract\Word\K.Bailey\Completed%20or%20Transferred%20Projects\902474%20IRFP%20Elevator%20Condition%20Assessment%20Enterprise%20Bldg\2-IRFPQ\Final\2904_IRFP%23902474.docx" TargetMode="External"/><Relationship Id="rId8" Type="http://schemas.openxmlformats.org/officeDocument/2006/relationships/settings" Target="settings.xml"/><Relationship Id="rId51" Type="http://schemas.openxmlformats.org/officeDocument/2006/relationships/hyperlink" Target="https://gsa.acgov.org/do-business-with-us/vendor-support/small-local-and-emerging-businesses/" TargetMode="External"/><Relationship Id="rId72" Type="http://schemas.openxmlformats.org/officeDocument/2006/relationships/hyperlink" Target="https://procurement.opengov.com/portal/acgov" TargetMode="External"/><Relationship Id="rId93" Type="http://schemas.openxmlformats.org/officeDocument/2006/relationships/hyperlink" Target="http://acgov.org/auditor/sleb/elation.htm" TargetMode="External"/><Relationship Id="rId98" Type="http://schemas.openxmlformats.org/officeDocument/2006/relationships/hyperlink" Target="http://acgov.org/auditor/sleb/overview.htm" TargetMode="External"/><Relationship Id="rId3" Type="http://schemas.openxmlformats.org/officeDocument/2006/relationships/customXml" Target="../customXml/item3.xml"/><Relationship Id="rId25" Type="http://schemas.openxmlformats.org/officeDocument/2006/relationships/hyperlink" Target="https://procurement.opengov.com/portal/acgov" TargetMode="External"/><Relationship Id="rId46" Type="http://schemas.openxmlformats.org/officeDocument/2006/relationships/hyperlink" Target="mailto:OCCR@acgov.org" TargetMode="External"/><Relationship Id="rId67" Type="http://schemas.openxmlformats.org/officeDocument/2006/relationships/header" Target="header2.xml"/><Relationship Id="rId20" Type="http://schemas.openxmlformats.org/officeDocument/2006/relationships/hyperlink" Target="https://teams.microsoft.com/l/meetup-join/19%3ameeting_MzZjYmI3NDgtNjJmNC00MmQ3LTk0ZWUtZWNlNDljM2YxZGM5%40thread.v2/0?context=%7b%22Tid%22%3a%2232fdff2c-f86e-4ba3-a47d-6a44a7f45a64%22%2c%22Oid%22%3a%22a353c71f-0c38-4a72-91b6-514af54910b5%22%7d" TargetMode="External"/><Relationship Id="rId41" Type="http://schemas.openxmlformats.org/officeDocument/2006/relationships/hyperlink" Target="https://gsa.acgov.org/do-business-with-us/upcoming-contracting-events/" TargetMode="External"/><Relationship Id="rId62" Type="http://schemas.openxmlformats.org/officeDocument/2006/relationships/hyperlink" Target="https://gsa.acgov.org/do-business-with-us/contracting-opportunities/policies-procedures/proprietary-confidential-bidding-information/" TargetMode="External"/><Relationship Id="rId83" Type="http://schemas.openxmlformats.org/officeDocument/2006/relationships/hyperlink" Target="https://gsa.acgov.org/do-business-with-us/contracting-opportunities/procurement-debarment-suspension-policy/" TargetMode="External"/><Relationship Id="rId88" Type="http://schemas.openxmlformats.org/officeDocument/2006/relationships/hyperlink" Target="http://acgov.org/auditor/sleb/overview.ht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Feigenbaum2\Downloads\RFP%20Template%20(All%20Options)%20ADA%20Precheck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E678F9FCC0C42AF8310BD173F8CE3" ma:contentTypeVersion="13" ma:contentTypeDescription="Create a new document." ma:contentTypeScope="" ma:versionID="1f55deab8035f9d265f8ef013aa775b4">
  <xsd:schema xmlns:xsd="http://www.w3.org/2001/XMLSchema" xmlns:xs="http://www.w3.org/2001/XMLSchema" xmlns:p="http://schemas.microsoft.com/office/2006/metadata/properties" xmlns:ns2="993570aa-acd3-448a-bbbd-7314aaaca470" xmlns:ns3="ef22eea8-2c10-4a2f-8167-165b96e92744" targetNamespace="http://schemas.microsoft.com/office/2006/metadata/properties" ma:root="true" ma:fieldsID="280b17e11ec86fb7c59b98d35870d2b7" ns2:_="" ns3:_="">
    <xsd:import namespace="993570aa-acd3-448a-bbbd-7314aaaca470"/>
    <xsd:import namespace="ef22eea8-2c10-4a2f-8167-165b96e92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3570aa-acd3-448a-bbbd-7314aaaca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c8d1cdd-3923-4231-8a1f-65b78c5754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2eea8-2c10-4a2f-8167-165b96e927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d5edc74-f30b-4c09-a4c2-5ec1c356ae0e}" ma:internalName="TaxCatchAll" ma:showField="CatchAllData" ma:web="ef22eea8-2c10-4a2f-8167-165b96e92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f22eea8-2c10-4a2f-8167-165b96e92744">
      <UserInfo>
        <DisplayName/>
        <AccountId xsi:nil="true"/>
        <AccountType/>
      </UserInfo>
    </SharedWithUsers>
    <TaxCatchAll xmlns="ef22eea8-2c10-4a2f-8167-165b96e92744" xsi:nil="true"/>
    <lcf76f155ced4ddcb4097134ff3c332f xmlns="993570aa-acd3-448a-bbbd-7314aaaca470">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CF7661A-472C-4B17-BC54-37FB31109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3570aa-acd3-448a-bbbd-7314aaaca470"/>
    <ds:schemaRef ds:uri="ef22eea8-2c10-4a2f-8167-165b96e92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A34BE-E0A9-447D-8359-57093120B66E}">
  <ds:schemaRefs>
    <ds:schemaRef ds:uri="http://schemas.openxmlformats.org/officeDocument/2006/bibliography"/>
  </ds:schemaRefs>
</ds:datastoreItem>
</file>

<file path=customXml/itemProps3.xml><?xml version="1.0" encoding="utf-8"?>
<ds:datastoreItem xmlns:ds="http://schemas.openxmlformats.org/officeDocument/2006/customXml" ds:itemID="{57F87A31-A8DF-4BA3-8289-2B2F1DF4AC1F}">
  <ds:schemaRefs>
    <ds:schemaRef ds:uri="http://schemas.microsoft.com/sharepoint/v3/contenttype/forms"/>
  </ds:schemaRefs>
</ds:datastoreItem>
</file>

<file path=customXml/itemProps4.xml><?xml version="1.0" encoding="utf-8"?>
<ds:datastoreItem xmlns:ds="http://schemas.openxmlformats.org/officeDocument/2006/customXml" ds:itemID="{6AB5FA89-9BE7-49D1-B28B-81D708DC9061}">
  <ds:schemaRefs>
    <ds:schemaRef ds:uri="http://schemas.microsoft.com/office/2006/metadata/properties"/>
    <ds:schemaRef ds:uri="http://schemas.microsoft.com/office/infopath/2007/PartnerControls"/>
    <ds:schemaRef ds:uri="ef22eea8-2c10-4a2f-8167-165b96e92744"/>
    <ds:schemaRef ds:uri="993570aa-acd3-448a-bbbd-7314aaaca470"/>
  </ds:schemaRefs>
</ds:datastoreItem>
</file>

<file path=customXml/itemProps5.xml><?xml version="1.0" encoding="utf-8"?>
<ds:datastoreItem xmlns:ds="http://schemas.openxmlformats.org/officeDocument/2006/customXml" ds:itemID="{C52D9263-3934-47E0-9936-FDAEDA6AAFE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RFP Template (All Options) ADA Prechecked</Template>
  <TotalTime>0</TotalTime>
  <Pages>33</Pages>
  <Words>15219</Words>
  <Characters>86752</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RFP Template (All Options)</vt:lpstr>
    </vt:vector>
  </TitlesOfParts>
  <Company/>
  <LinksUpToDate>false</LinksUpToDate>
  <CharactersWithSpaces>101768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Feigenbaum, Nicole  GSA - Procurement Department</dc:creator>
  <cp:keywords/>
  <dc:description/>
  <cp:lastModifiedBy>Oatis, Claudette  GSA - Procurement Department</cp:lastModifiedBy>
  <cp:revision>2</cp:revision>
  <cp:lastPrinted>2026-03-04T16:53:00Z</cp:lastPrinted>
  <dcterms:created xsi:type="dcterms:W3CDTF">2026-09-30T16:50:00Z</dcterms:created>
  <dcterms:modified xsi:type="dcterms:W3CDTF">2026-09-30T16:50:00Z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5cff2e49853da463cae9f7950e333bf850abd441eb79a89f6a88c5cbe4378e1b</vt:lpwstr>
  </property>
  <property fmtid="{D5CDD505-2E9C-101B-9397-08002B2CF9AE}" pid="3" name="ContentTypeId">
    <vt:lpwstr>0x010100F56E678F9FCC0C42AF8310BD173F8CE3</vt:lpwstr>
  </property>
  <property fmtid="{D5CDD505-2E9C-101B-9397-08002B2CF9AE}" pid="4" name="_dlc_DocIdItemGuid">
    <vt:lpwstr>70695647-3e26-4eab-8308-0f155e4343e6</vt:lpwstr>
  </property>
  <property fmtid="{D5CDD505-2E9C-101B-9397-08002B2CF9AE}" pid="5" name="Order">
    <vt:r8>357300</vt:r8>
  </property>
  <property fmtid="{D5CDD505-2E9C-101B-9397-08002B2CF9AE}" pid="6" name="TriggerFlowInfo">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